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50" w:rsidRPr="00823851" w:rsidRDefault="00666750" w:rsidP="0004621B">
      <w:pPr>
        <w:spacing w:after="0" w:line="240" w:lineRule="auto"/>
        <w:jc w:val="right"/>
        <w:rPr>
          <w:rFonts w:ascii="Arial" w:hAnsi="Arial" w:cs="Arial"/>
          <w:sz w:val="24"/>
          <w:szCs w:val="24"/>
          <w:lang w:val="mn-MN"/>
        </w:rPr>
      </w:pPr>
      <w:r w:rsidRPr="00823851">
        <w:rPr>
          <w:rFonts w:ascii="Arial" w:hAnsi="Arial" w:cs="Arial"/>
          <w:sz w:val="24"/>
          <w:szCs w:val="24"/>
          <w:lang w:val="mn-MN"/>
        </w:rPr>
        <w:t xml:space="preserve">Авлигатай тэмцэх газрын даргын 2012 оны </w:t>
      </w:r>
    </w:p>
    <w:p w:rsidR="0004621B" w:rsidRDefault="0004621B" w:rsidP="0004621B">
      <w:pPr>
        <w:spacing w:after="0" w:line="240" w:lineRule="auto"/>
        <w:jc w:val="right"/>
        <w:rPr>
          <w:rFonts w:ascii="Arial" w:hAnsi="Arial" w:cs="Arial"/>
          <w:sz w:val="24"/>
          <w:szCs w:val="24"/>
          <w:lang w:val="mn-MN"/>
        </w:rPr>
      </w:pPr>
      <w:r>
        <w:rPr>
          <w:rFonts w:ascii="Arial" w:hAnsi="Arial" w:cs="Arial"/>
          <w:sz w:val="24"/>
          <w:szCs w:val="24"/>
        </w:rPr>
        <w:t xml:space="preserve">06 </w:t>
      </w:r>
      <w:r>
        <w:rPr>
          <w:rFonts w:ascii="Arial" w:hAnsi="Arial" w:cs="Arial"/>
          <w:sz w:val="24"/>
          <w:szCs w:val="24"/>
          <w:lang w:val="mn-MN"/>
        </w:rPr>
        <w:t>с</w:t>
      </w:r>
      <w:r w:rsidR="00666750" w:rsidRPr="00823851">
        <w:rPr>
          <w:rFonts w:ascii="Arial" w:hAnsi="Arial" w:cs="Arial"/>
          <w:sz w:val="24"/>
          <w:szCs w:val="24"/>
          <w:lang w:val="mn-MN"/>
        </w:rPr>
        <w:t xml:space="preserve">арын </w:t>
      </w:r>
      <w:r>
        <w:rPr>
          <w:rFonts w:ascii="Arial" w:hAnsi="Arial" w:cs="Arial"/>
          <w:sz w:val="24"/>
          <w:szCs w:val="24"/>
          <w:lang w:val="mn-MN"/>
        </w:rPr>
        <w:t>13-</w:t>
      </w:r>
      <w:r w:rsidR="00666750" w:rsidRPr="00823851">
        <w:rPr>
          <w:rFonts w:ascii="Arial" w:hAnsi="Arial" w:cs="Arial"/>
          <w:sz w:val="24"/>
          <w:szCs w:val="24"/>
          <w:lang w:val="mn-MN"/>
        </w:rPr>
        <w:t xml:space="preserve">ны өдрийн </w:t>
      </w:r>
      <w:r>
        <w:rPr>
          <w:rFonts w:ascii="Arial" w:hAnsi="Arial" w:cs="Arial"/>
          <w:sz w:val="24"/>
          <w:szCs w:val="24"/>
          <w:lang w:val="mn-MN"/>
        </w:rPr>
        <w:t>91</w:t>
      </w:r>
      <w:r w:rsidR="00666750" w:rsidRPr="00823851">
        <w:rPr>
          <w:rFonts w:ascii="Arial" w:hAnsi="Arial" w:cs="Arial"/>
          <w:sz w:val="24"/>
          <w:szCs w:val="24"/>
          <w:lang w:val="mn-MN"/>
        </w:rPr>
        <w:t xml:space="preserve"> д</w:t>
      </w:r>
      <w:r>
        <w:rPr>
          <w:rFonts w:ascii="Arial" w:hAnsi="Arial" w:cs="Arial"/>
          <w:sz w:val="24"/>
          <w:szCs w:val="24"/>
          <w:lang w:val="mn-MN"/>
        </w:rPr>
        <w:t>ү</w:t>
      </w:r>
      <w:r w:rsidR="00666750" w:rsidRPr="00823851">
        <w:rPr>
          <w:rFonts w:ascii="Arial" w:hAnsi="Arial" w:cs="Arial"/>
          <w:sz w:val="24"/>
          <w:szCs w:val="24"/>
          <w:lang w:val="mn-MN"/>
        </w:rPr>
        <w:t>г</w:t>
      </w:r>
      <w:r>
        <w:rPr>
          <w:rFonts w:ascii="Arial" w:hAnsi="Arial" w:cs="Arial"/>
          <w:sz w:val="24"/>
          <w:szCs w:val="24"/>
          <w:lang w:val="mn-MN"/>
        </w:rPr>
        <w:t>ээ</w:t>
      </w:r>
      <w:r w:rsidR="00666750" w:rsidRPr="00823851">
        <w:rPr>
          <w:rFonts w:ascii="Arial" w:hAnsi="Arial" w:cs="Arial"/>
          <w:sz w:val="24"/>
          <w:szCs w:val="24"/>
          <w:lang w:val="mn-MN"/>
        </w:rPr>
        <w:t xml:space="preserve">р </w:t>
      </w:r>
    </w:p>
    <w:p w:rsidR="00666750" w:rsidRPr="0004621B" w:rsidRDefault="00666750" w:rsidP="0004621B">
      <w:pPr>
        <w:spacing w:after="0" w:line="240" w:lineRule="auto"/>
        <w:jc w:val="right"/>
        <w:rPr>
          <w:rFonts w:ascii="Arial" w:hAnsi="Arial" w:cs="Arial"/>
          <w:sz w:val="24"/>
          <w:szCs w:val="24"/>
          <w:lang w:val="mn-MN"/>
        </w:rPr>
      </w:pPr>
      <w:r w:rsidRPr="00823851">
        <w:rPr>
          <w:rFonts w:ascii="Arial" w:hAnsi="Arial" w:cs="Arial"/>
          <w:sz w:val="24"/>
          <w:szCs w:val="24"/>
          <w:lang w:val="mn-MN"/>
        </w:rPr>
        <w:t xml:space="preserve">тушаалын </w:t>
      </w:r>
      <w:r w:rsidR="0004621B">
        <w:rPr>
          <w:rFonts w:ascii="Arial" w:hAnsi="Arial" w:cs="Arial"/>
          <w:sz w:val="24"/>
          <w:szCs w:val="24"/>
          <w:lang w:val="mn-MN"/>
        </w:rPr>
        <w:t xml:space="preserve">7 </w:t>
      </w:r>
      <w:r w:rsidRPr="0004621B">
        <w:rPr>
          <w:rFonts w:ascii="Arial" w:hAnsi="Arial" w:cs="Arial"/>
          <w:sz w:val="24"/>
          <w:szCs w:val="24"/>
          <w:lang w:val="mn-MN"/>
        </w:rPr>
        <w:t>дугаар хавсралт</w:t>
      </w:r>
    </w:p>
    <w:p w:rsidR="00666750" w:rsidRPr="00823851" w:rsidRDefault="00666750" w:rsidP="00666750">
      <w:pPr>
        <w:spacing w:line="240" w:lineRule="auto"/>
        <w:jc w:val="right"/>
        <w:rPr>
          <w:rFonts w:ascii="Arial" w:hAnsi="Arial" w:cs="Arial"/>
          <w:sz w:val="24"/>
          <w:szCs w:val="24"/>
          <w:lang w:val="mn-MN"/>
        </w:rPr>
      </w:pPr>
    </w:p>
    <w:p w:rsidR="00666750" w:rsidRPr="00823851" w:rsidRDefault="00666750" w:rsidP="00666750">
      <w:pPr>
        <w:spacing w:line="240" w:lineRule="auto"/>
        <w:jc w:val="center"/>
        <w:rPr>
          <w:rFonts w:ascii="Arial" w:hAnsi="Arial" w:cs="Arial"/>
          <w:sz w:val="24"/>
          <w:szCs w:val="24"/>
          <w:lang w:val="mn-MN"/>
        </w:rPr>
      </w:pPr>
      <w:r w:rsidRPr="00823851">
        <w:rPr>
          <w:rFonts w:ascii="Arial" w:hAnsi="Arial" w:cs="Arial"/>
          <w:sz w:val="24"/>
          <w:szCs w:val="24"/>
          <w:lang w:val="mn-MN"/>
        </w:rPr>
        <w:t>Тайлан, мэдээ, бүртгэлийн маягтуудыг хөтлөх заавар</w:t>
      </w:r>
    </w:p>
    <w:p w:rsidR="00666750" w:rsidRPr="00823851" w:rsidRDefault="00666750" w:rsidP="00666750">
      <w:pPr>
        <w:pStyle w:val="ListParagraph"/>
        <w:numPr>
          <w:ilvl w:val="0"/>
          <w:numId w:val="3"/>
        </w:numPr>
        <w:jc w:val="both"/>
        <w:rPr>
          <w:rFonts w:ascii="Arial" w:hAnsi="Arial" w:cs="Arial"/>
          <w:sz w:val="24"/>
          <w:szCs w:val="24"/>
        </w:rPr>
      </w:pPr>
      <w:r w:rsidRPr="00823851">
        <w:rPr>
          <w:rFonts w:ascii="Arial" w:hAnsi="Arial" w:cs="Arial"/>
          <w:bCs/>
          <w:sz w:val="24"/>
          <w:szCs w:val="24"/>
          <w:lang w:val="mn-MN"/>
        </w:rPr>
        <w:t>Мэдүүлгийн тайлангийн маягт</w:t>
      </w:r>
      <w:r w:rsidRPr="00823851">
        <w:rPr>
          <w:rFonts w:ascii="Arial" w:hAnsi="Arial" w:cs="Arial"/>
          <w:sz w:val="24"/>
          <w:szCs w:val="24"/>
        </w:rPr>
        <w:t xml:space="preserve"> </w:t>
      </w:r>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r w:rsidRPr="00823851">
        <w:rPr>
          <w:rFonts w:ascii="Arial" w:hAnsi="Arial" w:cs="Arial"/>
          <w:sz w:val="24"/>
          <w:szCs w:val="24"/>
          <w:lang w:val="mn-MN"/>
        </w:rPr>
        <w:t xml:space="preserve"> </w:t>
      </w:r>
      <w:proofErr w:type="gramStart"/>
      <w:r w:rsidRPr="00823851">
        <w:rPr>
          <w:rFonts w:ascii="Arial" w:hAnsi="Arial" w:cs="Arial"/>
          <w:sz w:val="24"/>
          <w:szCs w:val="24"/>
        </w:rPr>
        <w:t>"</w:t>
      </w:r>
      <w:r w:rsidRPr="00823851">
        <w:rPr>
          <w:rFonts w:ascii="Arial" w:hAnsi="Arial" w:cs="Arial"/>
          <w:bCs/>
          <w:sz w:val="24"/>
          <w:szCs w:val="24"/>
        </w:rPr>
        <w:t>Байгууллагын регистрийн дугаар"</w:t>
      </w:r>
      <w:r>
        <w:rPr>
          <w:rFonts w:ascii="Arial" w:hAnsi="Arial" w:cs="Arial"/>
          <w:bCs/>
          <w:sz w:val="24"/>
          <w:szCs w:val="24"/>
          <w:lang w:val="mn-MN"/>
        </w:rPr>
        <w:t xml:space="preserve"> </w:t>
      </w:r>
      <w:r w:rsidRPr="00823851">
        <w:rPr>
          <w:rFonts w:ascii="Arial" w:hAnsi="Arial" w:cs="Arial"/>
          <w:sz w:val="24"/>
          <w:szCs w:val="24"/>
        </w:rPr>
        <w:t>нь "Хуулийн этгээдийн улсын бү</w:t>
      </w:r>
      <w:r>
        <w:rPr>
          <w:rFonts w:ascii="Arial" w:hAnsi="Arial" w:cs="Arial"/>
          <w:sz w:val="24"/>
          <w:szCs w:val="24"/>
        </w:rPr>
        <w:t>ртгэлийн тухай"</w:t>
      </w:r>
      <w:r>
        <w:rPr>
          <w:rFonts w:ascii="Arial" w:hAnsi="Arial" w:cs="Arial"/>
          <w:sz w:val="24"/>
          <w:szCs w:val="24"/>
          <w:lang w:val="mn-MN"/>
        </w:rPr>
        <w:t xml:space="preserve"> </w:t>
      </w:r>
      <w:r w:rsidRPr="00823851">
        <w:rPr>
          <w:rFonts w:ascii="Arial" w:hAnsi="Arial" w:cs="Arial"/>
          <w:sz w:val="24"/>
          <w:szCs w:val="24"/>
        </w:rPr>
        <w:t>Монгол улсын хуулинд заасны дагуу бүртгэх эрх бүхий байгууллагад бүртгүүлэн авсан бүртгэлийн дугаар байна</w:t>
      </w:r>
      <w:r w:rsidRPr="00823851">
        <w:rPr>
          <w:rFonts w:ascii="Arial" w:hAnsi="Arial" w:cs="Arial"/>
          <w:sz w:val="24"/>
          <w:szCs w:val="24"/>
          <w:lang w:val="mn-MN"/>
        </w:rPr>
        <w:t>.</w:t>
      </w:r>
      <w:proofErr w:type="gramEnd"/>
      <w:r w:rsidRPr="00823851">
        <w:rPr>
          <w:rFonts w:ascii="Arial" w:hAnsi="Arial" w:cs="Arial"/>
          <w:sz w:val="24"/>
          <w:szCs w:val="24"/>
        </w:rPr>
        <w:t xml:space="preserve"> </w:t>
      </w:r>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proofErr w:type="gramStart"/>
      <w:r w:rsidRPr="00823851">
        <w:rPr>
          <w:rFonts w:ascii="Arial" w:hAnsi="Arial" w:cs="Arial"/>
          <w:bCs/>
          <w:sz w:val="24"/>
          <w:szCs w:val="24"/>
        </w:rPr>
        <w:t>“Урьд онд мэдүүлсэн</w:t>
      </w:r>
      <w:r w:rsidRPr="00823851">
        <w:rPr>
          <w:rFonts w:ascii="Arial" w:hAnsi="Arial" w:cs="Arial"/>
          <w:bCs/>
          <w:sz w:val="24"/>
          <w:szCs w:val="24"/>
          <w:lang w:val="mn-MN"/>
        </w:rPr>
        <w:t xml:space="preserve"> мэдүүлэг</w:t>
      </w:r>
      <w:r w:rsidRPr="00823851">
        <w:rPr>
          <w:rFonts w:ascii="Arial" w:hAnsi="Arial" w:cs="Arial"/>
          <w:bCs/>
          <w:sz w:val="24"/>
          <w:szCs w:val="24"/>
        </w:rPr>
        <w:t xml:space="preserve"> гаргагчийн тоо”</w:t>
      </w:r>
      <w:r w:rsidRPr="00823851">
        <w:rPr>
          <w:rFonts w:ascii="Arial" w:hAnsi="Arial" w:cs="Arial"/>
          <w:sz w:val="24"/>
          <w:szCs w:val="24"/>
        </w:rPr>
        <w:t xml:space="preserve"> гэсэн 1 дүгээр мөрөнд тухайн тайлант жилийн өмнөх жилд мэдүүлгээ гаргаж дээр дурдсан байгууллага, албан тушаалтад хүргүүлсэн албан тушаалтны нийт тоог бичнэ.</w:t>
      </w:r>
      <w:proofErr w:type="gramEnd"/>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r w:rsidRPr="00823851">
        <w:rPr>
          <w:rFonts w:ascii="Arial" w:hAnsi="Arial" w:cs="Arial"/>
          <w:bCs/>
          <w:sz w:val="24"/>
          <w:szCs w:val="24"/>
        </w:rPr>
        <w:t xml:space="preserve">“Тухайн жилд нэмэгдсэн </w:t>
      </w:r>
      <w:r w:rsidRPr="00823851">
        <w:rPr>
          <w:rFonts w:ascii="Arial" w:hAnsi="Arial" w:cs="Arial"/>
          <w:bCs/>
          <w:sz w:val="24"/>
          <w:szCs w:val="24"/>
          <w:lang w:val="mn-MN"/>
        </w:rPr>
        <w:t>мэдүүлэг</w:t>
      </w:r>
      <w:r w:rsidRPr="00823851">
        <w:rPr>
          <w:rFonts w:ascii="Arial" w:hAnsi="Arial" w:cs="Arial"/>
          <w:bCs/>
          <w:sz w:val="24"/>
          <w:szCs w:val="24"/>
        </w:rPr>
        <w:t xml:space="preserve"> гаргагчийн тоо”</w:t>
      </w:r>
      <w:r w:rsidRPr="00823851">
        <w:rPr>
          <w:rFonts w:ascii="Arial" w:hAnsi="Arial" w:cs="Arial"/>
          <w:sz w:val="24"/>
          <w:szCs w:val="24"/>
        </w:rPr>
        <w:t xml:space="preserve"> гэсэн хэсгийн 2 дугаар мөрөнд тайлант жилд удирддаг эрх бүхий байгууллага, албан тушаалтны шийдвэрээр шинээр томилогдсон, 3 дугаар мөрөнд бүх шатны улс төрийн сонгууль болон удирдах зөвлөлийн хурлаас сонгуулиар тухайн албан тушаалд шинээр сонгогдсон, 4 дүгээр мөрөнд өмнөх жилийн мэдүүлэг</w:t>
      </w:r>
      <w:r w:rsidRPr="00823851">
        <w:rPr>
          <w:rFonts w:ascii="Arial" w:hAnsi="Arial" w:cs="Arial"/>
          <w:sz w:val="24"/>
          <w:szCs w:val="24"/>
          <w:lang w:val="mn-MN"/>
        </w:rPr>
        <w:t xml:space="preserve"> гаргагчийн</w:t>
      </w:r>
      <w:r w:rsidRPr="00823851">
        <w:rPr>
          <w:rFonts w:ascii="Arial" w:hAnsi="Arial" w:cs="Arial"/>
          <w:sz w:val="24"/>
          <w:szCs w:val="24"/>
        </w:rPr>
        <w:t xml:space="preserve"> бүртгэлд ороогүй үлдсэн, эсвэл дээрх 2 мөрөн дэх ангилалд хамаарахгүй бусад </w:t>
      </w:r>
      <w:proofErr w:type="gramStart"/>
      <w:r w:rsidRPr="00823851">
        <w:rPr>
          <w:rFonts w:ascii="Arial" w:hAnsi="Arial" w:cs="Arial"/>
          <w:sz w:val="24"/>
          <w:szCs w:val="24"/>
        </w:rPr>
        <w:t xml:space="preserve">шинээр </w:t>
      </w:r>
      <w:r w:rsidRPr="00823851">
        <w:rPr>
          <w:rFonts w:ascii="Arial" w:hAnsi="Arial" w:cs="Arial"/>
          <w:sz w:val="24"/>
          <w:szCs w:val="24"/>
          <w:lang w:val="mn-MN"/>
        </w:rPr>
        <w:t xml:space="preserve"> </w:t>
      </w:r>
      <w:r w:rsidRPr="00823851">
        <w:rPr>
          <w:rFonts w:ascii="Arial" w:hAnsi="Arial" w:cs="Arial"/>
          <w:sz w:val="24"/>
          <w:szCs w:val="24"/>
        </w:rPr>
        <w:t>мэдүүлэг</w:t>
      </w:r>
      <w:proofErr w:type="gramEnd"/>
      <w:r w:rsidRPr="00823851">
        <w:rPr>
          <w:rFonts w:ascii="Arial" w:hAnsi="Arial" w:cs="Arial"/>
          <w:sz w:val="24"/>
          <w:szCs w:val="24"/>
        </w:rPr>
        <w:t xml:space="preserve"> гаргагчийн тоог тус тус бичнэ. </w:t>
      </w:r>
      <w:proofErr w:type="gramStart"/>
      <w:r w:rsidRPr="00823851">
        <w:rPr>
          <w:rFonts w:ascii="Arial" w:hAnsi="Arial" w:cs="Arial"/>
          <w:sz w:val="24"/>
          <w:szCs w:val="24"/>
        </w:rPr>
        <w:t xml:space="preserve">“Тухайн жилд нэмэгдсэн </w:t>
      </w:r>
      <w:r w:rsidRPr="00823851">
        <w:rPr>
          <w:rFonts w:ascii="Arial" w:hAnsi="Arial" w:cs="Arial"/>
          <w:sz w:val="24"/>
          <w:szCs w:val="24"/>
          <w:lang w:val="mn-MN"/>
        </w:rPr>
        <w:t>мэдүүлэг</w:t>
      </w:r>
      <w:r w:rsidRPr="00823851">
        <w:rPr>
          <w:rFonts w:ascii="Arial" w:hAnsi="Arial" w:cs="Arial"/>
          <w:sz w:val="24"/>
          <w:szCs w:val="24"/>
        </w:rPr>
        <w:t xml:space="preserve"> гаргагчийн тоо” хэсгийн 5 дугаар мөрөнд 2, 3, 4 дүгээр мөрийн дүнгийн нийлбэрийг бичнэ.</w:t>
      </w:r>
      <w:proofErr w:type="gramEnd"/>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r w:rsidRPr="00823851">
        <w:rPr>
          <w:rFonts w:ascii="Arial" w:hAnsi="Arial" w:cs="Arial"/>
          <w:bCs/>
          <w:sz w:val="24"/>
          <w:szCs w:val="24"/>
        </w:rPr>
        <w:t xml:space="preserve">“Тухайн жилд хасагдсан </w:t>
      </w:r>
      <w:r w:rsidRPr="00823851">
        <w:rPr>
          <w:rFonts w:ascii="Arial" w:hAnsi="Arial" w:cs="Arial"/>
          <w:bCs/>
          <w:sz w:val="24"/>
          <w:szCs w:val="24"/>
          <w:lang w:val="mn-MN"/>
        </w:rPr>
        <w:t>мэдүүлэг</w:t>
      </w:r>
      <w:r w:rsidRPr="00823851">
        <w:rPr>
          <w:rFonts w:ascii="Arial" w:hAnsi="Arial" w:cs="Arial"/>
          <w:bCs/>
          <w:sz w:val="24"/>
          <w:szCs w:val="24"/>
        </w:rPr>
        <w:t xml:space="preserve"> гаргагчийн тоо”</w:t>
      </w:r>
      <w:r w:rsidRPr="00823851">
        <w:rPr>
          <w:rFonts w:ascii="Arial" w:hAnsi="Arial" w:cs="Arial"/>
          <w:sz w:val="24"/>
          <w:szCs w:val="24"/>
        </w:rPr>
        <w:t xml:space="preserve"> хэсгийн 6 дугаар мөрөнд   тухайн тайлант жилийн хугацаанд өөрийн хүсэлтээр болон  захиргааны санаачилгаар ажлаас чөлөөлөгдсөн, </w:t>
      </w:r>
      <w:r w:rsidRPr="00823851">
        <w:rPr>
          <w:rFonts w:ascii="Arial" w:hAnsi="Arial" w:cs="Arial"/>
          <w:sz w:val="24"/>
          <w:szCs w:val="24"/>
          <w:lang w:val="mn-MN"/>
        </w:rPr>
        <w:t xml:space="preserve">халсан, </w:t>
      </w:r>
      <w:r w:rsidRPr="00823851">
        <w:rPr>
          <w:rFonts w:ascii="Arial" w:hAnsi="Arial" w:cs="Arial"/>
          <w:sz w:val="24"/>
          <w:szCs w:val="24"/>
        </w:rPr>
        <w:t xml:space="preserve">7 дугаар мөрөнд тэтгэвэрт гарсан,нас барсан болон бусад шалтгаанаар хасагдсан мэдүүлэг гаргагчийн тоог тус тус бичнэ. </w:t>
      </w:r>
      <w:r w:rsidRPr="00823851">
        <w:rPr>
          <w:rFonts w:ascii="Arial" w:hAnsi="Arial" w:cs="Arial"/>
          <w:sz w:val="24"/>
          <w:szCs w:val="24"/>
          <w:lang w:val="mn-MN"/>
        </w:rPr>
        <w:t>8 дугаар</w:t>
      </w:r>
      <w:r w:rsidRPr="00823851">
        <w:rPr>
          <w:rFonts w:ascii="Arial" w:hAnsi="Arial" w:cs="Arial"/>
          <w:sz w:val="24"/>
          <w:szCs w:val="24"/>
        </w:rPr>
        <w:t xml:space="preserve"> мөрөнд 6, 7</w:t>
      </w:r>
      <w:r w:rsidRPr="00823851">
        <w:rPr>
          <w:rFonts w:ascii="Arial" w:hAnsi="Arial" w:cs="Arial"/>
          <w:sz w:val="24"/>
          <w:szCs w:val="24"/>
          <w:lang w:val="mn-MN"/>
        </w:rPr>
        <w:t xml:space="preserve"> </w:t>
      </w:r>
      <w:r w:rsidRPr="00823851">
        <w:rPr>
          <w:rFonts w:ascii="Arial" w:hAnsi="Arial" w:cs="Arial"/>
          <w:sz w:val="24"/>
          <w:szCs w:val="24"/>
        </w:rPr>
        <w:t>дугаар мөрийн дүнгийн нийлбэрийг бичнэ.</w:t>
      </w:r>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r w:rsidRPr="00823851">
        <w:rPr>
          <w:rFonts w:ascii="Arial" w:hAnsi="Arial" w:cs="Arial"/>
          <w:bCs/>
          <w:sz w:val="24"/>
          <w:szCs w:val="24"/>
        </w:rPr>
        <w:t>“</w:t>
      </w:r>
      <w:r w:rsidRPr="00823851">
        <w:rPr>
          <w:rFonts w:ascii="Arial" w:hAnsi="Arial" w:cs="Arial"/>
          <w:bCs/>
          <w:sz w:val="24"/>
          <w:szCs w:val="24"/>
          <w:lang w:val="mn-MN"/>
        </w:rPr>
        <w:t>Мэдүүлэг</w:t>
      </w:r>
      <w:r w:rsidRPr="00823851">
        <w:rPr>
          <w:rFonts w:ascii="Arial" w:hAnsi="Arial" w:cs="Arial"/>
          <w:bCs/>
          <w:sz w:val="24"/>
          <w:szCs w:val="24"/>
        </w:rPr>
        <w:t xml:space="preserve"> гаргавал зохих этгээдийн тоо”</w:t>
      </w:r>
      <w:r w:rsidRPr="00823851">
        <w:rPr>
          <w:rFonts w:ascii="Arial" w:hAnsi="Arial" w:cs="Arial"/>
          <w:sz w:val="24"/>
          <w:szCs w:val="24"/>
        </w:rPr>
        <w:t xml:space="preserve"> гэсэн </w:t>
      </w:r>
      <w:r w:rsidRPr="00823851">
        <w:rPr>
          <w:rFonts w:ascii="Arial" w:hAnsi="Arial" w:cs="Arial"/>
          <w:sz w:val="24"/>
          <w:szCs w:val="24"/>
          <w:lang w:val="mn-MN"/>
        </w:rPr>
        <w:t>9</w:t>
      </w:r>
      <w:r>
        <w:rPr>
          <w:rFonts w:ascii="Arial" w:hAnsi="Arial" w:cs="Arial"/>
          <w:sz w:val="24"/>
          <w:szCs w:val="24"/>
          <w:lang w:val="mn-MN"/>
        </w:rPr>
        <w:t xml:space="preserve"> дүгээр</w:t>
      </w:r>
      <w:r w:rsidRPr="00823851">
        <w:rPr>
          <w:rFonts w:ascii="Arial" w:hAnsi="Arial" w:cs="Arial"/>
          <w:sz w:val="24"/>
          <w:szCs w:val="24"/>
        </w:rPr>
        <w:t xml:space="preserve"> мөрийн дүн нь 1</w:t>
      </w:r>
      <w:r>
        <w:rPr>
          <w:rFonts w:ascii="Arial" w:hAnsi="Arial" w:cs="Arial"/>
          <w:sz w:val="24"/>
          <w:szCs w:val="24"/>
          <w:lang w:val="mn-MN"/>
        </w:rPr>
        <w:t xml:space="preserve"> дүгээр</w:t>
      </w:r>
      <w:r w:rsidRPr="00823851">
        <w:rPr>
          <w:rFonts w:ascii="Arial" w:hAnsi="Arial" w:cs="Arial"/>
          <w:sz w:val="24"/>
          <w:szCs w:val="24"/>
        </w:rPr>
        <w:t xml:space="preserve"> мөрийн дүн дээр 5</w:t>
      </w:r>
      <w:r>
        <w:rPr>
          <w:rFonts w:ascii="Arial" w:hAnsi="Arial" w:cs="Arial"/>
          <w:sz w:val="24"/>
          <w:szCs w:val="24"/>
          <w:lang w:val="mn-MN"/>
        </w:rPr>
        <w:t xml:space="preserve"> дугаар</w:t>
      </w:r>
      <w:r w:rsidRPr="00823851">
        <w:rPr>
          <w:rFonts w:ascii="Arial" w:hAnsi="Arial" w:cs="Arial"/>
          <w:sz w:val="24"/>
          <w:szCs w:val="24"/>
        </w:rPr>
        <w:t xml:space="preserve"> мөрийн дүнг нэмж, </w:t>
      </w:r>
      <w:r w:rsidRPr="00823851">
        <w:rPr>
          <w:rFonts w:ascii="Arial" w:hAnsi="Arial" w:cs="Arial"/>
          <w:sz w:val="24"/>
          <w:szCs w:val="24"/>
          <w:lang w:val="mn-MN"/>
        </w:rPr>
        <w:t>8</w:t>
      </w:r>
      <w:r>
        <w:rPr>
          <w:rFonts w:ascii="Arial" w:hAnsi="Arial" w:cs="Arial"/>
          <w:sz w:val="24"/>
          <w:szCs w:val="24"/>
          <w:lang w:val="mn-MN"/>
        </w:rPr>
        <w:t xml:space="preserve"> дугаар</w:t>
      </w:r>
      <w:r w:rsidRPr="00823851">
        <w:rPr>
          <w:rFonts w:ascii="Arial" w:hAnsi="Arial" w:cs="Arial"/>
          <w:sz w:val="24"/>
          <w:szCs w:val="24"/>
        </w:rPr>
        <w:t xml:space="preserve"> мөрийн дүнг хассантай тэнцүү байна. Түүнчлэн 1</w:t>
      </w:r>
      <w:r w:rsidRPr="00823851">
        <w:rPr>
          <w:rFonts w:ascii="Arial" w:hAnsi="Arial" w:cs="Arial"/>
          <w:sz w:val="24"/>
          <w:szCs w:val="24"/>
          <w:lang w:val="mn-MN"/>
        </w:rPr>
        <w:t>0</w:t>
      </w:r>
      <w:r w:rsidRPr="00823851">
        <w:rPr>
          <w:rFonts w:ascii="Arial" w:hAnsi="Arial" w:cs="Arial"/>
          <w:sz w:val="24"/>
          <w:szCs w:val="24"/>
        </w:rPr>
        <w:t>, 1</w:t>
      </w:r>
      <w:r w:rsidRPr="00823851">
        <w:rPr>
          <w:rFonts w:ascii="Arial" w:hAnsi="Arial" w:cs="Arial"/>
          <w:sz w:val="24"/>
          <w:szCs w:val="24"/>
          <w:lang w:val="mn-MN"/>
        </w:rPr>
        <w:t>1</w:t>
      </w:r>
      <w:r w:rsidRPr="00823851">
        <w:rPr>
          <w:rFonts w:ascii="Arial" w:hAnsi="Arial" w:cs="Arial"/>
          <w:sz w:val="24"/>
          <w:szCs w:val="24"/>
        </w:rPr>
        <w:t>, 1</w:t>
      </w:r>
      <w:r w:rsidRPr="00823851">
        <w:rPr>
          <w:rFonts w:ascii="Arial" w:hAnsi="Arial" w:cs="Arial"/>
          <w:sz w:val="24"/>
          <w:szCs w:val="24"/>
          <w:lang w:val="mn-MN"/>
        </w:rPr>
        <w:t>2</w:t>
      </w:r>
      <w:r>
        <w:rPr>
          <w:rFonts w:ascii="Arial" w:hAnsi="Arial" w:cs="Arial"/>
          <w:sz w:val="24"/>
          <w:szCs w:val="24"/>
          <w:lang w:val="mn-MN"/>
        </w:rPr>
        <w:t xml:space="preserve"> дугаар</w:t>
      </w:r>
      <w:r w:rsidRPr="00823851">
        <w:rPr>
          <w:rFonts w:ascii="Arial" w:hAnsi="Arial" w:cs="Arial"/>
          <w:sz w:val="24"/>
          <w:szCs w:val="24"/>
        </w:rPr>
        <w:t xml:space="preserve"> мөрийн дүнгийн нийлбэр нь </w:t>
      </w:r>
      <w:r w:rsidRPr="00823851">
        <w:rPr>
          <w:rFonts w:ascii="Arial" w:hAnsi="Arial" w:cs="Arial"/>
          <w:sz w:val="24"/>
          <w:szCs w:val="24"/>
          <w:lang w:val="mn-MN"/>
        </w:rPr>
        <w:t>9</w:t>
      </w:r>
      <w:r>
        <w:rPr>
          <w:rFonts w:ascii="Arial" w:hAnsi="Arial" w:cs="Arial"/>
          <w:sz w:val="24"/>
          <w:szCs w:val="24"/>
          <w:lang w:val="mn-MN"/>
        </w:rPr>
        <w:t xml:space="preserve"> дүгээр</w:t>
      </w:r>
      <w:r w:rsidRPr="00823851">
        <w:rPr>
          <w:rFonts w:ascii="Arial" w:hAnsi="Arial" w:cs="Arial"/>
          <w:sz w:val="24"/>
          <w:szCs w:val="24"/>
        </w:rPr>
        <w:t xml:space="preserve"> мөрийн дүнтэй, 1</w:t>
      </w:r>
      <w:r w:rsidRPr="00823851">
        <w:rPr>
          <w:rFonts w:ascii="Arial" w:hAnsi="Arial" w:cs="Arial"/>
          <w:sz w:val="24"/>
          <w:szCs w:val="24"/>
          <w:lang w:val="mn-MN"/>
        </w:rPr>
        <w:t>3,</w:t>
      </w:r>
      <w:r>
        <w:rPr>
          <w:rFonts w:ascii="Arial" w:hAnsi="Arial" w:cs="Arial"/>
          <w:sz w:val="24"/>
          <w:szCs w:val="24"/>
          <w:lang w:val="mn-MN"/>
        </w:rPr>
        <w:t xml:space="preserve"> </w:t>
      </w:r>
      <w:r w:rsidRPr="00823851">
        <w:rPr>
          <w:rFonts w:ascii="Arial" w:hAnsi="Arial" w:cs="Arial"/>
          <w:sz w:val="24"/>
          <w:szCs w:val="24"/>
        </w:rPr>
        <w:t>1</w:t>
      </w:r>
      <w:r w:rsidRPr="00823851">
        <w:rPr>
          <w:rFonts w:ascii="Arial" w:hAnsi="Arial" w:cs="Arial"/>
          <w:sz w:val="24"/>
          <w:szCs w:val="24"/>
          <w:lang w:val="mn-MN"/>
        </w:rPr>
        <w:t>4,</w:t>
      </w:r>
      <w:r w:rsidRPr="00823851">
        <w:rPr>
          <w:rFonts w:ascii="Arial" w:hAnsi="Arial" w:cs="Arial"/>
          <w:sz w:val="24"/>
          <w:szCs w:val="24"/>
        </w:rPr>
        <w:t xml:space="preserve"> 1</w:t>
      </w:r>
      <w:r w:rsidRPr="00823851">
        <w:rPr>
          <w:rFonts w:ascii="Arial" w:hAnsi="Arial" w:cs="Arial"/>
          <w:sz w:val="24"/>
          <w:szCs w:val="24"/>
          <w:lang w:val="mn-MN"/>
        </w:rPr>
        <w:t>5</w:t>
      </w:r>
      <w:r w:rsidRPr="00823851">
        <w:rPr>
          <w:rFonts w:ascii="Arial" w:hAnsi="Arial" w:cs="Arial"/>
          <w:sz w:val="24"/>
          <w:szCs w:val="24"/>
        </w:rPr>
        <w:t xml:space="preserve"> дугаар мөрийн дүнгийн нийлбэр нь 1</w:t>
      </w:r>
      <w:r w:rsidRPr="00823851">
        <w:rPr>
          <w:rFonts w:ascii="Arial" w:hAnsi="Arial" w:cs="Arial"/>
          <w:sz w:val="24"/>
          <w:szCs w:val="24"/>
          <w:lang w:val="mn-MN"/>
        </w:rPr>
        <w:t>0</w:t>
      </w:r>
      <w:r w:rsidRPr="00823851">
        <w:rPr>
          <w:rFonts w:ascii="Arial" w:hAnsi="Arial" w:cs="Arial"/>
          <w:sz w:val="24"/>
          <w:szCs w:val="24"/>
        </w:rPr>
        <w:t>, 1</w:t>
      </w:r>
      <w:r w:rsidRPr="00823851">
        <w:rPr>
          <w:rFonts w:ascii="Arial" w:hAnsi="Arial" w:cs="Arial"/>
          <w:sz w:val="24"/>
          <w:szCs w:val="24"/>
          <w:lang w:val="mn-MN"/>
        </w:rPr>
        <w:t>1</w:t>
      </w:r>
      <w:r w:rsidRPr="00823851">
        <w:rPr>
          <w:rFonts w:ascii="Arial" w:hAnsi="Arial" w:cs="Arial"/>
          <w:sz w:val="24"/>
          <w:szCs w:val="24"/>
        </w:rPr>
        <w:t xml:space="preserve"> д</w:t>
      </w:r>
      <w:r w:rsidRPr="00823851">
        <w:rPr>
          <w:rFonts w:ascii="Arial" w:hAnsi="Arial" w:cs="Arial"/>
          <w:sz w:val="24"/>
          <w:szCs w:val="24"/>
          <w:lang w:val="mn-MN"/>
        </w:rPr>
        <w:t>үгээ</w:t>
      </w:r>
      <w:r w:rsidRPr="00823851">
        <w:rPr>
          <w:rFonts w:ascii="Arial" w:hAnsi="Arial" w:cs="Arial"/>
          <w:sz w:val="24"/>
          <w:szCs w:val="24"/>
        </w:rPr>
        <w:t>р мөрийн дүнгийн нийлбэртэй тус тус тэнцүү байна.</w:t>
      </w:r>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r w:rsidRPr="00823851">
        <w:rPr>
          <w:rFonts w:ascii="Arial" w:hAnsi="Arial" w:cs="Arial"/>
          <w:bCs/>
          <w:sz w:val="24"/>
          <w:szCs w:val="24"/>
        </w:rPr>
        <w:t>"Хугацаандаа мэдүүлсэн"</w:t>
      </w:r>
      <w:r w:rsidRPr="00823851">
        <w:rPr>
          <w:rFonts w:ascii="Arial" w:hAnsi="Arial" w:cs="Arial"/>
          <w:sz w:val="24"/>
          <w:szCs w:val="24"/>
        </w:rPr>
        <w:t xml:space="preserve"> (мөр 1</w:t>
      </w:r>
      <w:r w:rsidRPr="00823851">
        <w:rPr>
          <w:rFonts w:ascii="Arial" w:hAnsi="Arial" w:cs="Arial"/>
          <w:sz w:val="24"/>
          <w:szCs w:val="24"/>
          <w:lang w:val="mn-MN"/>
        </w:rPr>
        <w:t>0</w:t>
      </w:r>
      <w:r w:rsidRPr="00823851">
        <w:rPr>
          <w:rFonts w:ascii="Arial" w:hAnsi="Arial" w:cs="Arial"/>
          <w:sz w:val="24"/>
          <w:szCs w:val="24"/>
        </w:rPr>
        <w:t xml:space="preserve">) мэдүүлэг гаргагч гэдэгт "Авлигын эсрэг хууль"-ийн 10 дугаар зүйлийн </w:t>
      </w:r>
      <w:r w:rsidRPr="00823851">
        <w:rPr>
          <w:rFonts w:ascii="Arial" w:hAnsi="Arial" w:cs="Arial"/>
          <w:sz w:val="24"/>
          <w:szCs w:val="24"/>
          <w:lang w:val="mn-MN"/>
        </w:rPr>
        <w:t xml:space="preserve">3 </w:t>
      </w:r>
      <w:r w:rsidRPr="00823851">
        <w:rPr>
          <w:rFonts w:ascii="Arial" w:hAnsi="Arial" w:cs="Arial"/>
          <w:sz w:val="24"/>
          <w:szCs w:val="24"/>
        </w:rPr>
        <w:t>д</w:t>
      </w:r>
      <w:r w:rsidRPr="00823851">
        <w:rPr>
          <w:rFonts w:ascii="Arial" w:hAnsi="Arial" w:cs="Arial"/>
          <w:sz w:val="24"/>
          <w:szCs w:val="24"/>
          <w:lang w:val="mn-MN"/>
        </w:rPr>
        <w:t xml:space="preserve">ахь хэсэг, "Нийтийн албанд нийтийн болон хувийн ашиг сонирхлыг зохицуулах, ашиг сонирхлын зөрчлөөс урьдчилан сэргийлэх тухай" хуулийн 23 дугаар зүйлийн 23.3 дахь хэсэгт </w:t>
      </w:r>
      <w:r w:rsidRPr="00823851">
        <w:rPr>
          <w:rFonts w:ascii="Arial" w:hAnsi="Arial" w:cs="Arial"/>
          <w:sz w:val="24"/>
          <w:szCs w:val="24"/>
        </w:rPr>
        <w:t>заасан хугацаа буюу жил бүрийн 2 дугаар сарын 15-ны дотор шинэчлэн гаргаж өгсөн мэдүүлэг гаргагчдын тоог бичнэ.</w:t>
      </w:r>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r w:rsidRPr="00823851">
        <w:rPr>
          <w:rFonts w:ascii="Arial" w:hAnsi="Arial" w:cs="Arial"/>
          <w:bCs/>
          <w:sz w:val="24"/>
          <w:szCs w:val="24"/>
        </w:rPr>
        <w:t>"Хугацаа хожимдуулж мэдүүлсэн"</w:t>
      </w:r>
      <w:r w:rsidRPr="00823851">
        <w:rPr>
          <w:rFonts w:ascii="Arial" w:hAnsi="Arial" w:cs="Arial"/>
          <w:sz w:val="24"/>
          <w:szCs w:val="24"/>
        </w:rPr>
        <w:t xml:space="preserve"> (мөр 1</w:t>
      </w:r>
      <w:r w:rsidRPr="00823851">
        <w:rPr>
          <w:rFonts w:ascii="Arial" w:hAnsi="Arial" w:cs="Arial"/>
          <w:sz w:val="24"/>
          <w:szCs w:val="24"/>
          <w:lang w:val="mn-MN"/>
        </w:rPr>
        <w:t>1</w:t>
      </w:r>
      <w:r w:rsidRPr="00823851">
        <w:rPr>
          <w:rFonts w:ascii="Arial" w:hAnsi="Arial" w:cs="Arial"/>
          <w:sz w:val="24"/>
          <w:szCs w:val="24"/>
        </w:rPr>
        <w:t xml:space="preserve">) мэдүүлэг гаргагч гэдэгт "Авлигын эсрэг хууль"-ийн 10 дугаар зүйлийн </w:t>
      </w:r>
      <w:r w:rsidRPr="00823851">
        <w:rPr>
          <w:rFonts w:ascii="Arial" w:hAnsi="Arial" w:cs="Arial"/>
          <w:sz w:val="24"/>
          <w:szCs w:val="24"/>
          <w:lang w:val="mn-MN"/>
        </w:rPr>
        <w:t xml:space="preserve">3 </w:t>
      </w:r>
      <w:r w:rsidRPr="00823851">
        <w:rPr>
          <w:rFonts w:ascii="Arial" w:hAnsi="Arial" w:cs="Arial"/>
          <w:sz w:val="24"/>
          <w:szCs w:val="24"/>
        </w:rPr>
        <w:t>д</w:t>
      </w:r>
      <w:r w:rsidRPr="00823851">
        <w:rPr>
          <w:rFonts w:ascii="Arial" w:hAnsi="Arial" w:cs="Arial"/>
          <w:sz w:val="24"/>
          <w:szCs w:val="24"/>
          <w:lang w:val="mn-MN"/>
        </w:rPr>
        <w:t xml:space="preserve">ахь хэсэг, "Нийтийн албанд нийтийн болон хувийн </w:t>
      </w:r>
      <w:r w:rsidRPr="00823851">
        <w:rPr>
          <w:rFonts w:ascii="Arial" w:hAnsi="Arial" w:cs="Arial"/>
          <w:sz w:val="24"/>
          <w:szCs w:val="24"/>
          <w:lang w:val="mn-MN"/>
        </w:rPr>
        <w:lastRenderedPageBreak/>
        <w:t xml:space="preserve">ашиг сонирхлыг зохицуулах, ашиг сонирхлын зөрчлөөс урьдчилан сэргийлэх тухай" хуулийн 23 дугаар зүйлийн 23.3 дахь хэсэгт </w:t>
      </w:r>
      <w:r w:rsidRPr="00823851">
        <w:rPr>
          <w:rFonts w:ascii="Arial" w:hAnsi="Arial" w:cs="Arial"/>
          <w:sz w:val="24"/>
          <w:szCs w:val="24"/>
        </w:rPr>
        <w:t>заасан хугацаа буюу жил бүрийн 2 дугаар сарын 15-наас хойш гаргаж өгсөн мэдүүлэг гаргагчдын тоог бичнэ.</w:t>
      </w:r>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r w:rsidRPr="00823851">
        <w:rPr>
          <w:rFonts w:ascii="Arial" w:hAnsi="Arial" w:cs="Arial"/>
          <w:bCs/>
          <w:sz w:val="24"/>
          <w:szCs w:val="24"/>
        </w:rPr>
        <w:t>"</w:t>
      </w:r>
      <w:r w:rsidRPr="00823851">
        <w:rPr>
          <w:rFonts w:ascii="Arial" w:hAnsi="Arial" w:cs="Arial"/>
          <w:bCs/>
          <w:sz w:val="24"/>
          <w:szCs w:val="24"/>
          <w:lang w:val="mn-MN"/>
        </w:rPr>
        <w:t>Гаргаж өгөөгүй, гаргахаас татгалзсан</w:t>
      </w:r>
      <w:r w:rsidRPr="00823851">
        <w:rPr>
          <w:rFonts w:ascii="Arial" w:hAnsi="Arial" w:cs="Arial"/>
          <w:bCs/>
          <w:sz w:val="24"/>
          <w:szCs w:val="24"/>
        </w:rPr>
        <w:t>"</w:t>
      </w:r>
      <w:r w:rsidRPr="00823851">
        <w:rPr>
          <w:rFonts w:ascii="Arial" w:hAnsi="Arial" w:cs="Arial"/>
          <w:sz w:val="24"/>
          <w:szCs w:val="24"/>
        </w:rPr>
        <w:t xml:space="preserve"> (мөр 1</w:t>
      </w:r>
      <w:r w:rsidRPr="00823851">
        <w:rPr>
          <w:rFonts w:ascii="Arial" w:hAnsi="Arial" w:cs="Arial"/>
          <w:sz w:val="24"/>
          <w:szCs w:val="24"/>
          <w:lang w:val="mn-MN"/>
        </w:rPr>
        <w:t>2</w:t>
      </w:r>
      <w:r w:rsidRPr="00823851">
        <w:rPr>
          <w:rFonts w:ascii="Arial" w:hAnsi="Arial" w:cs="Arial"/>
          <w:sz w:val="24"/>
          <w:szCs w:val="24"/>
        </w:rPr>
        <w:t xml:space="preserve">) мэдүүлэг гаргагч гэдэгт мэдүүлгээ гаргаж өгөөгүй "Авлигын эсрэг хууль"-ийн </w:t>
      </w:r>
      <w:r w:rsidRPr="00823851">
        <w:rPr>
          <w:rFonts w:ascii="Arial" w:hAnsi="Arial" w:cs="Arial"/>
          <w:sz w:val="24"/>
          <w:szCs w:val="24"/>
          <w:lang w:val="mn-MN"/>
        </w:rPr>
        <w:t>11</w:t>
      </w:r>
      <w:r w:rsidRPr="00823851">
        <w:rPr>
          <w:rFonts w:ascii="Arial" w:hAnsi="Arial" w:cs="Arial"/>
          <w:sz w:val="24"/>
          <w:szCs w:val="24"/>
        </w:rPr>
        <w:t xml:space="preserve"> дүгээр зүйлийн </w:t>
      </w:r>
      <w:r w:rsidRPr="00823851">
        <w:rPr>
          <w:rFonts w:ascii="Arial" w:hAnsi="Arial" w:cs="Arial"/>
          <w:sz w:val="24"/>
          <w:szCs w:val="24"/>
          <w:lang w:val="mn-MN"/>
        </w:rPr>
        <w:t>1</w:t>
      </w:r>
      <w:r w:rsidRPr="00823851">
        <w:rPr>
          <w:rFonts w:ascii="Arial" w:hAnsi="Arial" w:cs="Arial"/>
          <w:sz w:val="24"/>
          <w:szCs w:val="24"/>
        </w:rPr>
        <w:t>1</w:t>
      </w:r>
      <w:r w:rsidRPr="00823851">
        <w:rPr>
          <w:rFonts w:ascii="Arial" w:hAnsi="Arial" w:cs="Arial"/>
          <w:sz w:val="24"/>
          <w:szCs w:val="24"/>
          <w:lang w:val="mn-MN"/>
        </w:rPr>
        <w:t>.3</w:t>
      </w:r>
      <w:r w:rsidRPr="00823851">
        <w:rPr>
          <w:rFonts w:ascii="Arial" w:hAnsi="Arial" w:cs="Arial"/>
          <w:sz w:val="24"/>
          <w:szCs w:val="24"/>
        </w:rPr>
        <w:t xml:space="preserve"> д</w:t>
      </w:r>
      <w:r w:rsidRPr="00823851">
        <w:rPr>
          <w:rFonts w:ascii="Arial" w:hAnsi="Arial" w:cs="Arial"/>
          <w:sz w:val="24"/>
          <w:szCs w:val="24"/>
          <w:lang w:val="mn-MN"/>
        </w:rPr>
        <w:t>ахь хэсэгт заасан хугацаанд</w:t>
      </w:r>
      <w:r w:rsidRPr="00823851">
        <w:rPr>
          <w:rFonts w:ascii="Arial" w:hAnsi="Arial" w:cs="Arial"/>
          <w:sz w:val="24"/>
          <w:szCs w:val="24"/>
        </w:rPr>
        <w:t xml:space="preserve"> </w:t>
      </w:r>
      <w:r w:rsidRPr="00823851">
        <w:rPr>
          <w:rFonts w:ascii="Arial" w:hAnsi="Arial" w:cs="Arial"/>
          <w:sz w:val="24"/>
          <w:szCs w:val="24"/>
          <w:lang w:val="mn-MN"/>
        </w:rPr>
        <w:t xml:space="preserve"> мэдүүлгээ гаргаж өгөөгүй</w:t>
      </w:r>
      <w:r w:rsidRPr="00823851">
        <w:rPr>
          <w:rFonts w:ascii="Arial" w:hAnsi="Arial" w:cs="Arial"/>
          <w:sz w:val="24"/>
          <w:szCs w:val="24"/>
        </w:rPr>
        <w:t xml:space="preserve"> мэдүүлэг гаргагчдын тоог бичнэ.</w:t>
      </w:r>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proofErr w:type="gramStart"/>
      <w:r w:rsidRPr="00823851">
        <w:rPr>
          <w:rFonts w:ascii="Arial" w:hAnsi="Arial" w:cs="Arial"/>
          <w:bCs/>
          <w:sz w:val="24"/>
          <w:szCs w:val="24"/>
        </w:rPr>
        <w:t xml:space="preserve">"Гараас гарт" </w:t>
      </w:r>
      <w:r w:rsidRPr="00823851">
        <w:rPr>
          <w:rFonts w:ascii="Arial" w:hAnsi="Arial" w:cs="Arial"/>
          <w:sz w:val="24"/>
          <w:szCs w:val="24"/>
        </w:rPr>
        <w:t>(мөр 1</w:t>
      </w:r>
      <w:r w:rsidRPr="00823851">
        <w:rPr>
          <w:rFonts w:ascii="Arial" w:hAnsi="Arial" w:cs="Arial"/>
          <w:sz w:val="24"/>
          <w:szCs w:val="24"/>
          <w:lang w:val="mn-MN"/>
        </w:rPr>
        <w:t>3</w:t>
      </w:r>
      <w:r w:rsidRPr="00823851">
        <w:rPr>
          <w:rFonts w:ascii="Arial" w:hAnsi="Arial" w:cs="Arial"/>
          <w:sz w:val="24"/>
          <w:szCs w:val="24"/>
        </w:rPr>
        <w:t>)</w:t>
      </w:r>
      <w:r w:rsidRPr="00823851">
        <w:rPr>
          <w:rFonts w:ascii="Arial" w:hAnsi="Arial" w:cs="Arial"/>
          <w:bCs/>
          <w:sz w:val="24"/>
          <w:szCs w:val="24"/>
        </w:rPr>
        <w:t xml:space="preserve"> </w:t>
      </w:r>
      <w:r w:rsidRPr="00823851">
        <w:rPr>
          <w:rFonts w:ascii="Arial" w:hAnsi="Arial" w:cs="Arial"/>
          <w:sz w:val="24"/>
          <w:szCs w:val="24"/>
        </w:rPr>
        <w:t>хэлбэрээр хүлээн авсан мэдүүлэг гэдэгт</w:t>
      </w:r>
      <w:r w:rsidRPr="00823851">
        <w:rPr>
          <w:rFonts w:ascii="Arial" w:hAnsi="Arial" w:cs="Arial"/>
          <w:sz w:val="24"/>
          <w:szCs w:val="24"/>
          <w:lang w:val="mn-MN"/>
        </w:rPr>
        <w:t xml:space="preserve"> </w:t>
      </w:r>
      <w:r w:rsidRPr="00823851">
        <w:rPr>
          <w:rFonts w:ascii="Arial" w:hAnsi="Arial" w:cs="Arial"/>
          <w:sz w:val="24"/>
          <w:szCs w:val="24"/>
        </w:rPr>
        <w:t>мэдүүлэг гаргагч мэдүүлэг хүлээн авах эрх бүхий этгээдэд биечлэн хүргэсэн мэдүүлгийг оруулна.</w:t>
      </w:r>
      <w:proofErr w:type="gramEnd"/>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r w:rsidRPr="00823851">
        <w:rPr>
          <w:rFonts w:ascii="Arial" w:hAnsi="Arial" w:cs="Arial"/>
          <w:bCs/>
          <w:sz w:val="24"/>
          <w:szCs w:val="24"/>
        </w:rPr>
        <w:t>"Баталгаат шуудангаар"</w:t>
      </w:r>
      <w:r w:rsidRPr="00823851">
        <w:rPr>
          <w:rFonts w:ascii="Arial" w:hAnsi="Arial" w:cs="Arial"/>
          <w:sz w:val="24"/>
          <w:szCs w:val="24"/>
        </w:rPr>
        <w:t xml:space="preserve"> (мөр 1</w:t>
      </w:r>
      <w:r w:rsidRPr="00823851">
        <w:rPr>
          <w:rFonts w:ascii="Arial" w:hAnsi="Arial" w:cs="Arial"/>
          <w:sz w:val="24"/>
          <w:szCs w:val="24"/>
          <w:lang w:val="mn-MN"/>
        </w:rPr>
        <w:t>4</w:t>
      </w:r>
      <w:r w:rsidRPr="00823851">
        <w:rPr>
          <w:rFonts w:ascii="Arial" w:hAnsi="Arial" w:cs="Arial"/>
          <w:sz w:val="24"/>
          <w:szCs w:val="24"/>
        </w:rPr>
        <w:t xml:space="preserve">) хүлээн авсан мэдүүлэг гэдэгт мэдүүлэг гаргагч мэдүүлэг хүлээн авах эрх бүхий этгээдэд "Албан тушаалтны </w:t>
      </w:r>
      <w:r w:rsidRPr="00823851">
        <w:rPr>
          <w:rFonts w:ascii="Arial" w:hAnsi="Arial" w:cs="Arial"/>
          <w:sz w:val="24"/>
          <w:szCs w:val="24"/>
          <w:lang w:val="mn-MN"/>
        </w:rPr>
        <w:t xml:space="preserve"> хувийн ашиг сонирхлын мэдүүлэг болон хөрөнгө, орлогын</w:t>
      </w:r>
      <w:r w:rsidRPr="00823851">
        <w:rPr>
          <w:rFonts w:ascii="Arial" w:hAnsi="Arial" w:cs="Arial"/>
          <w:sz w:val="24"/>
          <w:szCs w:val="24"/>
        </w:rPr>
        <w:t xml:space="preserve"> мэдүүлгийг бүртгэх, </w:t>
      </w:r>
      <w:r w:rsidRPr="00823851">
        <w:rPr>
          <w:rFonts w:ascii="Arial" w:hAnsi="Arial" w:cs="Arial"/>
          <w:sz w:val="24"/>
          <w:szCs w:val="24"/>
          <w:lang w:val="mn-MN"/>
        </w:rPr>
        <w:t xml:space="preserve">хянах, </w:t>
      </w:r>
      <w:r w:rsidRPr="00823851">
        <w:rPr>
          <w:rFonts w:ascii="Arial" w:hAnsi="Arial" w:cs="Arial"/>
          <w:sz w:val="24"/>
          <w:szCs w:val="24"/>
        </w:rPr>
        <w:t>хадгалах журам"-ын 2</w:t>
      </w:r>
      <w:r w:rsidRPr="00823851">
        <w:rPr>
          <w:rFonts w:ascii="Arial" w:hAnsi="Arial" w:cs="Arial"/>
          <w:sz w:val="24"/>
          <w:szCs w:val="24"/>
          <w:lang w:val="mn-MN"/>
        </w:rPr>
        <w:t xml:space="preserve">.5, </w:t>
      </w:r>
      <w:r w:rsidRPr="00823851">
        <w:rPr>
          <w:rFonts w:ascii="Arial" w:hAnsi="Arial" w:cs="Arial"/>
          <w:sz w:val="24"/>
          <w:szCs w:val="24"/>
        </w:rPr>
        <w:t>заасны дагуу хүр</w:t>
      </w:r>
      <w:r w:rsidRPr="00823851">
        <w:rPr>
          <w:rFonts w:ascii="Arial" w:hAnsi="Arial" w:cs="Arial"/>
          <w:sz w:val="24"/>
          <w:szCs w:val="24"/>
          <w:lang w:val="mn-MN"/>
        </w:rPr>
        <w:t>гүүл</w:t>
      </w:r>
      <w:r w:rsidRPr="00823851">
        <w:rPr>
          <w:rFonts w:ascii="Arial" w:hAnsi="Arial" w:cs="Arial"/>
          <w:sz w:val="24"/>
          <w:szCs w:val="24"/>
        </w:rPr>
        <w:t>сэн мэдүүлгийг оруулна.</w:t>
      </w:r>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r w:rsidRPr="00823851">
        <w:rPr>
          <w:rFonts w:ascii="Arial" w:hAnsi="Arial" w:cs="Arial"/>
          <w:bCs/>
          <w:sz w:val="24"/>
          <w:szCs w:val="24"/>
        </w:rPr>
        <w:t>"Электрон шуудангаар"</w:t>
      </w:r>
      <w:r w:rsidRPr="00823851">
        <w:rPr>
          <w:rFonts w:ascii="Arial" w:hAnsi="Arial" w:cs="Arial"/>
          <w:sz w:val="24"/>
          <w:szCs w:val="24"/>
        </w:rPr>
        <w:t xml:space="preserve"> (мөр 1</w:t>
      </w:r>
      <w:r w:rsidRPr="00823851">
        <w:rPr>
          <w:rFonts w:ascii="Arial" w:hAnsi="Arial" w:cs="Arial"/>
          <w:sz w:val="24"/>
          <w:szCs w:val="24"/>
          <w:lang w:val="mn-MN"/>
        </w:rPr>
        <w:t>5</w:t>
      </w:r>
      <w:r w:rsidRPr="00823851">
        <w:rPr>
          <w:rFonts w:ascii="Arial" w:hAnsi="Arial" w:cs="Arial"/>
          <w:sz w:val="24"/>
          <w:szCs w:val="24"/>
        </w:rPr>
        <w:t xml:space="preserve">) хүлээн авсан мэдүүлэг гэдэгт хөрөнгө орлогын мэдүүлэг гаргагч мэдүүлэг хүлээн авах эрх бүхий </w:t>
      </w:r>
      <w:proofErr w:type="gramStart"/>
      <w:r w:rsidRPr="00823851">
        <w:rPr>
          <w:rFonts w:ascii="Arial" w:hAnsi="Arial" w:cs="Arial"/>
          <w:sz w:val="24"/>
          <w:szCs w:val="24"/>
        </w:rPr>
        <w:t>этгээдэд "</w:t>
      </w:r>
      <w:proofErr w:type="gramEnd"/>
      <w:r w:rsidRPr="00823851">
        <w:rPr>
          <w:rFonts w:ascii="Arial" w:hAnsi="Arial" w:cs="Arial"/>
          <w:sz w:val="24"/>
          <w:szCs w:val="24"/>
          <w:lang w:val="mn-MN"/>
        </w:rPr>
        <w:t xml:space="preserve"> </w:t>
      </w:r>
      <w:r w:rsidRPr="00823851">
        <w:rPr>
          <w:rFonts w:ascii="Arial" w:hAnsi="Arial" w:cs="Arial"/>
          <w:sz w:val="24"/>
          <w:szCs w:val="24"/>
        </w:rPr>
        <w:t xml:space="preserve">Албан тушаалтны </w:t>
      </w:r>
      <w:r w:rsidRPr="00823851">
        <w:rPr>
          <w:rFonts w:ascii="Arial" w:hAnsi="Arial" w:cs="Arial"/>
          <w:sz w:val="24"/>
          <w:szCs w:val="24"/>
          <w:lang w:val="mn-MN"/>
        </w:rPr>
        <w:t xml:space="preserve"> хувийн ашиг сонирхлын мэдүүлэг болон хөрөнгө, орлогын</w:t>
      </w:r>
      <w:r w:rsidRPr="00823851">
        <w:rPr>
          <w:rFonts w:ascii="Arial" w:hAnsi="Arial" w:cs="Arial"/>
          <w:sz w:val="24"/>
          <w:szCs w:val="24"/>
        </w:rPr>
        <w:t xml:space="preserve"> мэдүүлгийг бүртгэх, </w:t>
      </w:r>
      <w:r w:rsidRPr="00823851">
        <w:rPr>
          <w:rFonts w:ascii="Arial" w:hAnsi="Arial" w:cs="Arial"/>
          <w:sz w:val="24"/>
          <w:szCs w:val="24"/>
          <w:lang w:val="mn-MN"/>
        </w:rPr>
        <w:t xml:space="preserve">хянах, </w:t>
      </w:r>
      <w:r w:rsidRPr="00823851">
        <w:rPr>
          <w:rFonts w:ascii="Arial" w:hAnsi="Arial" w:cs="Arial"/>
          <w:sz w:val="24"/>
          <w:szCs w:val="24"/>
        </w:rPr>
        <w:t>хадгалах журам"-ын 2.</w:t>
      </w:r>
      <w:r w:rsidRPr="00823851">
        <w:rPr>
          <w:rFonts w:ascii="Arial" w:hAnsi="Arial" w:cs="Arial"/>
          <w:sz w:val="24"/>
          <w:szCs w:val="24"/>
          <w:lang w:val="mn-MN"/>
        </w:rPr>
        <w:t>7</w:t>
      </w:r>
      <w:r w:rsidRPr="00823851">
        <w:rPr>
          <w:rFonts w:ascii="Arial" w:hAnsi="Arial" w:cs="Arial"/>
          <w:sz w:val="24"/>
          <w:szCs w:val="24"/>
        </w:rPr>
        <w:t>-д заасны дагуу хүргэсэн мэдүүлгийг оруулна.</w:t>
      </w:r>
    </w:p>
    <w:p w:rsidR="00666750" w:rsidRPr="00823851" w:rsidRDefault="00666750" w:rsidP="00666750">
      <w:pPr>
        <w:jc w:val="both"/>
        <w:rPr>
          <w:rFonts w:ascii="Arial" w:hAnsi="Arial" w:cs="Arial"/>
          <w:sz w:val="24"/>
          <w:szCs w:val="24"/>
        </w:rPr>
      </w:pPr>
      <w:r w:rsidRPr="00823851">
        <w:rPr>
          <w:rFonts w:ascii="Arial" w:hAnsi="Arial" w:cs="Arial"/>
          <w:sz w:val="24"/>
          <w:szCs w:val="24"/>
        </w:rPr>
        <w:t xml:space="preserve">        </w:t>
      </w:r>
      <w:r w:rsidRPr="00823851">
        <w:rPr>
          <w:rFonts w:ascii="Arial" w:hAnsi="Arial" w:cs="Arial"/>
          <w:bCs/>
          <w:sz w:val="24"/>
          <w:szCs w:val="24"/>
        </w:rPr>
        <w:t>"</w:t>
      </w:r>
      <w:r w:rsidRPr="00823851">
        <w:rPr>
          <w:rFonts w:ascii="Arial" w:hAnsi="Arial" w:cs="Arial"/>
          <w:bCs/>
          <w:sz w:val="24"/>
          <w:szCs w:val="24"/>
          <w:lang w:val="mn-MN"/>
        </w:rPr>
        <w:t>Их хэмжээний өөрчлөлтийг мэдүүлсэн тоо</w:t>
      </w:r>
      <w:r w:rsidRPr="00823851">
        <w:rPr>
          <w:rFonts w:ascii="Arial" w:hAnsi="Arial" w:cs="Arial"/>
          <w:bCs/>
          <w:sz w:val="24"/>
          <w:szCs w:val="24"/>
        </w:rPr>
        <w:t xml:space="preserve">" </w:t>
      </w:r>
      <w:r w:rsidRPr="00823851">
        <w:rPr>
          <w:rFonts w:ascii="Arial" w:hAnsi="Arial" w:cs="Arial"/>
          <w:sz w:val="24"/>
          <w:szCs w:val="24"/>
        </w:rPr>
        <w:t>(мөр 1</w:t>
      </w:r>
      <w:r w:rsidRPr="00823851">
        <w:rPr>
          <w:rFonts w:ascii="Arial" w:hAnsi="Arial" w:cs="Arial"/>
          <w:sz w:val="24"/>
          <w:szCs w:val="24"/>
          <w:lang w:val="mn-MN"/>
        </w:rPr>
        <w:t>6</w:t>
      </w:r>
      <w:r w:rsidRPr="00823851">
        <w:rPr>
          <w:rFonts w:ascii="Arial" w:hAnsi="Arial" w:cs="Arial"/>
          <w:sz w:val="24"/>
          <w:szCs w:val="24"/>
        </w:rPr>
        <w:t xml:space="preserve">) гэдэг нь тайлант жилд "Авлигын эсрэг хууль"-ийн 10 дугаар зүйлийн </w:t>
      </w:r>
      <w:r w:rsidRPr="00823851">
        <w:rPr>
          <w:rFonts w:ascii="Arial" w:hAnsi="Arial" w:cs="Arial"/>
          <w:sz w:val="24"/>
          <w:szCs w:val="24"/>
          <w:lang w:val="mn-MN"/>
        </w:rPr>
        <w:t xml:space="preserve">10.4 дэх хэсэгт </w:t>
      </w:r>
      <w:r w:rsidRPr="00823851">
        <w:rPr>
          <w:rFonts w:ascii="Arial" w:hAnsi="Arial" w:cs="Arial"/>
          <w:sz w:val="24"/>
          <w:szCs w:val="24"/>
        </w:rPr>
        <w:t>заас</w:t>
      </w:r>
      <w:r w:rsidRPr="00823851">
        <w:rPr>
          <w:rFonts w:ascii="Arial" w:hAnsi="Arial" w:cs="Arial"/>
          <w:sz w:val="24"/>
          <w:szCs w:val="24"/>
          <w:lang w:val="mn-MN"/>
        </w:rPr>
        <w:t xml:space="preserve">ны хөрөнгө, орлогод нь зургаан сарын цалинтай тэнцэх буюу түүнээс дээш хэмжээний </w:t>
      </w:r>
      <w:r w:rsidRPr="00823851">
        <w:rPr>
          <w:rFonts w:ascii="Arial" w:hAnsi="Arial" w:cs="Arial"/>
          <w:sz w:val="24"/>
          <w:szCs w:val="24"/>
        </w:rPr>
        <w:t xml:space="preserve">өөрчлөлт орсоноо мэдэгдэж бүртгүүлсэн мэдүүлэг гаргагчийн тоо байна. </w:t>
      </w:r>
    </w:p>
    <w:p w:rsidR="00666750" w:rsidRPr="00823851" w:rsidRDefault="00666750" w:rsidP="00666750">
      <w:pPr>
        <w:jc w:val="both"/>
        <w:rPr>
          <w:rFonts w:ascii="Arial" w:hAnsi="Arial" w:cs="Arial"/>
          <w:sz w:val="24"/>
          <w:szCs w:val="24"/>
        </w:rPr>
      </w:pPr>
      <w:r w:rsidRPr="00823851">
        <w:rPr>
          <w:rFonts w:ascii="Arial" w:hAnsi="Arial" w:cs="Arial"/>
          <w:bCs/>
          <w:sz w:val="24"/>
          <w:szCs w:val="24"/>
          <w:lang w:val="mn-MN"/>
        </w:rPr>
        <w:t xml:space="preserve">        "Ашиг сонирхлын зөрчилгүйг илэрхийлсэн тоо"</w:t>
      </w:r>
      <w:r w:rsidRPr="00823851">
        <w:rPr>
          <w:rFonts w:ascii="Arial" w:hAnsi="Arial" w:cs="Arial"/>
          <w:bCs/>
          <w:sz w:val="24"/>
          <w:szCs w:val="24"/>
        </w:rPr>
        <w:t xml:space="preserve"> </w:t>
      </w:r>
      <w:r w:rsidRPr="00823851">
        <w:rPr>
          <w:rFonts w:ascii="Arial" w:hAnsi="Arial" w:cs="Arial"/>
          <w:sz w:val="24"/>
          <w:szCs w:val="24"/>
        </w:rPr>
        <w:t>(</w:t>
      </w:r>
      <w:r w:rsidRPr="00823851">
        <w:rPr>
          <w:rFonts w:ascii="Arial" w:hAnsi="Arial" w:cs="Arial"/>
          <w:sz w:val="24"/>
          <w:szCs w:val="24"/>
          <w:lang w:val="mn-MN"/>
        </w:rPr>
        <w:t>мөр 17</w:t>
      </w:r>
      <w:r w:rsidRPr="00823851">
        <w:rPr>
          <w:rFonts w:ascii="Arial" w:hAnsi="Arial" w:cs="Arial"/>
          <w:sz w:val="24"/>
          <w:szCs w:val="24"/>
        </w:rPr>
        <w:t>)</w:t>
      </w:r>
      <w:r w:rsidRPr="00823851">
        <w:rPr>
          <w:rFonts w:ascii="Arial" w:hAnsi="Arial" w:cs="Arial"/>
          <w:sz w:val="24"/>
          <w:szCs w:val="24"/>
          <w:lang w:val="mn-MN"/>
        </w:rPr>
        <w:t xml:space="preserve"> гэдэг нь тайлант жилд тухайн байгууллагын албан тушаалтнуудаас "Нийтийн албанд нийтийн болон хувийн ашиг сонирхлыг зохицуулах, ашиг сонирхлын зөрчлөөс урьдчилан сэргийлэх тухай"  хуулийн  8 дугаар зүйлийн 8.1 дэх хэсэгт заасны дагуу ашиг сонирхлын зөрчилгүй гэдгээ илэрхийлсэн нийт мэдэгдлийн тоо байна. </w:t>
      </w:r>
    </w:p>
    <w:p w:rsidR="00666750" w:rsidRPr="00823851" w:rsidRDefault="00666750" w:rsidP="00666750">
      <w:pPr>
        <w:jc w:val="both"/>
        <w:rPr>
          <w:rFonts w:ascii="Arial" w:hAnsi="Arial" w:cs="Arial"/>
          <w:sz w:val="24"/>
          <w:szCs w:val="24"/>
        </w:rPr>
      </w:pPr>
      <w:r w:rsidRPr="00823851">
        <w:rPr>
          <w:rFonts w:ascii="Arial" w:hAnsi="Arial" w:cs="Arial"/>
          <w:bCs/>
          <w:sz w:val="24"/>
          <w:szCs w:val="24"/>
          <w:lang w:val="mn-MN"/>
        </w:rPr>
        <w:t xml:space="preserve">        "Ашиг сонирхлын зөрчил үүссэн тухай мэдэгдэл, тайлбар гаргасан тоо" </w:t>
      </w:r>
      <w:r w:rsidRPr="00823851">
        <w:rPr>
          <w:rFonts w:ascii="Arial" w:hAnsi="Arial" w:cs="Arial"/>
          <w:sz w:val="24"/>
          <w:szCs w:val="24"/>
        </w:rPr>
        <w:t>(</w:t>
      </w:r>
      <w:r w:rsidRPr="00823851">
        <w:rPr>
          <w:rFonts w:ascii="Arial" w:hAnsi="Arial" w:cs="Arial"/>
          <w:sz w:val="24"/>
          <w:szCs w:val="24"/>
          <w:lang w:val="mn-MN"/>
        </w:rPr>
        <w:t>мөр 18</w:t>
      </w:r>
      <w:r w:rsidRPr="00823851">
        <w:rPr>
          <w:rFonts w:ascii="Arial" w:hAnsi="Arial" w:cs="Arial"/>
          <w:sz w:val="24"/>
          <w:szCs w:val="24"/>
        </w:rPr>
        <w:t>)</w:t>
      </w:r>
      <w:r w:rsidRPr="00823851">
        <w:rPr>
          <w:rFonts w:ascii="Arial" w:hAnsi="Arial" w:cs="Arial"/>
          <w:sz w:val="24"/>
          <w:szCs w:val="24"/>
          <w:lang w:val="mn-MN"/>
        </w:rPr>
        <w:t xml:space="preserve">  гэдэг нь  тайлант жилд  тухайн байгууллагын албан тушаалтнуудаас" Нийтийн албанд нийтийн болон хувийн ашиг сонирхлыг зохицуулах, ашиг сонирхлын зөрчлөөс урьдчилан сэргийлэх тухай"  хуулийн  8 дугаар зүйлийн 8.2 дэх хэсэгт заасны дагуу ашиг сонирхлын зөрчил үүссэн, үүсч болзошгүй нөхцөлд албан үүргээ гүйцэтгэхээс татгалзаж, энэ тухайгаа бичгээр мэдэгдэл гаргасан нийт мэдэгдлийн тоо байна.</w:t>
      </w:r>
    </w:p>
    <w:p w:rsidR="00666750" w:rsidRPr="00823851" w:rsidRDefault="00666750" w:rsidP="00666750">
      <w:pPr>
        <w:jc w:val="both"/>
        <w:rPr>
          <w:rFonts w:ascii="Arial" w:hAnsi="Arial" w:cs="Arial"/>
          <w:sz w:val="24"/>
          <w:szCs w:val="24"/>
        </w:rPr>
      </w:pPr>
      <w:r w:rsidRPr="00823851">
        <w:rPr>
          <w:rFonts w:ascii="Arial" w:hAnsi="Arial" w:cs="Arial"/>
          <w:bCs/>
          <w:sz w:val="24"/>
          <w:szCs w:val="24"/>
          <w:lang w:val="mn-MN"/>
        </w:rPr>
        <w:t xml:space="preserve">        "Хувийн ашиг сонирхлын урьдчилсан мэдүүлэг гаргасан этгээдийн тоо"  </w:t>
      </w:r>
      <w:r w:rsidRPr="00823851">
        <w:rPr>
          <w:rFonts w:ascii="Arial" w:hAnsi="Arial" w:cs="Arial"/>
          <w:sz w:val="24"/>
          <w:szCs w:val="24"/>
        </w:rPr>
        <w:t>(</w:t>
      </w:r>
      <w:r w:rsidRPr="00823851">
        <w:rPr>
          <w:rFonts w:ascii="Arial" w:hAnsi="Arial" w:cs="Arial"/>
          <w:sz w:val="24"/>
          <w:szCs w:val="24"/>
          <w:lang w:val="mn-MN"/>
        </w:rPr>
        <w:t>мөр 19</w:t>
      </w:r>
      <w:r w:rsidRPr="00823851">
        <w:rPr>
          <w:rFonts w:ascii="Arial" w:hAnsi="Arial" w:cs="Arial"/>
          <w:sz w:val="24"/>
          <w:szCs w:val="24"/>
        </w:rPr>
        <w:t>)</w:t>
      </w:r>
      <w:r w:rsidRPr="00823851">
        <w:rPr>
          <w:rFonts w:ascii="Arial" w:hAnsi="Arial" w:cs="Arial"/>
          <w:sz w:val="24"/>
          <w:szCs w:val="24"/>
          <w:lang w:val="mn-MN"/>
        </w:rPr>
        <w:t xml:space="preserve">  гэдэг нь  тайлант жилд тухайн байгууллагад" Нийтийн албанд нийтийн болон хувийн ашиг сонирхлыг зохицуулах, ашиг сонирхлын зөрчлөөс урьдчилан сэргийлэх тухай"  хуулийн  23 дугаар зүйлийн 23.5-д заасны дагуу нийтийн албанд томилогдохоор нэр дэвшсэн этгээдийн  хувийн ашиг сонирхлын зөрчлийн урьдчилсан мэдүүлгийг  хүлээн авч Авлигатай тэмцэх газарт хүргүүлсэн тоо байна.</w:t>
      </w:r>
    </w:p>
    <w:p w:rsidR="00666750" w:rsidRPr="00823851" w:rsidRDefault="00666750" w:rsidP="00666750">
      <w:pPr>
        <w:jc w:val="both"/>
        <w:rPr>
          <w:rFonts w:ascii="Arial" w:hAnsi="Arial" w:cs="Arial"/>
          <w:sz w:val="24"/>
          <w:szCs w:val="24"/>
        </w:rPr>
      </w:pPr>
      <w:r w:rsidRPr="00823851">
        <w:rPr>
          <w:rFonts w:ascii="Arial" w:hAnsi="Arial" w:cs="Arial"/>
          <w:bCs/>
          <w:sz w:val="24"/>
          <w:szCs w:val="24"/>
          <w:lang w:val="mn-MN"/>
        </w:rPr>
        <w:lastRenderedPageBreak/>
        <w:t xml:space="preserve">        "Давхар ажил эрхлэлтийн талаар танилцуулсан тоо"  </w:t>
      </w:r>
      <w:r w:rsidRPr="00823851">
        <w:rPr>
          <w:rFonts w:ascii="Arial" w:hAnsi="Arial" w:cs="Arial"/>
          <w:bCs/>
          <w:sz w:val="24"/>
          <w:szCs w:val="24"/>
        </w:rPr>
        <w:t>(</w:t>
      </w:r>
      <w:r w:rsidRPr="00823851">
        <w:rPr>
          <w:rFonts w:ascii="Arial" w:hAnsi="Arial" w:cs="Arial"/>
          <w:sz w:val="24"/>
          <w:szCs w:val="24"/>
          <w:lang w:val="mn-MN"/>
        </w:rPr>
        <w:t>мөр 20</w:t>
      </w:r>
      <w:r w:rsidRPr="00823851">
        <w:rPr>
          <w:rFonts w:ascii="Arial" w:hAnsi="Arial" w:cs="Arial"/>
          <w:sz w:val="24"/>
          <w:szCs w:val="24"/>
        </w:rPr>
        <w:t>)</w:t>
      </w:r>
      <w:r w:rsidRPr="00823851">
        <w:rPr>
          <w:rFonts w:ascii="Arial" w:hAnsi="Arial" w:cs="Arial"/>
          <w:sz w:val="24"/>
          <w:szCs w:val="24"/>
          <w:lang w:val="mn-MN"/>
        </w:rPr>
        <w:t xml:space="preserve"> гэдэг нь  тайлант жилд тухайн байгууллагын албан тушаалтнуудаас " Нийтийн албанд нийтийн болон хувийн ашиг сонирхлыг зохицуулах, ашиг сонирхлын зөрчлөөс урьдчилан сэргийлэх тухай"  хуулийн  19 дүгээр зүйлд заасны дагуу нийтийн албанд орох үед хуулиар зөвшөөрөөгүй  өөр ажил үүрэг, гэрээ гүйцэтгэж , эрх эдэлж байгаа тухайгаа дээд шатны албан тушаалтанд бичгээр танилцуулсан тоо байна.</w:t>
      </w:r>
    </w:p>
    <w:p w:rsidR="00666750" w:rsidRDefault="00666750" w:rsidP="00666750">
      <w:pPr>
        <w:jc w:val="both"/>
        <w:rPr>
          <w:rFonts w:ascii="Arial" w:hAnsi="Arial" w:cs="Arial"/>
          <w:sz w:val="24"/>
          <w:szCs w:val="24"/>
          <w:lang w:val="mn-MN"/>
        </w:rPr>
      </w:pPr>
      <w:r w:rsidRPr="00823851">
        <w:rPr>
          <w:rFonts w:ascii="Arial" w:hAnsi="Arial" w:cs="Arial"/>
          <w:bCs/>
          <w:sz w:val="24"/>
          <w:szCs w:val="24"/>
          <w:lang w:val="mn-MN"/>
        </w:rPr>
        <w:t xml:space="preserve">       "Ашиг сонирхлын зөрчил бүхий нөхцөл байдлын талаар бусад этгээдээс  мэдээлсэн тоо"  </w:t>
      </w:r>
      <w:r w:rsidRPr="00823851">
        <w:rPr>
          <w:rFonts w:ascii="Arial" w:hAnsi="Arial" w:cs="Arial"/>
          <w:sz w:val="24"/>
          <w:szCs w:val="24"/>
        </w:rPr>
        <w:t>(</w:t>
      </w:r>
      <w:r w:rsidRPr="00823851">
        <w:rPr>
          <w:rFonts w:ascii="Arial" w:hAnsi="Arial" w:cs="Arial"/>
          <w:sz w:val="24"/>
          <w:szCs w:val="24"/>
          <w:lang w:val="mn-MN"/>
        </w:rPr>
        <w:t>мөр 21</w:t>
      </w:r>
      <w:r w:rsidRPr="00823851">
        <w:rPr>
          <w:rFonts w:ascii="Arial" w:hAnsi="Arial" w:cs="Arial"/>
          <w:sz w:val="24"/>
          <w:szCs w:val="24"/>
        </w:rPr>
        <w:t>)</w:t>
      </w:r>
      <w:r w:rsidRPr="00823851">
        <w:rPr>
          <w:rFonts w:ascii="Arial" w:hAnsi="Arial" w:cs="Arial"/>
          <w:sz w:val="24"/>
          <w:szCs w:val="24"/>
          <w:lang w:val="mn-MN"/>
        </w:rPr>
        <w:t xml:space="preserve">  гэдэг нь  тайлант жилд тухайн байгууллагад " Нийтийн албанд нийтийн болон хувийн ашиг сонирхлыг зохицуулах, ашиг сонирхлын зөрчлөөс урьдчилан сэргийлэх тухай"  хуулийн 8 дугаар зүйлийн 8.3-т заасны дагуу ашиг сонирхлын зөрчил бүхий нөхцөл байдлын талаар мэдэж байгаа бусад этгээдээс энэ тухай  мэдээлсэн тоо байна.</w:t>
      </w:r>
    </w:p>
    <w:p w:rsidR="00DB342B" w:rsidRPr="00DB342B" w:rsidRDefault="00666750" w:rsidP="00DB342B">
      <w:pPr>
        <w:pStyle w:val="ListParagraph"/>
        <w:numPr>
          <w:ilvl w:val="0"/>
          <w:numId w:val="3"/>
        </w:numPr>
        <w:jc w:val="both"/>
        <w:rPr>
          <w:rFonts w:ascii="Arial" w:hAnsi="Arial" w:cs="Arial"/>
          <w:sz w:val="24"/>
          <w:szCs w:val="24"/>
        </w:rPr>
      </w:pPr>
      <w:r w:rsidRPr="00DB342B">
        <w:rPr>
          <w:rFonts w:ascii="Arial" w:hAnsi="Arial" w:cs="Arial"/>
          <w:bCs/>
          <w:sz w:val="24"/>
          <w:szCs w:val="24"/>
          <w:lang w:val="mn-MN"/>
        </w:rPr>
        <w:t>Мэдүү</w:t>
      </w:r>
      <w:r w:rsidR="00DB342B" w:rsidRPr="00DB342B">
        <w:rPr>
          <w:rFonts w:ascii="Arial" w:hAnsi="Arial" w:cs="Arial"/>
          <w:bCs/>
          <w:sz w:val="24"/>
          <w:szCs w:val="24"/>
          <w:lang w:val="mn-MN"/>
        </w:rPr>
        <w:t xml:space="preserve">лэг гаргагчийн </w:t>
      </w:r>
      <w:r w:rsidR="00DB342B" w:rsidRPr="00823851">
        <w:rPr>
          <w:rFonts w:ascii="Arial" w:hAnsi="Arial" w:cs="Arial"/>
          <w:sz w:val="24"/>
          <w:szCs w:val="24"/>
          <w:lang w:val="mn-MN"/>
        </w:rPr>
        <w:t>гаргагчийн нэрсийн жагсаалт</w:t>
      </w:r>
      <w:r w:rsidR="00DB342B">
        <w:rPr>
          <w:rFonts w:ascii="Arial" w:hAnsi="Arial" w:cs="Arial"/>
          <w:sz w:val="24"/>
          <w:szCs w:val="24"/>
          <w:lang w:val="mn-MN"/>
        </w:rPr>
        <w:t xml:space="preserve"> болон мэдүүлгийн хураангуй </w:t>
      </w:r>
      <w:r w:rsidR="00AA5D95">
        <w:rPr>
          <w:rFonts w:ascii="Arial" w:hAnsi="Arial" w:cs="Arial"/>
          <w:sz w:val="24"/>
          <w:szCs w:val="24"/>
          <w:lang w:val="mn-MN"/>
        </w:rPr>
        <w:t>/</w:t>
      </w:r>
      <w:r w:rsidR="00DB342B" w:rsidRPr="00823851">
        <w:rPr>
          <w:rFonts w:ascii="Arial" w:hAnsi="Arial" w:cs="Arial"/>
          <w:sz w:val="24"/>
          <w:szCs w:val="24"/>
          <w:lang w:val="mn-MN"/>
        </w:rPr>
        <w:t>мэдээ</w:t>
      </w:r>
      <w:r w:rsidR="00AA5D95">
        <w:rPr>
          <w:rFonts w:ascii="Arial" w:hAnsi="Arial" w:cs="Arial"/>
          <w:sz w:val="24"/>
          <w:szCs w:val="24"/>
          <w:lang w:val="mn-MN"/>
        </w:rPr>
        <w:t>/</w:t>
      </w:r>
    </w:p>
    <w:p w:rsidR="00DB342B" w:rsidRDefault="00DB342B" w:rsidP="00DB342B">
      <w:pPr>
        <w:ind w:firstLine="420"/>
        <w:jc w:val="both"/>
        <w:rPr>
          <w:rFonts w:ascii="Arial" w:hAnsi="Arial" w:cs="Arial"/>
          <w:sz w:val="24"/>
          <w:szCs w:val="24"/>
          <w:lang w:val="mn-MN"/>
        </w:rPr>
      </w:pPr>
      <w:r w:rsidRPr="00DB342B">
        <w:rPr>
          <w:rFonts w:ascii="Arial" w:hAnsi="Arial" w:cs="Arial"/>
          <w:sz w:val="24"/>
          <w:szCs w:val="24"/>
          <w:lang w:val="mn-MN"/>
        </w:rPr>
        <w:t xml:space="preserve">Энэхүү мэдээнд албан тушаалтны хувийн ашиг сонирхлын мэдүүлэг болон хөрөнгө, орлогын </w:t>
      </w:r>
      <w:r>
        <w:rPr>
          <w:rFonts w:ascii="Arial" w:hAnsi="Arial" w:cs="Arial"/>
          <w:sz w:val="24"/>
          <w:szCs w:val="24"/>
          <w:lang w:val="mn-MN"/>
        </w:rPr>
        <w:t>мэдүүлгийг холбогдох асуулгын дагуу хураангуйлж бичих ба хувийн ашиг сонирхлын мэдүүлэг болон хөрөнгө, орлогын мэдүүлгийн тайлангийн хамт ирүүлнэ.</w:t>
      </w:r>
    </w:p>
    <w:p w:rsidR="00DB342B" w:rsidRPr="00DB342B" w:rsidRDefault="00DB342B" w:rsidP="00DB342B">
      <w:pPr>
        <w:ind w:firstLine="420"/>
        <w:jc w:val="both"/>
        <w:rPr>
          <w:rFonts w:ascii="Arial" w:hAnsi="Arial" w:cs="Arial"/>
          <w:sz w:val="24"/>
          <w:szCs w:val="24"/>
        </w:rPr>
      </w:pPr>
      <w:r>
        <w:rPr>
          <w:rFonts w:ascii="Arial" w:hAnsi="Arial" w:cs="Arial"/>
          <w:sz w:val="24"/>
          <w:szCs w:val="24"/>
          <w:lang w:val="mn-MN"/>
        </w:rPr>
        <w:t>Мэдүүлэг гаргагчийн тоо нь хувийн ашиг сонирхлын мэдүүлэг болон хөрөнгө, орлогын мэдүүлгийн жилийн тайлангийн 10, 11 дүгээр мөрийн дүнгийн нийлбэртэй ижил байна.</w:t>
      </w:r>
    </w:p>
    <w:p w:rsidR="00666750" w:rsidRPr="00A813A1" w:rsidRDefault="00666750" w:rsidP="00666750">
      <w:pPr>
        <w:pStyle w:val="ListParagraph"/>
        <w:numPr>
          <w:ilvl w:val="0"/>
          <w:numId w:val="3"/>
        </w:numPr>
        <w:jc w:val="both"/>
        <w:rPr>
          <w:rFonts w:ascii="Arial" w:hAnsi="Arial" w:cs="Arial"/>
          <w:sz w:val="24"/>
          <w:szCs w:val="24"/>
        </w:rPr>
      </w:pPr>
      <w:r>
        <w:rPr>
          <w:rFonts w:ascii="Arial" w:hAnsi="Arial" w:cs="Arial"/>
          <w:bCs/>
          <w:sz w:val="24"/>
          <w:szCs w:val="24"/>
          <w:lang w:val="mn-MN"/>
        </w:rPr>
        <w:t>Мэдүүлгээ гаргаж өгөөгүй, гаргахаас татгалзсан, хугацаа хожимдуулсан албан тушаалтны нэрсийн жагсаалт</w:t>
      </w:r>
      <w:r w:rsidR="00AA5D95">
        <w:rPr>
          <w:rFonts w:ascii="Arial" w:hAnsi="Arial" w:cs="Arial"/>
          <w:bCs/>
          <w:sz w:val="24"/>
          <w:szCs w:val="24"/>
          <w:lang w:val="mn-MN"/>
        </w:rPr>
        <w:t xml:space="preserve"> /мэдээ/</w:t>
      </w:r>
      <w:r w:rsidRPr="00A813A1">
        <w:rPr>
          <w:rFonts w:ascii="Arial" w:hAnsi="Arial" w:cs="Arial"/>
          <w:sz w:val="24"/>
          <w:szCs w:val="24"/>
        </w:rPr>
        <w:t xml:space="preserve"> </w:t>
      </w:r>
    </w:p>
    <w:p w:rsidR="00666750" w:rsidRDefault="00666750" w:rsidP="00666750">
      <w:pPr>
        <w:ind w:firstLine="420"/>
        <w:jc w:val="both"/>
        <w:rPr>
          <w:rFonts w:ascii="Arial" w:hAnsi="Arial" w:cs="Arial"/>
          <w:sz w:val="24"/>
          <w:szCs w:val="24"/>
          <w:lang w:val="mn-MN"/>
        </w:rPr>
      </w:pPr>
      <w:proofErr w:type="gramStart"/>
      <w:r w:rsidRPr="00666750">
        <w:rPr>
          <w:rFonts w:ascii="Arial" w:hAnsi="Arial" w:cs="Arial"/>
          <w:bCs/>
          <w:sz w:val="24"/>
          <w:szCs w:val="24"/>
        </w:rPr>
        <w:t>"Байгууллагын регистрийн дугаар"</w:t>
      </w:r>
      <w:r w:rsidRPr="00666750">
        <w:rPr>
          <w:rFonts w:ascii="Arial" w:hAnsi="Arial" w:cs="Arial"/>
          <w:sz w:val="24"/>
          <w:szCs w:val="24"/>
        </w:rPr>
        <w:t xml:space="preserve"> гэдэгт "Хуулийн этгээдийн улсын бүртгэлийн тухай" Монгол улсын хуулинд заасны дагуу бүртгэх эрх бүхий байгууллагад бүртгүүлэн авсан бүртгэлийн дугаар байна.</w:t>
      </w:r>
      <w:proofErr w:type="gramEnd"/>
      <w:r w:rsidRPr="00666750">
        <w:rPr>
          <w:rFonts w:ascii="Arial" w:hAnsi="Arial" w:cs="Arial"/>
          <w:sz w:val="24"/>
          <w:szCs w:val="24"/>
          <w:lang w:val="mn-MN"/>
        </w:rPr>
        <w:t xml:space="preserve"> </w:t>
      </w:r>
    </w:p>
    <w:p w:rsidR="00666750" w:rsidRDefault="00666750" w:rsidP="00666750">
      <w:pPr>
        <w:ind w:firstLine="420"/>
        <w:jc w:val="both"/>
        <w:rPr>
          <w:rFonts w:ascii="Arial" w:hAnsi="Arial" w:cs="Arial"/>
          <w:sz w:val="24"/>
          <w:szCs w:val="24"/>
          <w:lang w:val="mn-MN"/>
        </w:rPr>
      </w:pPr>
      <w:proofErr w:type="gramStart"/>
      <w:r w:rsidRPr="00666750">
        <w:rPr>
          <w:rFonts w:ascii="Arial" w:hAnsi="Arial" w:cs="Arial"/>
          <w:bCs/>
          <w:sz w:val="24"/>
          <w:szCs w:val="24"/>
        </w:rPr>
        <w:t>"Мэдүүлэг гаргагчийн овог, нэр"</w:t>
      </w:r>
      <w:r w:rsidRPr="00666750">
        <w:rPr>
          <w:rFonts w:ascii="Arial" w:hAnsi="Arial" w:cs="Arial"/>
          <w:sz w:val="24"/>
          <w:szCs w:val="24"/>
        </w:rPr>
        <w:t xml:space="preserve"> багананд мэдүүлэг өгөөгүй албан тушаалтнуудын овог, нэрийг бичнэ</w:t>
      </w:r>
      <w:r>
        <w:rPr>
          <w:rFonts w:ascii="Arial" w:hAnsi="Arial" w:cs="Arial"/>
          <w:sz w:val="24"/>
          <w:szCs w:val="24"/>
          <w:lang w:val="mn-MN"/>
        </w:rPr>
        <w:t>.</w:t>
      </w:r>
      <w:proofErr w:type="gramEnd"/>
    </w:p>
    <w:p w:rsidR="00666750" w:rsidRDefault="00666750" w:rsidP="00666750">
      <w:pPr>
        <w:ind w:firstLine="420"/>
        <w:jc w:val="both"/>
        <w:rPr>
          <w:rFonts w:ascii="Arial" w:hAnsi="Arial" w:cs="Arial"/>
          <w:sz w:val="24"/>
          <w:szCs w:val="24"/>
          <w:lang w:val="mn-MN"/>
        </w:rPr>
      </w:pPr>
      <w:proofErr w:type="gramStart"/>
      <w:r>
        <w:rPr>
          <w:rFonts w:ascii="Arial" w:hAnsi="Arial" w:cs="Arial"/>
          <w:bCs/>
          <w:sz w:val="24"/>
          <w:szCs w:val="24"/>
        </w:rPr>
        <w:t>"Албан тушаалын</w:t>
      </w:r>
      <w:r>
        <w:rPr>
          <w:rFonts w:ascii="Arial" w:hAnsi="Arial" w:cs="Arial"/>
          <w:bCs/>
          <w:sz w:val="24"/>
          <w:szCs w:val="24"/>
          <w:lang w:val="mn-MN"/>
        </w:rPr>
        <w:t xml:space="preserve"> </w:t>
      </w:r>
      <w:r w:rsidRPr="00666750">
        <w:rPr>
          <w:rFonts w:ascii="Arial" w:hAnsi="Arial" w:cs="Arial"/>
          <w:bCs/>
          <w:sz w:val="24"/>
          <w:szCs w:val="24"/>
        </w:rPr>
        <w:t>нэр"</w:t>
      </w:r>
      <w:r w:rsidRPr="00666750">
        <w:rPr>
          <w:rFonts w:ascii="Arial" w:hAnsi="Arial" w:cs="Arial"/>
          <w:sz w:val="24"/>
          <w:szCs w:val="24"/>
        </w:rPr>
        <w:t xml:space="preserve"> багананд мэдүүлэг өгөөгүй албан тушаалтны албан тушаалыг бичнэ.</w:t>
      </w:r>
      <w:proofErr w:type="gramEnd"/>
      <w:r w:rsidRPr="00666750">
        <w:rPr>
          <w:rFonts w:ascii="Arial" w:hAnsi="Arial" w:cs="Arial"/>
          <w:sz w:val="24"/>
          <w:szCs w:val="24"/>
        </w:rPr>
        <w:t xml:space="preserve"> </w:t>
      </w:r>
    </w:p>
    <w:p w:rsidR="00666750" w:rsidRDefault="00666750" w:rsidP="00666750">
      <w:pPr>
        <w:ind w:firstLine="420"/>
        <w:jc w:val="both"/>
        <w:rPr>
          <w:rFonts w:ascii="Arial" w:hAnsi="Arial" w:cs="Arial"/>
          <w:sz w:val="24"/>
          <w:szCs w:val="24"/>
          <w:lang w:val="mn-MN"/>
        </w:rPr>
      </w:pPr>
      <w:r w:rsidRPr="00666750">
        <w:rPr>
          <w:rFonts w:ascii="Arial" w:hAnsi="Arial" w:cs="Arial"/>
          <w:bCs/>
          <w:sz w:val="24"/>
          <w:szCs w:val="24"/>
        </w:rPr>
        <w:t>"Албан тушаалын ангилал, зэрэглэл"</w:t>
      </w:r>
      <w:r w:rsidRPr="00666750">
        <w:rPr>
          <w:rFonts w:ascii="Arial" w:hAnsi="Arial" w:cs="Arial"/>
          <w:sz w:val="24"/>
          <w:szCs w:val="24"/>
        </w:rPr>
        <w:t xml:space="preserve"> багананд мэдүүлэг өгөөгүй албан тушаалтан нь "Төрийн албаны тухай" Монгол улсын хуульд заасан улс төрийн алба, төрийн захиргааны алба, төрийн тусгай алба, төрийн үйлчилгээний албаны ажилтан бол уг хуулинд заасны дагуу албан тушаалын ангилал, зэрэглэлийг бичнэ. </w:t>
      </w:r>
    </w:p>
    <w:p w:rsidR="00666750" w:rsidRDefault="00666750" w:rsidP="00666750">
      <w:pPr>
        <w:ind w:firstLine="420"/>
        <w:jc w:val="both"/>
        <w:rPr>
          <w:rFonts w:ascii="Arial" w:hAnsi="Arial" w:cs="Arial"/>
          <w:sz w:val="24"/>
          <w:szCs w:val="24"/>
          <w:lang w:val="mn-MN"/>
        </w:rPr>
      </w:pPr>
      <w:proofErr w:type="gramStart"/>
      <w:r w:rsidRPr="00666750">
        <w:rPr>
          <w:rFonts w:ascii="Arial" w:hAnsi="Arial" w:cs="Arial"/>
          <w:bCs/>
          <w:sz w:val="24"/>
          <w:szCs w:val="24"/>
        </w:rPr>
        <w:lastRenderedPageBreak/>
        <w:t>"Мэдүүлэг өгөөгүй</w:t>
      </w:r>
      <w:r w:rsidRPr="00666750">
        <w:rPr>
          <w:rFonts w:ascii="Arial" w:hAnsi="Arial" w:cs="Arial"/>
          <w:bCs/>
          <w:sz w:val="24"/>
          <w:szCs w:val="24"/>
          <w:lang w:val="mn-MN"/>
        </w:rPr>
        <w:t>, гаргахаас татгалзсан</w:t>
      </w:r>
      <w:r w:rsidRPr="00666750">
        <w:rPr>
          <w:rFonts w:ascii="Arial" w:hAnsi="Arial" w:cs="Arial"/>
          <w:bCs/>
          <w:sz w:val="24"/>
          <w:szCs w:val="24"/>
        </w:rPr>
        <w:t xml:space="preserve"> шалтгаан"</w:t>
      </w:r>
      <w:r w:rsidRPr="00666750">
        <w:rPr>
          <w:rFonts w:ascii="Arial" w:hAnsi="Arial" w:cs="Arial"/>
          <w:sz w:val="24"/>
          <w:szCs w:val="24"/>
        </w:rPr>
        <w:t xml:space="preserve"> багананд мэдүүлэг өгөөгүй албан тушаалтнуудын мэдүүлгээ гаргаж өгөөгүй</w:t>
      </w:r>
      <w:r w:rsidRPr="00666750">
        <w:rPr>
          <w:rFonts w:ascii="Arial" w:hAnsi="Arial" w:cs="Arial"/>
          <w:sz w:val="24"/>
          <w:szCs w:val="24"/>
          <w:lang w:val="mn-MN"/>
        </w:rPr>
        <w:t>, гаргахаас татгалзсан</w:t>
      </w:r>
      <w:r w:rsidRPr="00666750">
        <w:rPr>
          <w:rFonts w:ascii="Arial" w:hAnsi="Arial" w:cs="Arial"/>
          <w:sz w:val="24"/>
          <w:szCs w:val="24"/>
        </w:rPr>
        <w:t xml:space="preserve"> шалтгааныг тодорхой бичнэ.</w:t>
      </w:r>
      <w:proofErr w:type="gramEnd"/>
      <w:r w:rsidRPr="00666750">
        <w:rPr>
          <w:rFonts w:ascii="Arial" w:hAnsi="Arial" w:cs="Arial"/>
          <w:sz w:val="24"/>
          <w:szCs w:val="24"/>
          <w:lang w:val="mn-MN"/>
        </w:rPr>
        <w:t xml:space="preserve"> </w:t>
      </w:r>
    </w:p>
    <w:p w:rsidR="00666750" w:rsidRDefault="00666750" w:rsidP="00666750">
      <w:pPr>
        <w:ind w:firstLine="420"/>
        <w:jc w:val="both"/>
        <w:rPr>
          <w:rFonts w:ascii="Arial" w:hAnsi="Arial" w:cs="Arial"/>
          <w:sz w:val="24"/>
          <w:szCs w:val="24"/>
          <w:lang w:val="mn-MN"/>
        </w:rPr>
      </w:pPr>
      <w:r w:rsidRPr="00666750">
        <w:rPr>
          <w:rFonts w:ascii="Arial" w:hAnsi="Arial" w:cs="Arial"/>
          <w:bCs/>
          <w:sz w:val="24"/>
          <w:szCs w:val="24"/>
          <w:lang w:val="mn-MN"/>
        </w:rPr>
        <w:t xml:space="preserve"> "Мэдүүлэг хугацаа хожимдуулж өгсөн шалтгаан" </w:t>
      </w:r>
      <w:r w:rsidRPr="00666750">
        <w:rPr>
          <w:rFonts w:ascii="Arial" w:hAnsi="Arial" w:cs="Arial"/>
          <w:sz w:val="24"/>
          <w:szCs w:val="24"/>
          <w:lang w:val="mn-MN"/>
        </w:rPr>
        <w:t>багананд мэдүүлгээ хожимдуулсан шалтгааныг  тодорхой бичнэ.</w:t>
      </w:r>
      <w:r w:rsidRPr="00666750">
        <w:rPr>
          <w:rFonts w:ascii="Arial" w:hAnsi="Arial" w:cs="Arial"/>
          <w:sz w:val="24"/>
          <w:szCs w:val="24"/>
        </w:rPr>
        <w:t xml:space="preserve"> </w:t>
      </w:r>
    </w:p>
    <w:p w:rsidR="00666750" w:rsidRPr="00666750" w:rsidRDefault="00666750" w:rsidP="00666750">
      <w:pPr>
        <w:pStyle w:val="ListParagraph"/>
        <w:numPr>
          <w:ilvl w:val="0"/>
          <w:numId w:val="3"/>
        </w:numPr>
        <w:jc w:val="both"/>
        <w:rPr>
          <w:rFonts w:ascii="Arial" w:hAnsi="Arial" w:cs="Arial"/>
          <w:sz w:val="24"/>
          <w:szCs w:val="24"/>
        </w:rPr>
      </w:pPr>
      <w:r w:rsidRPr="00666750">
        <w:rPr>
          <w:rFonts w:ascii="Arial" w:hAnsi="Arial" w:cs="Arial"/>
          <w:bCs/>
          <w:sz w:val="24"/>
          <w:szCs w:val="24"/>
          <w:lang w:val="mn-MN"/>
        </w:rPr>
        <w:t>Хувийн ашиг сонирхлын мэдүүлэг болон хөрөнгө, орлогын мэдүүлгийг хүлээн авсан тухай бүртгэл</w:t>
      </w:r>
      <w:r w:rsidRPr="00666750">
        <w:rPr>
          <w:rFonts w:ascii="Arial" w:hAnsi="Arial" w:cs="Arial"/>
          <w:sz w:val="24"/>
          <w:szCs w:val="24"/>
        </w:rPr>
        <w:t xml:space="preserve"> </w:t>
      </w:r>
    </w:p>
    <w:p w:rsidR="00666750" w:rsidRDefault="00666750" w:rsidP="00666750">
      <w:pPr>
        <w:ind w:left="420"/>
        <w:jc w:val="both"/>
        <w:rPr>
          <w:rFonts w:ascii="Arial" w:hAnsi="Arial" w:cs="Arial"/>
          <w:color w:val="000000"/>
          <w:sz w:val="24"/>
          <w:szCs w:val="24"/>
          <w:lang w:val="mn-MN"/>
        </w:rPr>
      </w:pPr>
      <w:proofErr w:type="gramStart"/>
      <w:r w:rsidRPr="00C55B73">
        <w:rPr>
          <w:rFonts w:ascii="Arial" w:hAnsi="Arial" w:cs="Arial"/>
          <w:sz w:val="24"/>
          <w:szCs w:val="24"/>
        </w:rPr>
        <w:t>"</w:t>
      </w:r>
      <w:r w:rsidRPr="00C55B73">
        <w:rPr>
          <w:rFonts w:ascii="Arial" w:hAnsi="Arial" w:cs="Arial"/>
          <w:sz w:val="24"/>
          <w:szCs w:val="24"/>
          <w:lang w:val="mn-MN"/>
        </w:rPr>
        <w:t>Мэдүүлэг гаргагчийн овог, нэр”</w:t>
      </w:r>
      <w:r w:rsidRPr="00C55B73">
        <w:rPr>
          <w:rFonts w:ascii="Arial" w:hAnsi="Arial" w:cs="Arial"/>
          <w:color w:val="000000"/>
          <w:sz w:val="24"/>
          <w:szCs w:val="24"/>
        </w:rPr>
        <w:t xml:space="preserve"> багананд мэдүүлэг гаргагчийн овог, нэрийг бичнэ.</w:t>
      </w:r>
      <w:proofErr w:type="gramEnd"/>
    </w:p>
    <w:p w:rsidR="00666750" w:rsidRPr="00C55B73" w:rsidRDefault="00666750" w:rsidP="00666750">
      <w:pPr>
        <w:ind w:left="420"/>
        <w:jc w:val="both"/>
        <w:rPr>
          <w:rFonts w:ascii="Arial" w:hAnsi="Arial" w:cs="Arial"/>
          <w:color w:val="000000"/>
          <w:sz w:val="24"/>
          <w:szCs w:val="24"/>
        </w:rPr>
      </w:pPr>
      <w:proofErr w:type="gramStart"/>
      <w:r w:rsidRPr="003E39F8">
        <w:rPr>
          <w:rFonts w:ascii="Arial" w:hAnsi="Arial" w:cs="Arial"/>
          <w:color w:val="000000"/>
          <w:sz w:val="24"/>
          <w:szCs w:val="24"/>
        </w:rPr>
        <w:t>"Албан тушаал" багананд мэдүүлэг гаргагчийн албан тушаалыг тодорхой бичнэ.</w:t>
      </w:r>
      <w:proofErr w:type="gramEnd"/>
    </w:p>
    <w:p w:rsidR="00666750" w:rsidRDefault="00666750" w:rsidP="00666750">
      <w:pPr>
        <w:ind w:firstLine="720"/>
        <w:jc w:val="both"/>
        <w:rPr>
          <w:rFonts w:ascii="Arial" w:hAnsi="Arial" w:cs="Arial"/>
          <w:color w:val="000000"/>
          <w:sz w:val="24"/>
          <w:szCs w:val="24"/>
          <w:lang w:val="mn-MN"/>
        </w:rPr>
      </w:pPr>
      <w:proofErr w:type="gramStart"/>
      <w:r w:rsidRPr="003E39F8">
        <w:rPr>
          <w:rFonts w:ascii="Arial" w:hAnsi="Arial" w:cs="Arial"/>
          <w:color w:val="000000"/>
          <w:sz w:val="24"/>
          <w:szCs w:val="24"/>
        </w:rPr>
        <w:t>"Албан тушаалд томилогдсон он, сар, өдөр" багананд албан тушаалтны тухайн албан тушаалд томилогдсон он, сар, өдрийг бичнэ.</w:t>
      </w:r>
      <w:proofErr w:type="gramEnd"/>
    </w:p>
    <w:p w:rsidR="00666750" w:rsidRDefault="00666750" w:rsidP="00666750">
      <w:pPr>
        <w:ind w:firstLine="720"/>
        <w:jc w:val="both"/>
        <w:rPr>
          <w:rFonts w:ascii="Arial" w:hAnsi="Arial" w:cs="Arial"/>
          <w:color w:val="000000"/>
          <w:sz w:val="24"/>
          <w:szCs w:val="24"/>
          <w:lang w:val="mn-MN"/>
        </w:rPr>
      </w:pPr>
      <w:r w:rsidRPr="003E39F8">
        <w:rPr>
          <w:rFonts w:ascii="Arial" w:hAnsi="Arial" w:cs="Arial"/>
          <w:color w:val="000000"/>
          <w:sz w:val="24"/>
          <w:szCs w:val="24"/>
        </w:rPr>
        <w:t xml:space="preserve"> </w:t>
      </w:r>
      <w:proofErr w:type="gramStart"/>
      <w:r w:rsidRPr="003E39F8">
        <w:rPr>
          <w:rFonts w:ascii="Arial" w:hAnsi="Arial" w:cs="Arial"/>
          <w:color w:val="000000"/>
          <w:sz w:val="24"/>
          <w:szCs w:val="24"/>
        </w:rPr>
        <w:t>"Мэдүүлгийг хүлээлгэж өгсөн хэлбэр" багананд мэдүүлэг гаргагч мэдүүлгээ өөрийн биеэр, шуудангаар, электрон шуудан, бусад байдлаар мэдүүлсэний аль нь болохыг (+) гэж тэмдэглэнэ.</w:t>
      </w:r>
      <w:proofErr w:type="gramEnd"/>
      <w:r w:rsidRPr="003E39F8">
        <w:rPr>
          <w:rFonts w:ascii="Arial" w:hAnsi="Arial" w:cs="Arial"/>
          <w:color w:val="000000"/>
          <w:sz w:val="24"/>
          <w:szCs w:val="24"/>
        </w:rPr>
        <w:t xml:space="preserve">  </w:t>
      </w:r>
    </w:p>
    <w:p w:rsidR="00666750" w:rsidRDefault="00666750" w:rsidP="00666750">
      <w:pPr>
        <w:ind w:firstLine="720"/>
        <w:jc w:val="both"/>
        <w:rPr>
          <w:rFonts w:ascii="Arial" w:hAnsi="Arial" w:cs="Arial"/>
          <w:color w:val="000000"/>
          <w:sz w:val="24"/>
          <w:szCs w:val="24"/>
          <w:lang w:val="mn-MN"/>
        </w:rPr>
      </w:pPr>
      <w:proofErr w:type="gramStart"/>
      <w:r w:rsidRPr="00F85724">
        <w:rPr>
          <w:rFonts w:ascii="Arial" w:hAnsi="Arial" w:cs="Arial"/>
          <w:color w:val="000000"/>
          <w:sz w:val="24"/>
          <w:szCs w:val="24"/>
        </w:rPr>
        <w:t>"Мэдүүлгийг хүлээлгэн өгсөн он, сар, өдөр" багананд мэдүүлэг гаргагч мэдүүлгээ хүлээлгэн өгсөн хугаца</w:t>
      </w:r>
      <w:r>
        <w:rPr>
          <w:rFonts w:ascii="Arial" w:hAnsi="Arial" w:cs="Arial"/>
          <w:color w:val="000000"/>
          <w:sz w:val="24"/>
          <w:szCs w:val="24"/>
        </w:rPr>
        <w:t>аг дэлгэрэнгүй бичнэ.</w:t>
      </w:r>
      <w:proofErr w:type="gramEnd"/>
      <w:r>
        <w:rPr>
          <w:rFonts w:ascii="Arial" w:hAnsi="Arial" w:cs="Arial"/>
          <w:color w:val="000000"/>
          <w:sz w:val="24"/>
          <w:szCs w:val="24"/>
        </w:rPr>
        <w:t xml:space="preserve"> </w:t>
      </w:r>
      <w:r w:rsidRPr="00F85724">
        <w:rPr>
          <w:rFonts w:ascii="Arial" w:hAnsi="Arial" w:cs="Arial"/>
          <w:color w:val="000000"/>
          <w:sz w:val="24"/>
          <w:szCs w:val="24"/>
        </w:rPr>
        <w:t>Жишээлбэл: 2012.06.15</w:t>
      </w:r>
    </w:p>
    <w:p w:rsidR="00666750" w:rsidRDefault="00666750" w:rsidP="00666750">
      <w:pPr>
        <w:ind w:firstLine="720"/>
        <w:jc w:val="both"/>
        <w:rPr>
          <w:rFonts w:ascii="Arial" w:hAnsi="Arial" w:cs="Arial"/>
          <w:color w:val="000000"/>
          <w:sz w:val="24"/>
          <w:szCs w:val="24"/>
          <w:lang w:val="mn-MN"/>
        </w:rPr>
      </w:pPr>
      <w:proofErr w:type="gramStart"/>
      <w:r w:rsidRPr="00C53B48">
        <w:rPr>
          <w:rFonts w:ascii="Arial" w:hAnsi="Arial" w:cs="Arial"/>
          <w:color w:val="000000"/>
          <w:sz w:val="24"/>
          <w:szCs w:val="24"/>
        </w:rPr>
        <w:t>"Хүлээлгэн өгсөн хүний гарын үсэг" багананд мэдүүлгийг хүлээлгэн өгсөн албан тушаалтнаар гарын үсэг зуруулж баталгаажуулна.</w:t>
      </w:r>
      <w:proofErr w:type="gramEnd"/>
    </w:p>
    <w:p w:rsidR="00666750" w:rsidRDefault="00666750" w:rsidP="00666750">
      <w:pPr>
        <w:ind w:firstLine="720"/>
        <w:jc w:val="both"/>
        <w:rPr>
          <w:rFonts w:ascii="Arial" w:hAnsi="Arial" w:cs="Arial"/>
          <w:color w:val="000000"/>
          <w:sz w:val="24"/>
          <w:szCs w:val="24"/>
          <w:lang w:val="mn-MN"/>
        </w:rPr>
      </w:pPr>
      <w:proofErr w:type="gramStart"/>
      <w:r w:rsidRPr="00C55B73">
        <w:rPr>
          <w:rFonts w:ascii="Arial" w:hAnsi="Arial" w:cs="Arial"/>
          <w:color w:val="000000"/>
          <w:sz w:val="24"/>
          <w:szCs w:val="24"/>
        </w:rPr>
        <w:t>"Хүлээн авсан албан тушаалтны гарын үсэг" багананд мэдүүлгийг хүлээн авсан эрх бүхий албан тушаалтан гарын үсэг зурж баталгаажуулна.</w:t>
      </w:r>
      <w:proofErr w:type="gramEnd"/>
    </w:p>
    <w:p w:rsidR="00666750" w:rsidRDefault="00666750" w:rsidP="00666750">
      <w:pPr>
        <w:spacing w:after="0" w:line="240" w:lineRule="auto"/>
        <w:ind w:firstLine="720"/>
        <w:jc w:val="both"/>
        <w:rPr>
          <w:rFonts w:ascii="Arial" w:hAnsi="Arial" w:cs="Arial"/>
          <w:color w:val="000000"/>
          <w:sz w:val="24"/>
          <w:szCs w:val="24"/>
          <w:lang w:val="mn-MN"/>
        </w:rPr>
      </w:pPr>
      <w:proofErr w:type="gramStart"/>
      <w:r w:rsidRPr="00C55B73">
        <w:rPr>
          <w:rFonts w:ascii="Arial" w:hAnsi="Arial" w:cs="Arial"/>
          <w:color w:val="000000"/>
          <w:sz w:val="24"/>
          <w:szCs w:val="24"/>
        </w:rPr>
        <w:t>"Тайлбар" багананд их хэмжээний өөрчлөлтийг мэдүүлж байгаа бол "их хэмжээний өөрчлөлт" гэж бичих бөгөөд зааврын 4-т бичигдсэн бусад байдлаар гэдгийг тодруулна.</w:t>
      </w:r>
      <w:proofErr w:type="gramEnd"/>
      <w:r w:rsidRPr="00C55B73">
        <w:rPr>
          <w:rFonts w:ascii="Arial" w:hAnsi="Arial" w:cs="Arial"/>
          <w:color w:val="000000"/>
          <w:sz w:val="24"/>
          <w:szCs w:val="24"/>
        </w:rPr>
        <w:t xml:space="preserve"> </w:t>
      </w:r>
      <w:proofErr w:type="gramStart"/>
      <w:r w:rsidRPr="00C55B73">
        <w:rPr>
          <w:rFonts w:ascii="Arial" w:hAnsi="Arial" w:cs="Arial"/>
          <w:color w:val="000000"/>
          <w:sz w:val="24"/>
          <w:szCs w:val="24"/>
        </w:rPr>
        <w:t>Мөн бусад шаардлагатай тайлбарыг бичнэ.</w:t>
      </w:r>
      <w:proofErr w:type="gramEnd"/>
    </w:p>
    <w:p w:rsidR="00666750" w:rsidRPr="005B4DBF" w:rsidRDefault="00666750" w:rsidP="00666750">
      <w:pPr>
        <w:spacing w:after="0" w:line="240" w:lineRule="auto"/>
        <w:ind w:firstLine="720"/>
        <w:jc w:val="both"/>
        <w:rPr>
          <w:rFonts w:ascii="Arial" w:hAnsi="Arial" w:cs="Arial"/>
          <w:color w:val="000000"/>
          <w:sz w:val="24"/>
          <w:szCs w:val="24"/>
          <w:lang w:val="mn-MN"/>
        </w:rPr>
      </w:pPr>
    </w:p>
    <w:p w:rsidR="00666750" w:rsidRPr="003C0B7A" w:rsidRDefault="00666750" w:rsidP="00666750">
      <w:pPr>
        <w:pStyle w:val="ListParagraph"/>
        <w:numPr>
          <w:ilvl w:val="0"/>
          <w:numId w:val="3"/>
        </w:numPr>
        <w:jc w:val="both"/>
        <w:rPr>
          <w:rFonts w:ascii="Arial" w:hAnsi="Arial" w:cs="Arial"/>
          <w:sz w:val="24"/>
          <w:szCs w:val="24"/>
        </w:rPr>
      </w:pPr>
      <w:r>
        <w:rPr>
          <w:rFonts w:ascii="Arial" w:hAnsi="Arial" w:cs="Arial"/>
          <w:bCs/>
          <w:sz w:val="24"/>
          <w:szCs w:val="24"/>
          <w:lang w:val="mn-MN"/>
        </w:rPr>
        <w:t>Хувийн ашиг сонирхлын урьдчилсан мэдүүлгийн бүртгэл</w:t>
      </w:r>
    </w:p>
    <w:p w:rsidR="00666750" w:rsidRDefault="00666750" w:rsidP="00666750">
      <w:pPr>
        <w:spacing w:after="0" w:line="240" w:lineRule="auto"/>
        <w:ind w:left="420"/>
        <w:jc w:val="both"/>
        <w:rPr>
          <w:rFonts w:ascii="Arial" w:hAnsi="Arial" w:cs="Arial"/>
          <w:color w:val="000000"/>
          <w:sz w:val="24"/>
          <w:szCs w:val="24"/>
          <w:lang w:val="mn-MN"/>
        </w:rPr>
      </w:pPr>
      <w:proofErr w:type="gramStart"/>
      <w:r w:rsidRPr="001E3F43">
        <w:rPr>
          <w:rFonts w:ascii="Arial" w:hAnsi="Arial" w:cs="Arial"/>
          <w:bCs/>
          <w:color w:val="000000"/>
          <w:sz w:val="24"/>
          <w:szCs w:val="24"/>
        </w:rPr>
        <w:t>"Овог, нэр"</w:t>
      </w:r>
      <w:r w:rsidRPr="003C0B7A">
        <w:rPr>
          <w:rFonts w:ascii="Arial" w:hAnsi="Arial" w:cs="Arial"/>
          <w:color w:val="000000"/>
          <w:sz w:val="24"/>
          <w:szCs w:val="24"/>
        </w:rPr>
        <w:t xml:space="preserve"> багананд урьдч</w:t>
      </w:r>
      <w:r>
        <w:rPr>
          <w:rFonts w:ascii="Arial" w:hAnsi="Arial" w:cs="Arial"/>
          <w:color w:val="000000"/>
          <w:sz w:val="24"/>
          <w:szCs w:val="24"/>
        </w:rPr>
        <w:t>илсан мэдүүлэг гаргагчийн овог</w:t>
      </w:r>
      <w:r>
        <w:rPr>
          <w:rFonts w:ascii="Arial" w:hAnsi="Arial" w:cs="Arial"/>
          <w:color w:val="000000"/>
          <w:sz w:val="24"/>
          <w:szCs w:val="24"/>
          <w:lang w:val="mn-MN"/>
        </w:rPr>
        <w:t xml:space="preserve">, </w:t>
      </w:r>
      <w:r w:rsidRPr="003C0B7A">
        <w:rPr>
          <w:rFonts w:ascii="Arial" w:hAnsi="Arial" w:cs="Arial"/>
          <w:color w:val="000000"/>
          <w:sz w:val="24"/>
          <w:szCs w:val="24"/>
        </w:rPr>
        <w:t>нэрийг тодорхой бичнэ.</w:t>
      </w:r>
      <w:proofErr w:type="gramEnd"/>
      <w:r w:rsidRPr="003C0B7A">
        <w:rPr>
          <w:rFonts w:ascii="Arial" w:hAnsi="Arial" w:cs="Arial"/>
          <w:color w:val="000000"/>
          <w:sz w:val="24"/>
          <w:szCs w:val="24"/>
        </w:rPr>
        <w:t xml:space="preserve"> </w:t>
      </w:r>
    </w:p>
    <w:p w:rsidR="00666750" w:rsidRPr="001E3F43" w:rsidRDefault="00666750" w:rsidP="00666750">
      <w:pPr>
        <w:spacing w:after="0" w:line="240" w:lineRule="auto"/>
        <w:ind w:left="420"/>
        <w:jc w:val="both"/>
        <w:rPr>
          <w:rFonts w:ascii="Arial" w:hAnsi="Arial" w:cs="Arial"/>
          <w:color w:val="000000"/>
          <w:sz w:val="24"/>
          <w:szCs w:val="24"/>
          <w:lang w:val="mn-MN"/>
        </w:rPr>
      </w:pPr>
    </w:p>
    <w:p w:rsidR="00666750" w:rsidRDefault="00666750" w:rsidP="00666750">
      <w:pPr>
        <w:spacing w:after="0" w:line="240" w:lineRule="auto"/>
        <w:ind w:firstLine="420"/>
        <w:jc w:val="both"/>
        <w:rPr>
          <w:rFonts w:ascii="Arial" w:hAnsi="Arial" w:cs="Arial"/>
          <w:color w:val="000000"/>
          <w:sz w:val="24"/>
          <w:szCs w:val="24"/>
          <w:lang w:val="mn-MN"/>
        </w:rPr>
      </w:pPr>
      <w:proofErr w:type="gramStart"/>
      <w:r w:rsidRPr="003C0B7A">
        <w:rPr>
          <w:rFonts w:ascii="Arial" w:hAnsi="Arial" w:cs="Arial"/>
          <w:color w:val="000000"/>
          <w:sz w:val="24"/>
          <w:szCs w:val="24"/>
        </w:rPr>
        <w:t>"</w:t>
      </w:r>
      <w:r w:rsidRPr="003C0B7A">
        <w:rPr>
          <w:rFonts w:ascii="Arial" w:hAnsi="Arial" w:cs="Arial"/>
          <w:bCs/>
          <w:color w:val="000000"/>
          <w:sz w:val="24"/>
          <w:szCs w:val="24"/>
        </w:rPr>
        <w:t>Нэр дэвших албан тушаал</w:t>
      </w:r>
      <w:r w:rsidRPr="003C0B7A">
        <w:rPr>
          <w:rFonts w:ascii="Arial" w:hAnsi="Arial" w:cs="Arial"/>
          <w:color w:val="000000"/>
          <w:sz w:val="24"/>
          <w:szCs w:val="24"/>
        </w:rPr>
        <w:t>" багананд нийтийн албанд томилогдохоор нэр дэвшсэн этгээдийн нэр дэвшиж байгаа албан тушаалыг тодорхой бичнэ.</w:t>
      </w:r>
      <w:proofErr w:type="gramEnd"/>
      <w:r w:rsidRPr="003C0B7A">
        <w:rPr>
          <w:rFonts w:ascii="Arial" w:hAnsi="Arial" w:cs="Arial"/>
          <w:color w:val="000000"/>
          <w:sz w:val="24"/>
          <w:szCs w:val="24"/>
        </w:rPr>
        <w:t xml:space="preserve"> </w:t>
      </w:r>
    </w:p>
    <w:p w:rsidR="00666750" w:rsidRPr="001E3F43" w:rsidRDefault="00666750" w:rsidP="00666750">
      <w:pPr>
        <w:spacing w:after="0" w:line="240" w:lineRule="auto"/>
        <w:ind w:firstLine="420"/>
        <w:jc w:val="both"/>
        <w:rPr>
          <w:rFonts w:ascii="Arial" w:hAnsi="Arial" w:cs="Arial"/>
          <w:color w:val="000000"/>
          <w:sz w:val="24"/>
          <w:szCs w:val="24"/>
          <w:lang w:val="mn-MN"/>
        </w:rPr>
      </w:pPr>
    </w:p>
    <w:p w:rsidR="00666750" w:rsidRDefault="00666750" w:rsidP="00666750">
      <w:pPr>
        <w:spacing w:after="0" w:line="240" w:lineRule="auto"/>
        <w:ind w:firstLine="420"/>
        <w:jc w:val="both"/>
        <w:rPr>
          <w:rFonts w:ascii="Arial" w:hAnsi="Arial" w:cs="Arial"/>
          <w:color w:val="000000"/>
          <w:sz w:val="24"/>
          <w:szCs w:val="24"/>
          <w:lang w:val="mn-MN"/>
        </w:rPr>
      </w:pPr>
      <w:proofErr w:type="gramStart"/>
      <w:r w:rsidRPr="003C0B7A">
        <w:rPr>
          <w:rFonts w:ascii="Arial" w:hAnsi="Arial" w:cs="Arial"/>
          <w:bCs/>
          <w:color w:val="000000"/>
          <w:sz w:val="24"/>
          <w:szCs w:val="24"/>
        </w:rPr>
        <w:t>"Мэдүүлгийг хүлээн авсан он, сар, өдөр"</w:t>
      </w:r>
      <w:r w:rsidRPr="003C0B7A">
        <w:rPr>
          <w:rFonts w:ascii="Arial" w:hAnsi="Arial" w:cs="Arial"/>
          <w:color w:val="000000"/>
          <w:sz w:val="24"/>
          <w:szCs w:val="24"/>
        </w:rPr>
        <w:t xml:space="preserve"> багананд тухайн урьдчилсан мэдүүлгийг хүлээн авсан он, сар, өдрийг бичнэ.</w:t>
      </w:r>
      <w:proofErr w:type="gramEnd"/>
      <w:r w:rsidRPr="003C0B7A">
        <w:rPr>
          <w:rFonts w:ascii="Arial" w:hAnsi="Arial" w:cs="Arial"/>
          <w:color w:val="000000"/>
          <w:sz w:val="24"/>
          <w:szCs w:val="24"/>
        </w:rPr>
        <w:t xml:space="preserve"> </w:t>
      </w:r>
    </w:p>
    <w:p w:rsidR="00666750" w:rsidRPr="001E3F43" w:rsidRDefault="00666750" w:rsidP="00666750">
      <w:pPr>
        <w:spacing w:after="0" w:line="240" w:lineRule="auto"/>
        <w:ind w:firstLine="420"/>
        <w:jc w:val="both"/>
        <w:rPr>
          <w:rFonts w:ascii="Arial" w:hAnsi="Arial" w:cs="Arial"/>
          <w:color w:val="000000"/>
          <w:sz w:val="24"/>
          <w:szCs w:val="24"/>
          <w:lang w:val="mn-MN"/>
        </w:rPr>
      </w:pPr>
    </w:p>
    <w:p w:rsidR="00666750" w:rsidRDefault="00666750" w:rsidP="00666750">
      <w:pPr>
        <w:spacing w:after="0" w:line="240" w:lineRule="auto"/>
        <w:ind w:firstLine="420"/>
        <w:jc w:val="both"/>
        <w:rPr>
          <w:rFonts w:ascii="Arial" w:hAnsi="Arial" w:cs="Arial"/>
          <w:color w:val="000000"/>
          <w:sz w:val="24"/>
          <w:szCs w:val="24"/>
          <w:lang w:val="mn-MN"/>
        </w:rPr>
      </w:pPr>
      <w:proofErr w:type="gramStart"/>
      <w:r w:rsidRPr="003C0B7A">
        <w:rPr>
          <w:rFonts w:ascii="Arial" w:hAnsi="Arial" w:cs="Arial"/>
          <w:bCs/>
          <w:color w:val="000000"/>
          <w:sz w:val="24"/>
          <w:szCs w:val="24"/>
        </w:rPr>
        <w:t>"Мэдүүлгийг хянуулахаар хүргүүлсэн он, сар, өдөр"</w:t>
      </w:r>
      <w:r w:rsidRPr="003C0B7A">
        <w:rPr>
          <w:rFonts w:ascii="Arial" w:hAnsi="Arial" w:cs="Arial"/>
          <w:color w:val="000000"/>
          <w:sz w:val="24"/>
          <w:szCs w:val="24"/>
        </w:rPr>
        <w:t xml:space="preserve"> багананд тухайн урьдчилсан мэдүүлгийг хянуулахаар Авл</w:t>
      </w:r>
      <w:r>
        <w:rPr>
          <w:rFonts w:ascii="Arial" w:hAnsi="Arial" w:cs="Arial"/>
          <w:color w:val="000000"/>
          <w:sz w:val="24"/>
          <w:szCs w:val="24"/>
        </w:rPr>
        <w:t>игатай тэмцэх газарт хүргүүлсэн</w:t>
      </w:r>
      <w:r w:rsidRPr="003C0B7A">
        <w:rPr>
          <w:rFonts w:ascii="Arial" w:hAnsi="Arial" w:cs="Arial"/>
          <w:color w:val="000000"/>
          <w:sz w:val="24"/>
          <w:szCs w:val="24"/>
        </w:rPr>
        <w:t xml:space="preserve"> он, сар, өдөр болон албан бичгийн дугаарыг бичнэ.</w:t>
      </w:r>
      <w:proofErr w:type="gramEnd"/>
      <w:r w:rsidRPr="003C0B7A">
        <w:rPr>
          <w:rFonts w:ascii="Arial" w:hAnsi="Arial" w:cs="Arial"/>
          <w:color w:val="000000"/>
          <w:sz w:val="24"/>
          <w:szCs w:val="24"/>
        </w:rPr>
        <w:t xml:space="preserve"> </w:t>
      </w:r>
    </w:p>
    <w:p w:rsidR="00666750" w:rsidRPr="001E3F43" w:rsidRDefault="00666750" w:rsidP="00666750">
      <w:pPr>
        <w:spacing w:after="0" w:line="240" w:lineRule="auto"/>
        <w:ind w:firstLine="420"/>
        <w:jc w:val="both"/>
        <w:rPr>
          <w:rFonts w:ascii="Arial" w:hAnsi="Arial" w:cs="Arial"/>
          <w:color w:val="000000"/>
          <w:sz w:val="24"/>
          <w:szCs w:val="24"/>
          <w:lang w:val="mn-MN"/>
        </w:rPr>
      </w:pPr>
    </w:p>
    <w:p w:rsidR="00666750" w:rsidRDefault="00666750" w:rsidP="00666750">
      <w:pPr>
        <w:spacing w:after="0" w:line="240" w:lineRule="auto"/>
        <w:ind w:firstLine="420"/>
        <w:jc w:val="both"/>
        <w:rPr>
          <w:rFonts w:ascii="Arial" w:hAnsi="Arial" w:cs="Arial"/>
          <w:color w:val="000000"/>
          <w:sz w:val="24"/>
          <w:szCs w:val="24"/>
          <w:lang w:val="mn-MN"/>
        </w:rPr>
      </w:pPr>
      <w:proofErr w:type="gramStart"/>
      <w:r w:rsidRPr="003C0B7A">
        <w:rPr>
          <w:rFonts w:ascii="Arial" w:hAnsi="Arial" w:cs="Arial"/>
          <w:bCs/>
          <w:color w:val="000000"/>
          <w:sz w:val="24"/>
          <w:szCs w:val="24"/>
        </w:rPr>
        <w:lastRenderedPageBreak/>
        <w:t>"Ашиг сонирхлын зөрчил үүссэн эсэх"</w:t>
      </w:r>
      <w:r>
        <w:rPr>
          <w:rFonts w:ascii="Arial" w:hAnsi="Arial" w:cs="Arial"/>
          <w:bCs/>
          <w:color w:val="000000"/>
          <w:sz w:val="24"/>
          <w:szCs w:val="24"/>
          <w:lang w:val="mn-MN"/>
        </w:rPr>
        <w:t xml:space="preserve"> </w:t>
      </w:r>
      <w:r w:rsidRPr="003C0B7A">
        <w:rPr>
          <w:rFonts w:ascii="Arial" w:hAnsi="Arial" w:cs="Arial"/>
          <w:color w:val="000000"/>
          <w:sz w:val="24"/>
          <w:szCs w:val="24"/>
        </w:rPr>
        <w:t>багананд тухайн албан үүргийг хэрэгжүүлэхэд ашиг сонирхлын зөрчил үүсэх эсэх талаар Авлигатай тэмцэх газраас ирү</w:t>
      </w:r>
      <w:r>
        <w:rPr>
          <w:rFonts w:ascii="Arial" w:hAnsi="Arial" w:cs="Arial"/>
          <w:color w:val="000000"/>
          <w:sz w:val="24"/>
          <w:szCs w:val="24"/>
        </w:rPr>
        <w:t>үлсэн хариуны товч утгыг бичнэ</w:t>
      </w:r>
      <w:r>
        <w:rPr>
          <w:rFonts w:ascii="Arial" w:hAnsi="Arial" w:cs="Arial"/>
          <w:color w:val="000000"/>
          <w:sz w:val="24"/>
          <w:szCs w:val="24"/>
          <w:lang w:val="mn-MN"/>
        </w:rPr>
        <w:t>.</w:t>
      </w:r>
      <w:proofErr w:type="gramEnd"/>
      <w:r>
        <w:rPr>
          <w:rFonts w:ascii="Arial" w:hAnsi="Arial" w:cs="Arial"/>
          <w:color w:val="000000"/>
          <w:sz w:val="24"/>
          <w:szCs w:val="24"/>
          <w:lang w:val="mn-MN"/>
        </w:rPr>
        <w:t xml:space="preserve"> </w:t>
      </w:r>
      <w:r w:rsidRPr="003C0B7A">
        <w:rPr>
          <w:rFonts w:ascii="Arial" w:hAnsi="Arial" w:cs="Arial"/>
          <w:color w:val="000000"/>
          <w:sz w:val="24"/>
          <w:szCs w:val="24"/>
        </w:rPr>
        <w:t xml:space="preserve">Үүнд: ашиг сонирхлын зөрчил үүсэх бол "тийм", үүсэхгүй бол "үгүй" гэж бичнэ. </w:t>
      </w:r>
    </w:p>
    <w:p w:rsidR="00666750" w:rsidRPr="001E3F43" w:rsidRDefault="00666750" w:rsidP="00666750">
      <w:pPr>
        <w:spacing w:after="0" w:line="240" w:lineRule="auto"/>
        <w:ind w:firstLine="420"/>
        <w:jc w:val="both"/>
        <w:rPr>
          <w:rFonts w:ascii="Arial" w:hAnsi="Arial" w:cs="Arial"/>
          <w:color w:val="000000"/>
          <w:sz w:val="24"/>
          <w:szCs w:val="24"/>
          <w:lang w:val="mn-MN"/>
        </w:rPr>
      </w:pPr>
    </w:p>
    <w:p w:rsidR="00666750" w:rsidRDefault="00666750" w:rsidP="00666750">
      <w:pPr>
        <w:spacing w:after="0" w:line="240" w:lineRule="auto"/>
        <w:ind w:firstLine="420"/>
        <w:jc w:val="both"/>
        <w:rPr>
          <w:rFonts w:ascii="Arial" w:hAnsi="Arial" w:cs="Arial"/>
          <w:color w:val="000000"/>
          <w:sz w:val="24"/>
          <w:szCs w:val="24"/>
          <w:lang w:val="mn-MN"/>
        </w:rPr>
      </w:pPr>
      <w:proofErr w:type="gramStart"/>
      <w:r w:rsidRPr="003C0B7A">
        <w:rPr>
          <w:rFonts w:ascii="Arial" w:hAnsi="Arial" w:cs="Arial"/>
          <w:bCs/>
          <w:color w:val="000000"/>
          <w:sz w:val="24"/>
          <w:szCs w:val="24"/>
        </w:rPr>
        <w:t>"Нэр дэвшсэн этгээдийг томилсон шийдвэрийн дугаар, огноо"</w:t>
      </w:r>
      <w:r w:rsidRPr="003C0B7A">
        <w:rPr>
          <w:rFonts w:ascii="Arial" w:hAnsi="Arial" w:cs="Arial"/>
          <w:color w:val="000000"/>
          <w:sz w:val="24"/>
          <w:szCs w:val="24"/>
        </w:rPr>
        <w:t xml:space="preserve"> багананд нэр дэвшсэн этгээдийг нийтийн албанд томилсон бол шийдвэрийн дугаар, он, сар, өдрийг бичнэ.</w:t>
      </w:r>
      <w:proofErr w:type="gramEnd"/>
    </w:p>
    <w:p w:rsidR="00666750" w:rsidRPr="001E3F43" w:rsidRDefault="00666750" w:rsidP="00666750">
      <w:pPr>
        <w:spacing w:after="0" w:line="240" w:lineRule="auto"/>
        <w:ind w:firstLine="420"/>
        <w:jc w:val="both"/>
        <w:rPr>
          <w:rFonts w:ascii="Arial" w:hAnsi="Arial" w:cs="Arial"/>
          <w:bCs/>
          <w:color w:val="000000"/>
          <w:sz w:val="24"/>
          <w:szCs w:val="24"/>
          <w:lang w:val="mn-MN"/>
        </w:rPr>
      </w:pPr>
    </w:p>
    <w:p w:rsidR="00666750" w:rsidRDefault="00666750" w:rsidP="00666750">
      <w:pPr>
        <w:spacing w:after="0" w:line="240" w:lineRule="auto"/>
        <w:ind w:firstLine="420"/>
        <w:jc w:val="both"/>
        <w:rPr>
          <w:rFonts w:ascii="Arial" w:hAnsi="Arial" w:cs="Arial"/>
          <w:color w:val="000000"/>
          <w:sz w:val="24"/>
          <w:szCs w:val="24"/>
          <w:lang w:val="mn-MN"/>
        </w:rPr>
      </w:pPr>
      <w:r w:rsidRPr="003C0B7A">
        <w:rPr>
          <w:rFonts w:ascii="Arial" w:hAnsi="Arial" w:cs="Arial"/>
          <w:bCs/>
          <w:color w:val="000000"/>
          <w:sz w:val="24"/>
          <w:szCs w:val="24"/>
        </w:rPr>
        <w:t>"Нэр дэвшигчээс бичгээр танилцуулсан эсэх"</w:t>
      </w:r>
      <w:r w:rsidRPr="003C0B7A">
        <w:rPr>
          <w:rFonts w:ascii="Arial" w:hAnsi="Arial" w:cs="Arial"/>
          <w:color w:val="000000"/>
          <w:sz w:val="24"/>
          <w:szCs w:val="24"/>
        </w:rPr>
        <w:t xml:space="preserve"> багананд "Нийтийн албанд нийтийн болон хувийн ашиг сонирхлыг зохицуулах, ашиг сонирхлын зөрчлөөс урьдчилан сэргийлэх тухай хууль"-ийн 19.1-д "Албан тушаалтан нийтийн албанд орох үед хуулиар зөвшөөрөөгүй өөр ажил, үүрэг, гэрээ гүйцэтгэж, эрх эдэлж байгаа бол энэ тухай дээд шатны албан тушаалтанд бичгээр танилцуулах үүрэгтэй" гэж заасны дагуу нэр дэвшигч этгээд бичгээр танилцуулга гаргасан эсэх талаар бичнэ. </w:t>
      </w:r>
      <w:proofErr w:type="gramStart"/>
      <w:r w:rsidRPr="003C0B7A">
        <w:rPr>
          <w:rFonts w:ascii="Arial" w:hAnsi="Arial" w:cs="Arial"/>
          <w:color w:val="000000"/>
          <w:sz w:val="24"/>
          <w:szCs w:val="24"/>
        </w:rPr>
        <w:t>Хэрэв бичгээр танилцуулсан бол "тийм", танилцуулаагүй бол "үгүй" гэж бичнэ.</w:t>
      </w:r>
      <w:proofErr w:type="gramEnd"/>
      <w:r w:rsidRPr="003C0B7A">
        <w:rPr>
          <w:rFonts w:ascii="Arial" w:hAnsi="Arial" w:cs="Arial"/>
          <w:color w:val="000000"/>
          <w:sz w:val="24"/>
          <w:szCs w:val="24"/>
        </w:rPr>
        <w:t xml:space="preserve">  </w:t>
      </w:r>
    </w:p>
    <w:p w:rsidR="00666750" w:rsidRPr="001E3F43" w:rsidRDefault="00666750" w:rsidP="00666750">
      <w:pPr>
        <w:spacing w:after="0" w:line="240" w:lineRule="auto"/>
        <w:ind w:firstLine="420"/>
        <w:jc w:val="both"/>
        <w:rPr>
          <w:rFonts w:ascii="Arial" w:hAnsi="Arial" w:cs="Arial"/>
          <w:color w:val="000000"/>
          <w:sz w:val="24"/>
          <w:szCs w:val="24"/>
          <w:lang w:val="mn-MN"/>
        </w:rPr>
      </w:pPr>
    </w:p>
    <w:p w:rsidR="00666750" w:rsidRPr="003C0B7A" w:rsidRDefault="00666750" w:rsidP="00666750">
      <w:pPr>
        <w:spacing w:after="0" w:line="240" w:lineRule="auto"/>
        <w:ind w:firstLine="420"/>
        <w:jc w:val="both"/>
        <w:rPr>
          <w:rFonts w:ascii="Arial" w:hAnsi="Arial" w:cs="Arial"/>
          <w:color w:val="000000"/>
          <w:sz w:val="24"/>
          <w:szCs w:val="24"/>
        </w:rPr>
      </w:pPr>
      <w:r w:rsidRPr="003C0B7A">
        <w:rPr>
          <w:rFonts w:ascii="Arial" w:hAnsi="Arial" w:cs="Arial"/>
          <w:bCs/>
          <w:color w:val="000000"/>
          <w:sz w:val="24"/>
          <w:szCs w:val="24"/>
        </w:rPr>
        <w:t>"Танилцуулга хүлээн авсан дээд албан тушаалтны шийдвэр "</w:t>
      </w:r>
      <w:r w:rsidRPr="003C0B7A">
        <w:rPr>
          <w:rFonts w:ascii="Arial" w:hAnsi="Arial" w:cs="Arial"/>
          <w:color w:val="000000"/>
          <w:sz w:val="24"/>
          <w:szCs w:val="24"/>
        </w:rPr>
        <w:t xml:space="preserve"> багананд "Нийтийн албанд нийтийн болон хувийн ашиг сонирхлыг зохицуулах, ашиг сонирхлын зөрчлөөс урьдчилан сэргийлэх тухай хуулийн 19 дүгээр зүйлийн 19.2-д "энэ хуулийн 19.1-д заасан танилцуулга хүлээн авсан албан тушаалтан   ажлын байрны шаардлагыг харгалзан 30 хоногийн дотор давхар эрхэлж болохгүй алба, ажил, үүргээс чөлөөлөгдөх, гэрээ болон эрхийг цуцлах эсэх тухай шийдвэр гаргаж холбогдох албан тушаалтанд бичгээр мэдэгдэнэ" гэж заасны дагуу танилцуулгыг хүлээн авсан албан тушаалтны гаргасан шийдвэрийг бичнэ. Хэрэв давхар эрхэлж байгаа ажил, алба, үүргээс чөлөөлөгдөх, гэрээ болон эрхийг цуцлах тухай шийдвэр гаргасан бол "цуцалсан", цуцлаагүй бол "цуцлаагүй" гэж бичнэ.   </w:t>
      </w:r>
    </w:p>
    <w:p w:rsidR="00666750" w:rsidRPr="003C0B7A" w:rsidRDefault="00666750" w:rsidP="00666750">
      <w:pPr>
        <w:jc w:val="both"/>
        <w:rPr>
          <w:rFonts w:ascii="Arial" w:hAnsi="Arial" w:cs="Arial"/>
          <w:sz w:val="24"/>
          <w:szCs w:val="24"/>
          <w:lang w:val="mn-MN"/>
        </w:rPr>
      </w:pPr>
    </w:p>
    <w:p w:rsidR="00666750" w:rsidRPr="00E0533E" w:rsidRDefault="00666750" w:rsidP="00666750">
      <w:pPr>
        <w:pStyle w:val="ListParagraph"/>
        <w:numPr>
          <w:ilvl w:val="0"/>
          <w:numId w:val="3"/>
        </w:numPr>
        <w:jc w:val="both"/>
        <w:rPr>
          <w:rFonts w:ascii="Arial" w:hAnsi="Arial" w:cs="Arial"/>
          <w:sz w:val="24"/>
          <w:szCs w:val="24"/>
        </w:rPr>
      </w:pPr>
      <w:r w:rsidRPr="00A813A1">
        <w:rPr>
          <w:rFonts w:ascii="Arial" w:hAnsi="Arial" w:cs="Arial"/>
          <w:bCs/>
          <w:sz w:val="24"/>
          <w:szCs w:val="24"/>
          <w:lang w:val="mn-MN"/>
        </w:rPr>
        <w:t>Мэд</w:t>
      </w:r>
      <w:r>
        <w:rPr>
          <w:rFonts w:ascii="Arial" w:hAnsi="Arial" w:cs="Arial"/>
          <w:bCs/>
          <w:sz w:val="24"/>
          <w:szCs w:val="24"/>
          <w:lang w:val="mn-MN"/>
        </w:rPr>
        <w:t>эгдэл, тайлбар, мэдээлэл, тэдгээрийн шийдвэрлэлтийн бүртгэл</w:t>
      </w:r>
    </w:p>
    <w:p w:rsidR="00666750" w:rsidRPr="00E0533E" w:rsidRDefault="00666750" w:rsidP="00666750">
      <w:pPr>
        <w:ind w:firstLine="420"/>
        <w:jc w:val="both"/>
        <w:rPr>
          <w:rFonts w:ascii="Arial" w:hAnsi="Arial" w:cs="Arial"/>
          <w:sz w:val="24"/>
          <w:szCs w:val="24"/>
        </w:rPr>
      </w:pPr>
      <w:r w:rsidRPr="00E0533E">
        <w:rPr>
          <w:rFonts w:ascii="Arial" w:hAnsi="Arial" w:cs="Arial"/>
          <w:sz w:val="24"/>
          <w:szCs w:val="24"/>
        </w:rPr>
        <w:t xml:space="preserve"> </w:t>
      </w:r>
      <w:proofErr w:type="gramStart"/>
      <w:r w:rsidRPr="00E0533E">
        <w:rPr>
          <w:rFonts w:ascii="Arial" w:hAnsi="Arial" w:cs="Arial"/>
          <w:sz w:val="24"/>
          <w:szCs w:val="24"/>
        </w:rPr>
        <w:t>"Овог, нэр" багананд ашиг сонирхлын зөрчилгүй гэдгээ илэрхийлсэн мэдэгдэл, ашиг сонирхлын зөрчил үүссэн тухай мэдэгдэл, ашиг сонирхлын зөрчилтэй гэж ойлгогдохуйц нөхцөл байдалд бичгээр гаргасан тайлбар, ашиг сонирхлын зөрчил бүхий нөхцөл байдлын талаарх мэдээллийг өгсөн албан тушаалтны овог, нэрийг бичнэ.</w:t>
      </w:r>
      <w:proofErr w:type="gramEnd"/>
      <w:r w:rsidRPr="00E0533E">
        <w:rPr>
          <w:rFonts w:ascii="Arial" w:hAnsi="Arial" w:cs="Arial"/>
          <w:sz w:val="24"/>
          <w:szCs w:val="24"/>
        </w:rPr>
        <w:t xml:space="preserve"> </w:t>
      </w:r>
    </w:p>
    <w:p w:rsidR="00666750" w:rsidRPr="00E0533E" w:rsidRDefault="00666750" w:rsidP="00666750">
      <w:pPr>
        <w:spacing w:after="0" w:line="240" w:lineRule="auto"/>
        <w:ind w:firstLine="420"/>
        <w:jc w:val="both"/>
        <w:rPr>
          <w:rFonts w:ascii="Arial" w:hAnsi="Arial" w:cs="Arial"/>
          <w:color w:val="000000"/>
          <w:sz w:val="24"/>
          <w:szCs w:val="24"/>
          <w:lang w:val="mn-MN"/>
        </w:rPr>
      </w:pPr>
      <w:proofErr w:type="gramStart"/>
      <w:r w:rsidRPr="00E0533E">
        <w:rPr>
          <w:rFonts w:ascii="Arial" w:hAnsi="Arial" w:cs="Arial"/>
          <w:color w:val="000000"/>
          <w:sz w:val="24"/>
          <w:szCs w:val="24"/>
        </w:rPr>
        <w:t>"Албан тушаал" багананд албан тушаалтны ямар албан тушаал эрхэлдэг талаар дэлгэрэнгүй бичнэ.</w:t>
      </w:r>
      <w:proofErr w:type="gramEnd"/>
    </w:p>
    <w:p w:rsidR="00666750" w:rsidRPr="00E0533E" w:rsidRDefault="00666750" w:rsidP="00666750">
      <w:pPr>
        <w:spacing w:after="0" w:line="240" w:lineRule="auto"/>
        <w:ind w:firstLine="420"/>
        <w:jc w:val="both"/>
        <w:rPr>
          <w:rFonts w:ascii="Arial" w:hAnsi="Arial" w:cs="Arial"/>
          <w:color w:val="000000"/>
          <w:sz w:val="24"/>
          <w:szCs w:val="24"/>
          <w:lang w:val="mn-MN"/>
        </w:rPr>
      </w:pPr>
    </w:p>
    <w:p w:rsidR="00666750" w:rsidRPr="00E0533E" w:rsidRDefault="00666750" w:rsidP="00666750">
      <w:pPr>
        <w:spacing w:after="0" w:line="240" w:lineRule="auto"/>
        <w:ind w:firstLine="420"/>
        <w:jc w:val="both"/>
        <w:rPr>
          <w:rFonts w:ascii="Arial" w:hAnsi="Arial" w:cs="Arial"/>
          <w:color w:val="000000"/>
          <w:sz w:val="24"/>
          <w:szCs w:val="24"/>
          <w:lang w:val="mn-MN"/>
        </w:rPr>
      </w:pPr>
      <w:r w:rsidRPr="00E0533E">
        <w:rPr>
          <w:rFonts w:ascii="Arial" w:hAnsi="Arial" w:cs="Arial"/>
          <w:color w:val="000000"/>
          <w:sz w:val="24"/>
          <w:szCs w:val="24"/>
        </w:rPr>
        <w:t xml:space="preserve">"Мэдэгдэл, тайлбар, мэдээлэл гаргасан он, сар, өдөр" багананд албан тушаалтнаас ашиг сонирхолын зөрчилгүй гэдгээ илэрхийлсэн мэдэгдэл, ашиг сонирхлын зөрчил үүссэн тухай мэдэгдэл, ашиг сонирхлын зөрчилтэй гэж ойлгогдохуйц нөхцөл байдалд бичгээр гаргасан тайлбар, ашиг сонирхлын зөрчил бүхий нөхцөл байдлын талаарх мэдээллийг гаргаж өгсөн он, сар </w:t>
      </w:r>
      <w:proofErr w:type="gramStart"/>
      <w:r w:rsidRPr="00E0533E">
        <w:rPr>
          <w:rFonts w:ascii="Arial" w:hAnsi="Arial" w:cs="Arial"/>
          <w:color w:val="000000"/>
          <w:sz w:val="24"/>
          <w:szCs w:val="24"/>
        </w:rPr>
        <w:t>өдрийг  бичнэ</w:t>
      </w:r>
      <w:proofErr w:type="gramEnd"/>
      <w:r w:rsidRPr="00E0533E">
        <w:rPr>
          <w:rFonts w:ascii="Arial" w:hAnsi="Arial" w:cs="Arial"/>
          <w:color w:val="000000"/>
          <w:sz w:val="24"/>
          <w:szCs w:val="24"/>
        </w:rPr>
        <w:t>.</w:t>
      </w:r>
    </w:p>
    <w:p w:rsidR="00666750" w:rsidRPr="00E0533E" w:rsidRDefault="00666750" w:rsidP="00666750">
      <w:pPr>
        <w:spacing w:after="0" w:line="240" w:lineRule="auto"/>
        <w:ind w:firstLine="420"/>
        <w:jc w:val="both"/>
        <w:rPr>
          <w:rFonts w:ascii="Arial" w:hAnsi="Arial" w:cs="Arial"/>
          <w:color w:val="000000"/>
          <w:sz w:val="24"/>
          <w:szCs w:val="24"/>
          <w:lang w:val="mn-MN"/>
        </w:rPr>
      </w:pPr>
    </w:p>
    <w:p w:rsidR="00666750" w:rsidRPr="00E0533E" w:rsidRDefault="00666750" w:rsidP="00666750">
      <w:pPr>
        <w:spacing w:after="0" w:line="240" w:lineRule="auto"/>
        <w:ind w:firstLine="420"/>
        <w:jc w:val="both"/>
        <w:rPr>
          <w:rFonts w:ascii="Arial" w:hAnsi="Arial" w:cs="Arial"/>
          <w:color w:val="000000"/>
          <w:sz w:val="24"/>
          <w:szCs w:val="24"/>
          <w:lang w:val="mn-MN"/>
        </w:rPr>
      </w:pPr>
      <w:r w:rsidRPr="00E0533E">
        <w:rPr>
          <w:rFonts w:ascii="Arial" w:hAnsi="Arial" w:cs="Arial"/>
          <w:color w:val="000000"/>
          <w:sz w:val="24"/>
          <w:szCs w:val="24"/>
        </w:rPr>
        <w:lastRenderedPageBreak/>
        <w:t xml:space="preserve">"Мэдэгдэл" багананы "Зөрчилгүй гэх" дэд </w:t>
      </w:r>
      <w:proofErr w:type="gramStart"/>
      <w:r w:rsidRPr="00E0533E">
        <w:rPr>
          <w:rFonts w:ascii="Arial" w:hAnsi="Arial" w:cs="Arial"/>
          <w:color w:val="000000"/>
          <w:sz w:val="24"/>
          <w:szCs w:val="24"/>
        </w:rPr>
        <w:t>багананд  "</w:t>
      </w:r>
      <w:proofErr w:type="gramEnd"/>
      <w:r w:rsidRPr="00E0533E">
        <w:rPr>
          <w:rFonts w:ascii="Arial" w:hAnsi="Arial" w:cs="Arial"/>
          <w:color w:val="000000"/>
          <w:sz w:val="24"/>
          <w:szCs w:val="24"/>
        </w:rPr>
        <w:t xml:space="preserve">Ашиг сонирхолын зөрчилгүй гэдгээ илэрхийлэх, зөрчил үүссэн тухай мэдэгдэл"-ийн маягтаар зөрчилгүй гэж мэдүүлсэн бол (+) тэмдэглэгээ хийнэ. </w:t>
      </w:r>
    </w:p>
    <w:p w:rsidR="00666750" w:rsidRPr="00E0533E" w:rsidRDefault="00666750" w:rsidP="00666750">
      <w:pPr>
        <w:spacing w:after="0" w:line="240" w:lineRule="auto"/>
        <w:ind w:firstLine="420"/>
        <w:jc w:val="both"/>
        <w:rPr>
          <w:rFonts w:ascii="Arial" w:hAnsi="Arial" w:cs="Arial"/>
          <w:color w:val="000000"/>
          <w:sz w:val="24"/>
          <w:szCs w:val="24"/>
          <w:lang w:val="mn-MN"/>
        </w:rPr>
      </w:pPr>
    </w:p>
    <w:p w:rsidR="00666750" w:rsidRPr="00E0533E" w:rsidRDefault="00666750" w:rsidP="00666750">
      <w:pPr>
        <w:spacing w:after="0" w:line="240" w:lineRule="auto"/>
        <w:ind w:firstLine="420"/>
        <w:jc w:val="both"/>
        <w:rPr>
          <w:rFonts w:ascii="Arial" w:hAnsi="Arial" w:cs="Arial"/>
          <w:color w:val="000000"/>
          <w:sz w:val="24"/>
          <w:szCs w:val="24"/>
          <w:lang w:val="mn-MN"/>
        </w:rPr>
      </w:pPr>
      <w:r w:rsidRPr="00E0533E">
        <w:rPr>
          <w:rFonts w:ascii="Arial" w:hAnsi="Arial" w:cs="Arial"/>
          <w:color w:val="000000"/>
          <w:sz w:val="24"/>
          <w:szCs w:val="24"/>
        </w:rPr>
        <w:t xml:space="preserve">"Мэдэгдэл" багананы "Зөрчил үүссэн тухай" дэд </w:t>
      </w:r>
      <w:proofErr w:type="gramStart"/>
      <w:r w:rsidRPr="00E0533E">
        <w:rPr>
          <w:rFonts w:ascii="Arial" w:hAnsi="Arial" w:cs="Arial"/>
          <w:color w:val="000000"/>
          <w:sz w:val="24"/>
          <w:szCs w:val="24"/>
        </w:rPr>
        <w:t>багананд  "</w:t>
      </w:r>
      <w:proofErr w:type="gramEnd"/>
      <w:r w:rsidRPr="00E0533E">
        <w:rPr>
          <w:rFonts w:ascii="Arial" w:hAnsi="Arial" w:cs="Arial"/>
          <w:color w:val="000000"/>
          <w:sz w:val="24"/>
          <w:szCs w:val="24"/>
        </w:rPr>
        <w:t xml:space="preserve">Ашиг сонирхлын зөрчилгүй гэдгээ илэрхийлэх, зөрчил үүссэн тухай мэдэгдэл"-ийн маягтаар зөрчилтэй гэж мэдүүлсэн бол (+) тэмдэглэгээ хийнэ. </w:t>
      </w:r>
    </w:p>
    <w:p w:rsidR="00666750" w:rsidRPr="00E0533E" w:rsidRDefault="00666750" w:rsidP="00666750">
      <w:pPr>
        <w:spacing w:after="0" w:line="240" w:lineRule="auto"/>
        <w:ind w:firstLine="420"/>
        <w:jc w:val="both"/>
        <w:rPr>
          <w:rFonts w:ascii="Arial" w:hAnsi="Arial" w:cs="Arial"/>
          <w:color w:val="000000"/>
          <w:sz w:val="24"/>
          <w:szCs w:val="24"/>
          <w:lang w:val="mn-MN"/>
        </w:rPr>
      </w:pPr>
    </w:p>
    <w:p w:rsidR="00666750" w:rsidRPr="00E0533E" w:rsidRDefault="00666750" w:rsidP="00666750">
      <w:pPr>
        <w:spacing w:after="0" w:line="240" w:lineRule="auto"/>
        <w:ind w:firstLine="420"/>
        <w:jc w:val="both"/>
        <w:rPr>
          <w:rFonts w:ascii="Arial" w:hAnsi="Arial" w:cs="Arial"/>
          <w:color w:val="000000"/>
          <w:sz w:val="24"/>
          <w:szCs w:val="24"/>
          <w:lang w:val="mn-MN"/>
        </w:rPr>
      </w:pPr>
      <w:proofErr w:type="gramStart"/>
      <w:r w:rsidRPr="00E0533E">
        <w:rPr>
          <w:rFonts w:ascii="Arial" w:hAnsi="Arial" w:cs="Arial"/>
          <w:color w:val="000000"/>
          <w:sz w:val="24"/>
          <w:szCs w:val="24"/>
        </w:rPr>
        <w:t>"Зөрчил үүссэн нөхцөл байдлын талаар гаргасан тайлбар" багананд албан тушаалтнаас ашиг сонирхлын зөрчилтэй гэж ойлгогдохуйц нөхцөл байдалд бичгээр тайлбар гаргасан бол (+) тэмдэглэгээ хийнэ</w:t>
      </w:r>
      <w:r w:rsidRPr="00E0533E">
        <w:rPr>
          <w:rFonts w:ascii="Arial" w:hAnsi="Arial" w:cs="Arial"/>
          <w:color w:val="000000"/>
          <w:sz w:val="24"/>
          <w:szCs w:val="24"/>
          <w:lang w:val="mn-MN"/>
        </w:rPr>
        <w:t>.</w:t>
      </w:r>
      <w:proofErr w:type="gramEnd"/>
    </w:p>
    <w:p w:rsidR="00666750" w:rsidRPr="00E0533E" w:rsidRDefault="00666750" w:rsidP="00666750">
      <w:pPr>
        <w:spacing w:after="0" w:line="240" w:lineRule="auto"/>
        <w:ind w:firstLine="420"/>
        <w:jc w:val="both"/>
        <w:rPr>
          <w:rFonts w:ascii="Arial" w:hAnsi="Arial" w:cs="Arial"/>
          <w:color w:val="000000"/>
          <w:sz w:val="24"/>
          <w:szCs w:val="24"/>
          <w:lang w:val="mn-MN"/>
        </w:rPr>
      </w:pPr>
    </w:p>
    <w:p w:rsidR="00666750" w:rsidRPr="00E0533E" w:rsidRDefault="00666750" w:rsidP="00666750">
      <w:pPr>
        <w:spacing w:after="0" w:line="240" w:lineRule="auto"/>
        <w:ind w:firstLine="420"/>
        <w:jc w:val="both"/>
        <w:rPr>
          <w:rFonts w:ascii="Arial" w:hAnsi="Arial" w:cs="Arial"/>
          <w:color w:val="000000"/>
          <w:sz w:val="24"/>
          <w:szCs w:val="24"/>
        </w:rPr>
      </w:pPr>
      <w:proofErr w:type="gramStart"/>
      <w:r w:rsidRPr="00E0533E">
        <w:rPr>
          <w:rFonts w:ascii="Arial" w:hAnsi="Arial" w:cs="Arial"/>
          <w:color w:val="000000"/>
          <w:sz w:val="24"/>
          <w:szCs w:val="24"/>
        </w:rPr>
        <w:t>"Зөрчил бүхий нөхцөл байдлаар талаарх мэдээлэл" багананд ашиг сонирхлын зөрчил бүхий нөхцөл байдлын талаар мэдээлэл хүлээн авсан бол (+) тэмдэглэгээ хийнэ.</w:t>
      </w:r>
      <w:proofErr w:type="gramEnd"/>
      <w:r w:rsidRPr="00E0533E">
        <w:rPr>
          <w:rFonts w:ascii="Arial" w:hAnsi="Arial" w:cs="Arial"/>
          <w:color w:val="000000"/>
          <w:sz w:val="24"/>
          <w:szCs w:val="24"/>
        </w:rPr>
        <w:t xml:space="preserve"> </w:t>
      </w:r>
    </w:p>
    <w:p w:rsidR="00666750" w:rsidRPr="00E0533E" w:rsidRDefault="00666750" w:rsidP="00666750">
      <w:pPr>
        <w:spacing w:after="0" w:line="240" w:lineRule="auto"/>
        <w:ind w:firstLine="420"/>
        <w:jc w:val="both"/>
        <w:rPr>
          <w:rFonts w:ascii="Arial" w:hAnsi="Arial" w:cs="Arial"/>
          <w:color w:val="000000"/>
          <w:sz w:val="24"/>
          <w:szCs w:val="24"/>
        </w:rPr>
      </w:pPr>
      <w:proofErr w:type="gramStart"/>
      <w:r w:rsidRPr="00E0533E">
        <w:rPr>
          <w:rFonts w:ascii="Arial" w:hAnsi="Arial" w:cs="Arial"/>
          <w:color w:val="000000"/>
          <w:sz w:val="24"/>
          <w:szCs w:val="24"/>
        </w:rPr>
        <w:t>"Зөрчил бүхий нөхцөл байдлаар талаарх мэдээлэл" багананд ашиг сонирхлын зөрчил бүхий нөхцөл байдлын талаар мэдээлэл хүлээн авсан бол (+) тэмдэглэгээ хийнэ.</w:t>
      </w:r>
      <w:proofErr w:type="gramEnd"/>
      <w:r w:rsidRPr="00E0533E">
        <w:rPr>
          <w:rFonts w:ascii="Arial" w:hAnsi="Arial" w:cs="Arial"/>
          <w:color w:val="000000"/>
          <w:sz w:val="24"/>
          <w:szCs w:val="24"/>
        </w:rPr>
        <w:t xml:space="preserve"> </w:t>
      </w:r>
    </w:p>
    <w:p w:rsidR="00666750" w:rsidRDefault="00666750" w:rsidP="00666750">
      <w:pPr>
        <w:spacing w:after="0" w:line="240" w:lineRule="auto"/>
        <w:ind w:firstLine="420"/>
        <w:jc w:val="both"/>
        <w:rPr>
          <w:rFonts w:ascii="Arial" w:hAnsi="Arial" w:cs="Arial"/>
          <w:color w:val="000000"/>
          <w:sz w:val="24"/>
          <w:szCs w:val="24"/>
          <w:lang w:val="mn-MN"/>
        </w:rPr>
      </w:pPr>
      <w:r w:rsidRPr="00E0533E">
        <w:rPr>
          <w:rFonts w:ascii="Arial" w:hAnsi="Arial" w:cs="Arial"/>
          <w:color w:val="000000"/>
          <w:sz w:val="24"/>
          <w:szCs w:val="24"/>
        </w:rPr>
        <w:t xml:space="preserve">"Шийдвэр </w:t>
      </w:r>
      <w:proofErr w:type="gramStart"/>
      <w:r w:rsidRPr="00E0533E">
        <w:rPr>
          <w:rFonts w:ascii="Arial" w:hAnsi="Arial" w:cs="Arial"/>
          <w:color w:val="000000"/>
          <w:sz w:val="24"/>
          <w:szCs w:val="24"/>
        </w:rPr>
        <w:t>гаргасан  огноо</w:t>
      </w:r>
      <w:proofErr w:type="gramEnd"/>
      <w:r w:rsidRPr="00E0533E">
        <w:rPr>
          <w:rFonts w:ascii="Arial" w:hAnsi="Arial" w:cs="Arial"/>
          <w:color w:val="000000"/>
          <w:sz w:val="24"/>
          <w:szCs w:val="24"/>
        </w:rPr>
        <w:t xml:space="preserve">" багананд удирдах албан тушаалтнаас гаргасан шийдвэрийн он, сар, өдрийг бичнэ. </w:t>
      </w:r>
    </w:p>
    <w:p w:rsidR="00666750" w:rsidRDefault="00666750" w:rsidP="00666750">
      <w:pPr>
        <w:spacing w:after="0" w:line="240" w:lineRule="auto"/>
        <w:ind w:firstLine="420"/>
        <w:jc w:val="both"/>
        <w:rPr>
          <w:rFonts w:ascii="Arial" w:hAnsi="Arial" w:cs="Arial"/>
          <w:color w:val="000000"/>
          <w:sz w:val="24"/>
          <w:szCs w:val="24"/>
          <w:lang w:val="mn-MN"/>
        </w:rPr>
      </w:pPr>
    </w:p>
    <w:p w:rsidR="00666750" w:rsidRPr="00666750" w:rsidRDefault="00666750" w:rsidP="00666750">
      <w:pPr>
        <w:spacing w:after="0" w:line="240" w:lineRule="auto"/>
        <w:ind w:firstLine="420"/>
        <w:jc w:val="both"/>
        <w:rPr>
          <w:rFonts w:ascii="Arial" w:hAnsi="Arial" w:cs="Arial"/>
          <w:color w:val="000000"/>
          <w:sz w:val="24"/>
          <w:szCs w:val="24"/>
          <w:lang w:val="mn-MN"/>
        </w:rPr>
      </w:pPr>
    </w:p>
    <w:p w:rsidR="00666750" w:rsidRPr="00E0533E" w:rsidRDefault="00666750" w:rsidP="00666750">
      <w:pPr>
        <w:jc w:val="both"/>
        <w:rPr>
          <w:rFonts w:ascii="Arial" w:hAnsi="Arial" w:cs="Arial"/>
          <w:sz w:val="24"/>
          <w:szCs w:val="24"/>
        </w:rPr>
      </w:pPr>
    </w:p>
    <w:p w:rsidR="00A813A1" w:rsidRPr="00705199" w:rsidRDefault="00705199" w:rsidP="00705199">
      <w:pPr>
        <w:pStyle w:val="ListParagraph"/>
        <w:jc w:val="center"/>
        <w:rPr>
          <w:rFonts w:ascii="Arial" w:hAnsi="Arial" w:cs="Arial"/>
        </w:rPr>
      </w:pPr>
      <w:r>
        <w:rPr>
          <w:rFonts w:ascii="Arial" w:hAnsi="Arial" w:cs="Arial"/>
        </w:rPr>
        <w:t>-----</w:t>
      </w:r>
      <w:proofErr w:type="gramStart"/>
      <w:r w:rsidRPr="00705199">
        <w:rPr>
          <w:rFonts w:ascii="Arial" w:hAnsi="Arial" w:cs="Arial"/>
        </w:rPr>
        <w:t>oo</w:t>
      </w:r>
      <w:r>
        <w:rPr>
          <w:rFonts w:ascii="Arial" w:hAnsi="Arial" w:cs="Arial"/>
        </w:rPr>
        <w:t>Ooo</w:t>
      </w:r>
      <w:proofErr w:type="gramEnd"/>
      <w:r>
        <w:rPr>
          <w:rFonts w:ascii="Arial" w:hAnsi="Arial" w:cs="Arial"/>
        </w:rPr>
        <w:t>-----</w:t>
      </w:r>
    </w:p>
    <w:sectPr w:rsidR="00A813A1" w:rsidRPr="00705199" w:rsidSect="0004621B">
      <w:pgSz w:w="12240" w:h="15840"/>
      <w:pgMar w:top="1170" w:right="1008"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2884"/>
    <w:multiLevelType w:val="hybridMultilevel"/>
    <w:tmpl w:val="0A26C108"/>
    <w:lvl w:ilvl="0" w:tplc="F5B018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FF03AE9"/>
    <w:multiLevelType w:val="hybridMultilevel"/>
    <w:tmpl w:val="0A26C108"/>
    <w:lvl w:ilvl="0" w:tplc="F5B018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FF92A4A"/>
    <w:multiLevelType w:val="hybridMultilevel"/>
    <w:tmpl w:val="D102B4B6"/>
    <w:lvl w:ilvl="0" w:tplc="9F367E9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605BE"/>
    <w:multiLevelType w:val="hybridMultilevel"/>
    <w:tmpl w:val="0A26C108"/>
    <w:lvl w:ilvl="0" w:tplc="F5B018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A0762D3"/>
    <w:multiLevelType w:val="hybridMultilevel"/>
    <w:tmpl w:val="033089DA"/>
    <w:lvl w:ilvl="0" w:tplc="908CC28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B211E92"/>
    <w:multiLevelType w:val="hybridMultilevel"/>
    <w:tmpl w:val="0A26C108"/>
    <w:lvl w:ilvl="0" w:tplc="F5B018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727950CA"/>
    <w:multiLevelType w:val="hybridMultilevel"/>
    <w:tmpl w:val="1BFAA9B0"/>
    <w:lvl w:ilvl="0" w:tplc="301AA95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F63FE"/>
    <w:multiLevelType w:val="hybridMultilevel"/>
    <w:tmpl w:val="0A26C108"/>
    <w:lvl w:ilvl="0" w:tplc="F5B018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C36724A"/>
    <w:multiLevelType w:val="hybridMultilevel"/>
    <w:tmpl w:val="0A26C108"/>
    <w:lvl w:ilvl="0" w:tplc="F5B018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0"/>
  </w:num>
  <w:num w:numId="4">
    <w:abstractNumId w:val="1"/>
  </w:num>
  <w:num w:numId="5">
    <w:abstractNumId w:val="8"/>
  </w:num>
  <w:num w:numId="6">
    <w:abstractNumId w:val="5"/>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07EF"/>
    <w:rsid w:val="0004621B"/>
    <w:rsid w:val="00102AF1"/>
    <w:rsid w:val="00150F33"/>
    <w:rsid w:val="00195A5A"/>
    <w:rsid w:val="001C02C8"/>
    <w:rsid w:val="001D066F"/>
    <w:rsid w:val="001D7DA2"/>
    <w:rsid w:val="001E3F43"/>
    <w:rsid w:val="0022204B"/>
    <w:rsid w:val="0029200D"/>
    <w:rsid w:val="002C5041"/>
    <w:rsid w:val="0038501E"/>
    <w:rsid w:val="003C0B7A"/>
    <w:rsid w:val="003E39F8"/>
    <w:rsid w:val="0045171E"/>
    <w:rsid w:val="00484FEB"/>
    <w:rsid w:val="004A03A3"/>
    <w:rsid w:val="005B4DBF"/>
    <w:rsid w:val="005F696A"/>
    <w:rsid w:val="00615B18"/>
    <w:rsid w:val="00624D2B"/>
    <w:rsid w:val="00644387"/>
    <w:rsid w:val="00650C57"/>
    <w:rsid w:val="00666750"/>
    <w:rsid w:val="00685C70"/>
    <w:rsid w:val="006E2F5A"/>
    <w:rsid w:val="006F01BD"/>
    <w:rsid w:val="00705199"/>
    <w:rsid w:val="007251A0"/>
    <w:rsid w:val="00805431"/>
    <w:rsid w:val="00823851"/>
    <w:rsid w:val="00831C53"/>
    <w:rsid w:val="008415F8"/>
    <w:rsid w:val="00865A66"/>
    <w:rsid w:val="008E0F83"/>
    <w:rsid w:val="009032C9"/>
    <w:rsid w:val="009972E8"/>
    <w:rsid w:val="009B5F09"/>
    <w:rsid w:val="00A813A1"/>
    <w:rsid w:val="00AA5D95"/>
    <w:rsid w:val="00AE1AA7"/>
    <w:rsid w:val="00AE2BC0"/>
    <w:rsid w:val="00AF70F0"/>
    <w:rsid w:val="00B878B2"/>
    <w:rsid w:val="00C121CB"/>
    <w:rsid w:val="00C53B48"/>
    <w:rsid w:val="00C55B73"/>
    <w:rsid w:val="00C82706"/>
    <w:rsid w:val="00CE5718"/>
    <w:rsid w:val="00D40693"/>
    <w:rsid w:val="00DB342B"/>
    <w:rsid w:val="00E0533E"/>
    <w:rsid w:val="00E266AF"/>
    <w:rsid w:val="00ED13C5"/>
    <w:rsid w:val="00ED1DAE"/>
    <w:rsid w:val="00F638DE"/>
    <w:rsid w:val="00F8321E"/>
    <w:rsid w:val="00F85724"/>
    <w:rsid w:val="00FB5699"/>
    <w:rsid w:val="00FE0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6AF"/>
    <w:pPr>
      <w:ind w:left="720"/>
      <w:contextualSpacing/>
    </w:pPr>
  </w:style>
</w:styles>
</file>

<file path=word/webSettings.xml><?xml version="1.0" encoding="utf-8"?>
<w:webSettings xmlns:r="http://schemas.openxmlformats.org/officeDocument/2006/relationships" xmlns:w="http://schemas.openxmlformats.org/wordprocessingml/2006/main">
  <w:divs>
    <w:div w:id="7755427">
      <w:bodyDiv w:val="1"/>
      <w:marLeft w:val="0"/>
      <w:marRight w:val="0"/>
      <w:marTop w:val="0"/>
      <w:marBottom w:val="0"/>
      <w:divBdr>
        <w:top w:val="none" w:sz="0" w:space="0" w:color="auto"/>
        <w:left w:val="none" w:sz="0" w:space="0" w:color="auto"/>
        <w:bottom w:val="none" w:sz="0" w:space="0" w:color="auto"/>
        <w:right w:val="none" w:sz="0" w:space="0" w:color="auto"/>
      </w:divBdr>
    </w:div>
    <w:div w:id="119350742">
      <w:bodyDiv w:val="1"/>
      <w:marLeft w:val="0"/>
      <w:marRight w:val="0"/>
      <w:marTop w:val="0"/>
      <w:marBottom w:val="0"/>
      <w:divBdr>
        <w:top w:val="none" w:sz="0" w:space="0" w:color="auto"/>
        <w:left w:val="none" w:sz="0" w:space="0" w:color="auto"/>
        <w:bottom w:val="none" w:sz="0" w:space="0" w:color="auto"/>
        <w:right w:val="none" w:sz="0" w:space="0" w:color="auto"/>
      </w:divBdr>
    </w:div>
    <w:div w:id="178542217">
      <w:bodyDiv w:val="1"/>
      <w:marLeft w:val="0"/>
      <w:marRight w:val="0"/>
      <w:marTop w:val="0"/>
      <w:marBottom w:val="0"/>
      <w:divBdr>
        <w:top w:val="none" w:sz="0" w:space="0" w:color="auto"/>
        <w:left w:val="none" w:sz="0" w:space="0" w:color="auto"/>
        <w:bottom w:val="none" w:sz="0" w:space="0" w:color="auto"/>
        <w:right w:val="none" w:sz="0" w:space="0" w:color="auto"/>
      </w:divBdr>
    </w:div>
    <w:div w:id="225071400">
      <w:bodyDiv w:val="1"/>
      <w:marLeft w:val="0"/>
      <w:marRight w:val="0"/>
      <w:marTop w:val="0"/>
      <w:marBottom w:val="0"/>
      <w:divBdr>
        <w:top w:val="none" w:sz="0" w:space="0" w:color="auto"/>
        <w:left w:val="none" w:sz="0" w:space="0" w:color="auto"/>
        <w:bottom w:val="none" w:sz="0" w:space="0" w:color="auto"/>
        <w:right w:val="none" w:sz="0" w:space="0" w:color="auto"/>
      </w:divBdr>
    </w:div>
    <w:div w:id="272400318">
      <w:bodyDiv w:val="1"/>
      <w:marLeft w:val="0"/>
      <w:marRight w:val="0"/>
      <w:marTop w:val="0"/>
      <w:marBottom w:val="0"/>
      <w:divBdr>
        <w:top w:val="none" w:sz="0" w:space="0" w:color="auto"/>
        <w:left w:val="none" w:sz="0" w:space="0" w:color="auto"/>
        <w:bottom w:val="none" w:sz="0" w:space="0" w:color="auto"/>
        <w:right w:val="none" w:sz="0" w:space="0" w:color="auto"/>
      </w:divBdr>
    </w:div>
    <w:div w:id="687562566">
      <w:bodyDiv w:val="1"/>
      <w:marLeft w:val="0"/>
      <w:marRight w:val="0"/>
      <w:marTop w:val="0"/>
      <w:marBottom w:val="0"/>
      <w:divBdr>
        <w:top w:val="none" w:sz="0" w:space="0" w:color="auto"/>
        <w:left w:val="none" w:sz="0" w:space="0" w:color="auto"/>
        <w:bottom w:val="none" w:sz="0" w:space="0" w:color="auto"/>
        <w:right w:val="none" w:sz="0" w:space="0" w:color="auto"/>
      </w:divBdr>
    </w:div>
    <w:div w:id="709191313">
      <w:bodyDiv w:val="1"/>
      <w:marLeft w:val="0"/>
      <w:marRight w:val="0"/>
      <w:marTop w:val="0"/>
      <w:marBottom w:val="0"/>
      <w:divBdr>
        <w:top w:val="none" w:sz="0" w:space="0" w:color="auto"/>
        <w:left w:val="none" w:sz="0" w:space="0" w:color="auto"/>
        <w:bottom w:val="none" w:sz="0" w:space="0" w:color="auto"/>
        <w:right w:val="none" w:sz="0" w:space="0" w:color="auto"/>
      </w:divBdr>
    </w:div>
    <w:div w:id="744566382">
      <w:bodyDiv w:val="1"/>
      <w:marLeft w:val="0"/>
      <w:marRight w:val="0"/>
      <w:marTop w:val="0"/>
      <w:marBottom w:val="0"/>
      <w:divBdr>
        <w:top w:val="none" w:sz="0" w:space="0" w:color="auto"/>
        <w:left w:val="none" w:sz="0" w:space="0" w:color="auto"/>
        <w:bottom w:val="none" w:sz="0" w:space="0" w:color="auto"/>
        <w:right w:val="none" w:sz="0" w:space="0" w:color="auto"/>
      </w:divBdr>
    </w:div>
    <w:div w:id="778646396">
      <w:bodyDiv w:val="1"/>
      <w:marLeft w:val="0"/>
      <w:marRight w:val="0"/>
      <w:marTop w:val="0"/>
      <w:marBottom w:val="0"/>
      <w:divBdr>
        <w:top w:val="none" w:sz="0" w:space="0" w:color="auto"/>
        <w:left w:val="none" w:sz="0" w:space="0" w:color="auto"/>
        <w:bottom w:val="none" w:sz="0" w:space="0" w:color="auto"/>
        <w:right w:val="none" w:sz="0" w:space="0" w:color="auto"/>
      </w:divBdr>
    </w:div>
    <w:div w:id="840437059">
      <w:bodyDiv w:val="1"/>
      <w:marLeft w:val="0"/>
      <w:marRight w:val="0"/>
      <w:marTop w:val="0"/>
      <w:marBottom w:val="0"/>
      <w:divBdr>
        <w:top w:val="none" w:sz="0" w:space="0" w:color="auto"/>
        <w:left w:val="none" w:sz="0" w:space="0" w:color="auto"/>
        <w:bottom w:val="none" w:sz="0" w:space="0" w:color="auto"/>
        <w:right w:val="none" w:sz="0" w:space="0" w:color="auto"/>
      </w:divBdr>
    </w:div>
    <w:div w:id="92761638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1042826992">
      <w:bodyDiv w:val="1"/>
      <w:marLeft w:val="0"/>
      <w:marRight w:val="0"/>
      <w:marTop w:val="0"/>
      <w:marBottom w:val="0"/>
      <w:divBdr>
        <w:top w:val="none" w:sz="0" w:space="0" w:color="auto"/>
        <w:left w:val="none" w:sz="0" w:space="0" w:color="auto"/>
        <w:bottom w:val="none" w:sz="0" w:space="0" w:color="auto"/>
        <w:right w:val="none" w:sz="0" w:space="0" w:color="auto"/>
      </w:divBdr>
    </w:div>
    <w:div w:id="1107508506">
      <w:bodyDiv w:val="1"/>
      <w:marLeft w:val="0"/>
      <w:marRight w:val="0"/>
      <w:marTop w:val="0"/>
      <w:marBottom w:val="0"/>
      <w:divBdr>
        <w:top w:val="none" w:sz="0" w:space="0" w:color="auto"/>
        <w:left w:val="none" w:sz="0" w:space="0" w:color="auto"/>
        <w:bottom w:val="none" w:sz="0" w:space="0" w:color="auto"/>
        <w:right w:val="none" w:sz="0" w:space="0" w:color="auto"/>
      </w:divBdr>
    </w:div>
    <w:div w:id="1219047590">
      <w:bodyDiv w:val="1"/>
      <w:marLeft w:val="0"/>
      <w:marRight w:val="0"/>
      <w:marTop w:val="0"/>
      <w:marBottom w:val="0"/>
      <w:divBdr>
        <w:top w:val="none" w:sz="0" w:space="0" w:color="auto"/>
        <w:left w:val="none" w:sz="0" w:space="0" w:color="auto"/>
        <w:bottom w:val="none" w:sz="0" w:space="0" w:color="auto"/>
        <w:right w:val="none" w:sz="0" w:space="0" w:color="auto"/>
      </w:divBdr>
    </w:div>
    <w:div w:id="1338002256">
      <w:bodyDiv w:val="1"/>
      <w:marLeft w:val="0"/>
      <w:marRight w:val="0"/>
      <w:marTop w:val="0"/>
      <w:marBottom w:val="0"/>
      <w:divBdr>
        <w:top w:val="none" w:sz="0" w:space="0" w:color="auto"/>
        <w:left w:val="none" w:sz="0" w:space="0" w:color="auto"/>
        <w:bottom w:val="none" w:sz="0" w:space="0" w:color="auto"/>
        <w:right w:val="none" w:sz="0" w:space="0" w:color="auto"/>
      </w:divBdr>
    </w:div>
    <w:div w:id="1348410823">
      <w:bodyDiv w:val="1"/>
      <w:marLeft w:val="0"/>
      <w:marRight w:val="0"/>
      <w:marTop w:val="0"/>
      <w:marBottom w:val="0"/>
      <w:divBdr>
        <w:top w:val="none" w:sz="0" w:space="0" w:color="auto"/>
        <w:left w:val="none" w:sz="0" w:space="0" w:color="auto"/>
        <w:bottom w:val="none" w:sz="0" w:space="0" w:color="auto"/>
        <w:right w:val="none" w:sz="0" w:space="0" w:color="auto"/>
      </w:divBdr>
    </w:div>
    <w:div w:id="1402409605">
      <w:bodyDiv w:val="1"/>
      <w:marLeft w:val="0"/>
      <w:marRight w:val="0"/>
      <w:marTop w:val="0"/>
      <w:marBottom w:val="0"/>
      <w:divBdr>
        <w:top w:val="none" w:sz="0" w:space="0" w:color="auto"/>
        <w:left w:val="none" w:sz="0" w:space="0" w:color="auto"/>
        <w:bottom w:val="none" w:sz="0" w:space="0" w:color="auto"/>
        <w:right w:val="none" w:sz="0" w:space="0" w:color="auto"/>
      </w:divBdr>
    </w:div>
    <w:div w:id="1452478289">
      <w:bodyDiv w:val="1"/>
      <w:marLeft w:val="0"/>
      <w:marRight w:val="0"/>
      <w:marTop w:val="0"/>
      <w:marBottom w:val="0"/>
      <w:divBdr>
        <w:top w:val="none" w:sz="0" w:space="0" w:color="auto"/>
        <w:left w:val="none" w:sz="0" w:space="0" w:color="auto"/>
        <w:bottom w:val="none" w:sz="0" w:space="0" w:color="auto"/>
        <w:right w:val="none" w:sz="0" w:space="0" w:color="auto"/>
      </w:divBdr>
    </w:div>
    <w:div w:id="1460028331">
      <w:bodyDiv w:val="1"/>
      <w:marLeft w:val="0"/>
      <w:marRight w:val="0"/>
      <w:marTop w:val="0"/>
      <w:marBottom w:val="0"/>
      <w:divBdr>
        <w:top w:val="none" w:sz="0" w:space="0" w:color="auto"/>
        <w:left w:val="none" w:sz="0" w:space="0" w:color="auto"/>
        <w:bottom w:val="none" w:sz="0" w:space="0" w:color="auto"/>
        <w:right w:val="none" w:sz="0" w:space="0" w:color="auto"/>
      </w:divBdr>
    </w:div>
    <w:div w:id="1524902959">
      <w:bodyDiv w:val="1"/>
      <w:marLeft w:val="0"/>
      <w:marRight w:val="0"/>
      <w:marTop w:val="0"/>
      <w:marBottom w:val="0"/>
      <w:divBdr>
        <w:top w:val="none" w:sz="0" w:space="0" w:color="auto"/>
        <w:left w:val="none" w:sz="0" w:space="0" w:color="auto"/>
        <w:bottom w:val="none" w:sz="0" w:space="0" w:color="auto"/>
        <w:right w:val="none" w:sz="0" w:space="0" w:color="auto"/>
      </w:divBdr>
    </w:div>
    <w:div w:id="1608661060">
      <w:bodyDiv w:val="1"/>
      <w:marLeft w:val="0"/>
      <w:marRight w:val="0"/>
      <w:marTop w:val="0"/>
      <w:marBottom w:val="0"/>
      <w:divBdr>
        <w:top w:val="none" w:sz="0" w:space="0" w:color="auto"/>
        <w:left w:val="none" w:sz="0" w:space="0" w:color="auto"/>
        <w:bottom w:val="none" w:sz="0" w:space="0" w:color="auto"/>
        <w:right w:val="none" w:sz="0" w:space="0" w:color="auto"/>
      </w:divBdr>
    </w:div>
    <w:div w:id="1610697411">
      <w:bodyDiv w:val="1"/>
      <w:marLeft w:val="0"/>
      <w:marRight w:val="0"/>
      <w:marTop w:val="0"/>
      <w:marBottom w:val="0"/>
      <w:divBdr>
        <w:top w:val="none" w:sz="0" w:space="0" w:color="auto"/>
        <w:left w:val="none" w:sz="0" w:space="0" w:color="auto"/>
        <w:bottom w:val="none" w:sz="0" w:space="0" w:color="auto"/>
        <w:right w:val="none" w:sz="0" w:space="0" w:color="auto"/>
      </w:divBdr>
    </w:div>
    <w:div w:id="1651983428">
      <w:bodyDiv w:val="1"/>
      <w:marLeft w:val="0"/>
      <w:marRight w:val="0"/>
      <w:marTop w:val="0"/>
      <w:marBottom w:val="0"/>
      <w:divBdr>
        <w:top w:val="none" w:sz="0" w:space="0" w:color="auto"/>
        <w:left w:val="none" w:sz="0" w:space="0" w:color="auto"/>
        <w:bottom w:val="none" w:sz="0" w:space="0" w:color="auto"/>
        <w:right w:val="none" w:sz="0" w:space="0" w:color="auto"/>
      </w:divBdr>
    </w:div>
    <w:div w:id="1652557176">
      <w:bodyDiv w:val="1"/>
      <w:marLeft w:val="0"/>
      <w:marRight w:val="0"/>
      <w:marTop w:val="0"/>
      <w:marBottom w:val="0"/>
      <w:divBdr>
        <w:top w:val="none" w:sz="0" w:space="0" w:color="auto"/>
        <w:left w:val="none" w:sz="0" w:space="0" w:color="auto"/>
        <w:bottom w:val="none" w:sz="0" w:space="0" w:color="auto"/>
        <w:right w:val="none" w:sz="0" w:space="0" w:color="auto"/>
      </w:divBdr>
    </w:div>
    <w:div w:id="1808816259">
      <w:bodyDiv w:val="1"/>
      <w:marLeft w:val="0"/>
      <w:marRight w:val="0"/>
      <w:marTop w:val="0"/>
      <w:marBottom w:val="0"/>
      <w:divBdr>
        <w:top w:val="none" w:sz="0" w:space="0" w:color="auto"/>
        <w:left w:val="none" w:sz="0" w:space="0" w:color="auto"/>
        <w:bottom w:val="none" w:sz="0" w:space="0" w:color="auto"/>
        <w:right w:val="none" w:sz="0" w:space="0" w:color="auto"/>
      </w:divBdr>
    </w:div>
    <w:div w:id="2074935561">
      <w:bodyDiv w:val="1"/>
      <w:marLeft w:val="0"/>
      <w:marRight w:val="0"/>
      <w:marTop w:val="0"/>
      <w:marBottom w:val="0"/>
      <w:divBdr>
        <w:top w:val="none" w:sz="0" w:space="0" w:color="auto"/>
        <w:left w:val="none" w:sz="0" w:space="0" w:color="auto"/>
        <w:bottom w:val="none" w:sz="0" w:space="0" w:color="auto"/>
        <w:right w:val="none" w:sz="0" w:space="0" w:color="auto"/>
      </w:divBdr>
    </w:div>
    <w:div w:id="21046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B940-E241-49AB-A393-1BA9106B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ATG</dc:creator>
  <cp:keywords/>
  <dc:description/>
  <cp:lastModifiedBy>P. Bilguun</cp:lastModifiedBy>
  <cp:revision>4</cp:revision>
  <cp:lastPrinted>2012-06-11T09:56:00Z</cp:lastPrinted>
  <dcterms:created xsi:type="dcterms:W3CDTF">2012-06-13T04:54:00Z</dcterms:created>
  <dcterms:modified xsi:type="dcterms:W3CDTF">2012-06-13T07:45:00Z</dcterms:modified>
</cp:coreProperties>
</file>