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9BB03" w14:textId="6CAD72EE" w:rsidR="00F72735" w:rsidRPr="00107071" w:rsidRDefault="00FE2FC2" w:rsidP="00EB45A3">
      <w:pPr>
        <w:pStyle w:val="NoSpacing"/>
        <w:rPr>
          <w:szCs w:val="24"/>
        </w:rPr>
      </w:pPr>
      <w:r w:rsidRPr="00107071">
        <w:rPr>
          <w:rStyle w:val="Strong"/>
          <w:b/>
          <w:bCs w:val="0"/>
          <w:szCs w:val="24"/>
        </w:rPr>
        <w:t>МОНГОЛ УЛСЫН ХУУЛЬ</w:t>
      </w:r>
    </w:p>
    <w:p w14:paraId="1A285841" w14:textId="77777777" w:rsidR="00F72735" w:rsidRPr="00107071" w:rsidRDefault="00FE2FC2" w:rsidP="00EB45A3">
      <w:pPr>
        <w:pStyle w:val="NoSpacing"/>
        <w:divId w:val="188690864"/>
        <w:rPr>
          <w:szCs w:val="24"/>
        </w:rPr>
      </w:pPr>
      <w:r w:rsidRPr="00107071">
        <w:rPr>
          <w:rStyle w:val="Strong"/>
          <w:b/>
          <w:bCs w:val="0"/>
          <w:szCs w:val="24"/>
        </w:rPr>
        <w:t>ГЕОДЕЗИ, ЗУРАГ ЗҮЙН ТУХАЙ</w:t>
      </w:r>
    </w:p>
    <w:p w14:paraId="18CE7A53" w14:textId="77777777" w:rsidR="00B5634D" w:rsidRDefault="00FE2FC2" w:rsidP="00EB45A3">
      <w:pPr>
        <w:pStyle w:val="Heading1"/>
        <w:numPr>
          <w:ilvl w:val="0"/>
          <w:numId w:val="0"/>
        </w:numPr>
        <w:jc w:val="center"/>
        <w:rPr>
          <w:rStyle w:val="Strong"/>
          <w:b/>
          <w:bCs/>
          <w:szCs w:val="24"/>
        </w:rPr>
      </w:pPr>
      <w:r w:rsidRPr="00107071">
        <w:rPr>
          <w:rStyle w:val="Strong"/>
          <w:b/>
          <w:bCs/>
          <w:szCs w:val="24"/>
        </w:rPr>
        <w:t>НЭГДҮГЭЭР БҮЛЭГ</w:t>
      </w:r>
      <w:r w:rsidR="00A541AE" w:rsidRPr="00107071">
        <w:rPr>
          <w:rStyle w:val="Strong"/>
          <w:b/>
          <w:bCs/>
          <w:szCs w:val="24"/>
        </w:rPr>
        <w:t xml:space="preserve">. </w:t>
      </w:r>
    </w:p>
    <w:p w14:paraId="44378B48" w14:textId="77777777" w:rsidR="00F72735" w:rsidRPr="00107071" w:rsidRDefault="00B5634D" w:rsidP="00EB45A3">
      <w:pPr>
        <w:pStyle w:val="Heading1"/>
        <w:numPr>
          <w:ilvl w:val="0"/>
          <w:numId w:val="0"/>
        </w:numPr>
        <w:jc w:val="center"/>
        <w:rPr>
          <w:rStyle w:val="Strong"/>
          <w:b/>
          <w:bCs/>
          <w:szCs w:val="24"/>
        </w:rPr>
      </w:pPr>
      <w:r w:rsidRPr="00107071">
        <w:rPr>
          <w:rStyle w:val="Strong"/>
          <w:b/>
          <w:bCs/>
          <w:szCs w:val="24"/>
        </w:rPr>
        <w:t>НИЙТЛЭГ ҮНДЭСЛЭЛ</w:t>
      </w:r>
    </w:p>
    <w:p w14:paraId="21E72DC9" w14:textId="77777777" w:rsidR="00BF631D" w:rsidRPr="00107071" w:rsidRDefault="00BF631D" w:rsidP="00EB45A3">
      <w:pPr>
        <w:pStyle w:val="NoSpacing"/>
        <w:spacing w:before="0" w:beforeAutospacing="0" w:after="0" w:afterAutospacing="0"/>
        <w:rPr>
          <w:rStyle w:val="Strong"/>
          <w:b/>
          <w:bCs w:val="0"/>
          <w:szCs w:val="24"/>
          <w:lang w:val="mn-MN"/>
        </w:rPr>
      </w:pPr>
    </w:p>
    <w:p w14:paraId="3CD44FB0" w14:textId="73894AC2" w:rsidR="00A541AE" w:rsidRPr="00107071" w:rsidRDefault="00EB45A3" w:rsidP="00EB45A3">
      <w:pPr>
        <w:pStyle w:val="Heading2"/>
        <w:numPr>
          <w:ilvl w:val="0"/>
          <w:numId w:val="0"/>
        </w:numPr>
        <w:rPr>
          <w:szCs w:val="24"/>
        </w:rPr>
      </w:pPr>
      <w:r w:rsidRPr="00107071">
        <w:rPr>
          <w:rStyle w:val="Strong"/>
          <w:bCs/>
          <w:szCs w:val="24"/>
          <w:lang w:val="mn-MN"/>
        </w:rPr>
        <w:t xml:space="preserve">1 </w:t>
      </w:r>
      <w:r w:rsidR="00A541AE" w:rsidRPr="00107071">
        <w:rPr>
          <w:rStyle w:val="Strong"/>
          <w:bCs/>
          <w:szCs w:val="24"/>
        </w:rPr>
        <w:t>дүгээр зүйл.Хуулийн зорилт</w:t>
      </w:r>
    </w:p>
    <w:p w14:paraId="2EF2AE35" w14:textId="77777777" w:rsidR="009E4016" w:rsidRDefault="009E4016" w:rsidP="000E3541">
      <w:pPr>
        <w:pStyle w:val="Heading2"/>
        <w:numPr>
          <w:ilvl w:val="0"/>
          <w:numId w:val="0"/>
        </w:numPr>
        <w:ind w:firstLine="720"/>
        <w:rPr>
          <w:szCs w:val="24"/>
        </w:rPr>
      </w:pPr>
    </w:p>
    <w:p w14:paraId="3801DA58" w14:textId="198F788D" w:rsidR="00A541AE" w:rsidRPr="00107071" w:rsidRDefault="000E3541" w:rsidP="000E3541">
      <w:pPr>
        <w:pStyle w:val="Heading2"/>
        <w:numPr>
          <w:ilvl w:val="0"/>
          <w:numId w:val="0"/>
        </w:numPr>
        <w:ind w:firstLine="720"/>
        <w:rPr>
          <w:szCs w:val="24"/>
          <w:lang w:val="mn-MN"/>
        </w:rPr>
      </w:pPr>
      <w:r>
        <w:rPr>
          <w:szCs w:val="24"/>
        </w:rPr>
        <w:t>1.1.</w:t>
      </w:r>
      <w:r w:rsidR="00A541AE" w:rsidRPr="00107071">
        <w:rPr>
          <w:szCs w:val="24"/>
        </w:rPr>
        <w:t>Энэ хуулийн зорилт нь ге</w:t>
      </w:r>
      <w:r w:rsidR="00EB45A3" w:rsidRPr="00107071">
        <w:rPr>
          <w:szCs w:val="24"/>
        </w:rPr>
        <w:t>одези, зураг зүйн үйл ажиллагаа</w:t>
      </w:r>
      <w:r w:rsidR="00F857CF" w:rsidRPr="00107071">
        <w:rPr>
          <w:szCs w:val="24"/>
          <w:lang w:val="mn-MN"/>
        </w:rPr>
        <w:t>г хэрэгжүүлэх</w:t>
      </w:r>
      <w:r w:rsidR="000116C6" w:rsidRPr="00107071">
        <w:rPr>
          <w:szCs w:val="24"/>
          <w:lang w:val="mn-MN"/>
        </w:rPr>
        <w:t xml:space="preserve">, </w:t>
      </w:r>
      <w:r w:rsidR="00EB45A3" w:rsidRPr="00107071">
        <w:rPr>
          <w:szCs w:val="24"/>
          <w:lang w:val="mn-MN"/>
        </w:rPr>
        <w:t>т</w:t>
      </w:r>
      <w:r w:rsidR="000116C6" w:rsidRPr="00107071">
        <w:rPr>
          <w:szCs w:val="24"/>
          <w:lang w:val="mn-MN"/>
        </w:rPr>
        <w:t>эдгээрт</w:t>
      </w:r>
      <w:r w:rsidR="00F857CF" w:rsidRPr="00107071">
        <w:rPr>
          <w:szCs w:val="24"/>
          <w:lang w:val="mn-MN"/>
        </w:rPr>
        <w:t xml:space="preserve"> </w:t>
      </w:r>
      <w:r w:rsidR="00A541AE" w:rsidRPr="00107071">
        <w:rPr>
          <w:szCs w:val="24"/>
        </w:rPr>
        <w:t>хяналт тавих</w:t>
      </w:r>
      <w:r w:rsidR="00EF215E" w:rsidRPr="00107071">
        <w:rPr>
          <w:szCs w:val="24"/>
          <w:lang w:val="mn-MN"/>
        </w:rPr>
        <w:t xml:space="preserve">тай </w:t>
      </w:r>
      <w:r w:rsidR="00A541AE" w:rsidRPr="00107071">
        <w:rPr>
          <w:szCs w:val="24"/>
        </w:rPr>
        <w:t>холбогдсон харилцааг зохицуулахад оршино.</w:t>
      </w:r>
    </w:p>
    <w:p w14:paraId="3A223FC8" w14:textId="77777777" w:rsidR="00A541AE" w:rsidRPr="00107071" w:rsidRDefault="00A541AE" w:rsidP="00EB45A3">
      <w:pPr>
        <w:rPr>
          <w:szCs w:val="24"/>
          <w:lang w:val="mn-MN"/>
        </w:rPr>
      </w:pPr>
    </w:p>
    <w:p w14:paraId="4EF59F04" w14:textId="7505D881" w:rsidR="00A541AE" w:rsidRPr="00107071" w:rsidRDefault="000E3541" w:rsidP="000E3541">
      <w:pPr>
        <w:pStyle w:val="Heading1"/>
        <w:numPr>
          <w:ilvl w:val="0"/>
          <w:numId w:val="0"/>
        </w:numPr>
        <w:ind w:left="432" w:hanging="432"/>
        <w:rPr>
          <w:rStyle w:val="Strong"/>
          <w:b/>
          <w:bCs/>
          <w:szCs w:val="24"/>
          <w:lang w:val="mn-MN"/>
        </w:rPr>
      </w:pPr>
      <w:r>
        <w:rPr>
          <w:rStyle w:val="Strong"/>
          <w:b/>
          <w:bCs/>
          <w:szCs w:val="24"/>
        </w:rPr>
        <w:t xml:space="preserve">2 </w:t>
      </w:r>
      <w:r w:rsidR="00A541AE" w:rsidRPr="00107071">
        <w:rPr>
          <w:rStyle w:val="Strong"/>
          <w:b/>
          <w:bCs/>
          <w:szCs w:val="24"/>
        </w:rPr>
        <w:t>дугаар зүйл.Геодези, зураг зүйн тухай хууль тогтоомж</w:t>
      </w:r>
    </w:p>
    <w:p w14:paraId="61929DF3" w14:textId="77777777" w:rsidR="009E4016" w:rsidRDefault="009E4016" w:rsidP="000E3541">
      <w:pPr>
        <w:pStyle w:val="Heading2"/>
        <w:numPr>
          <w:ilvl w:val="0"/>
          <w:numId w:val="0"/>
        </w:numPr>
        <w:ind w:firstLine="720"/>
        <w:rPr>
          <w:szCs w:val="24"/>
        </w:rPr>
      </w:pPr>
    </w:p>
    <w:p w14:paraId="3FE2419B" w14:textId="2F120690" w:rsidR="00A541AE" w:rsidRDefault="000E3541" w:rsidP="000E3541">
      <w:pPr>
        <w:pStyle w:val="Heading2"/>
        <w:numPr>
          <w:ilvl w:val="0"/>
          <w:numId w:val="0"/>
        </w:numPr>
        <w:ind w:firstLine="720"/>
        <w:rPr>
          <w:szCs w:val="24"/>
        </w:rPr>
      </w:pPr>
      <w:r>
        <w:rPr>
          <w:szCs w:val="24"/>
        </w:rPr>
        <w:t>2.1.</w:t>
      </w:r>
      <w:r w:rsidR="00A541AE" w:rsidRPr="00107071">
        <w:rPr>
          <w:szCs w:val="24"/>
        </w:rPr>
        <w:t xml:space="preserve">Геодези, зураг зүйн тухай хууль тогтоомж нь </w:t>
      </w:r>
      <w:r w:rsidR="000116C6" w:rsidRPr="00107071">
        <w:rPr>
          <w:rFonts w:cs="Arial"/>
          <w:color w:val="000000" w:themeColor="text1"/>
          <w:szCs w:val="24"/>
          <w:shd w:val="clear" w:color="auto" w:fill="FFFFFF"/>
        </w:rPr>
        <w:t xml:space="preserve">Монгол Улсын Үндсэн хууль, Иргэний хууль, Газрын тухай хууль, Хот байгуулалтын тухай хууль, Хөдөлмөрийн аюулгүй байдал, эрүүл ахуйн тухай хууль, </w:t>
      </w:r>
      <w:r w:rsidR="000116C6" w:rsidRPr="00107071">
        <w:rPr>
          <w:rFonts w:cs="Arial"/>
          <w:color w:val="000000" w:themeColor="text1"/>
          <w:szCs w:val="24"/>
          <w:shd w:val="clear" w:color="auto" w:fill="FFFFFF"/>
          <w:lang w:val="mn-MN"/>
        </w:rPr>
        <w:t xml:space="preserve">Төрийн болон албаны нууцын тухай хууль, Монгол хэлний тухай хууль, Хэмжлийн нэгдмэл байдлыг хангах тухай хууль, </w:t>
      </w:r>
      <w:r w:rsidR="000116C6" w:rsidRPr="00107071">
        <w:rPr>
          <w:rFonts w:cs="Arial"/>
          <w:color w:val="000000" w:themeColor="text1"/>
          <w:szCs w:val="24"/>
          <w:shd w:val="clear" w:color="auto" w:fill="FFFFFF"/>
        </w:rPr>
        <w:t>энэ хууль болон эдгээр хуультай</w:t>
      </w:r>
      <w:r w:rsidR="00F857CF" w:rsidRPr="00107071">
        <w:rPr>
          <w:rFonts w:cs="Arial"/>
          <w:color w:val="000000" w:themeColor="text1"/>
          <w:szCs w:val="24"/>
          <w:shd w:val="clear" w:color="auto" w:fill="FFFFFF"/>
          <w:lang w:val="mn-MN"/>
        </w:rPr>
        <w:t xml:space="preserve"> </w:t>
      </w:r>
      <w:r w:rsidR="00A541AE" w:rsidRPr="00107071">
        <w:rPr>
          <w:szCs w:val="24"/>
        </w:rPr>
        <w:t>нийцүүлэн гаргасан хууль тогтоомжийн бусад актаас бүрдэнэ.</w:t>
      </w:r>
    </w:p>
    <w:p w14:paraId="711A298B" w14:textId="77777777" w:rsidR="009E4016" w:rsidRDefault="009E4016" w:rsidP="000E3541">
      <w:pPr>
        <w:pStyle w:val="Heading2"/>
        <w:numPr>
          <w:ilvl w:val="0"/>
          <w:numId w:val="0"/>
        </w:numPr>
        <w:ind w:firstLine="720"/>
        <w:rPr>
          <w:szCs w:val="24"/>
        </w:rPr>
      </w:pPr>
    </w:p>
    <w:p w14:paraId="65FBB963" w14:textId="5A9A6B7B" w:rsidR="00A541AE" w:rsidRPr="00107071" w:rsidRDefault="000E3541" w:rsidP="000E3541">
      <w:pPr>
        <w:pStyle w:val="Heading2"/>
        <w:numPr>
          <w:ilvl w:val="0"/>
          <w:numId w:val="0"/>
        </w:numPr>
        <w:ind w:firstLine="720"/>
        <w:rPr>
          <w:szCs w:val="24"/>
          <w:lang w:val="mn-MN"/>
        </w:rPr>
      </w:pPr>
      <w:r>
        <w:rPr>
          <w:szCs w:val="24"/>
        </w:rPr>
        <w:t>2.2.</w:t>
      </w:r>
      <w:r w:rsidR="00A541AE" w:rsidRPr="00107071">
        <w:rPr>
          <w:szCs w:val="24"/>
        </w:rPr>
        <w:t>Монгол Улсын олон улсын гэрээнд энэ хуульд зааснаас өөрөөр заасан бол олон улсын гэрээний заалтыг дагаж мөрдөнө.</w:t>
      </w:r>
    </w:p>
    <w:p w14:paraId="05040241" w14:textId="77777777" w:rsidR="00A541AE" w:rsidRPr="00107071" w:rsidRDefault="00A541AE" w:rsidP="00EB45A3">
      <w:pPr>
        <w:rPr>
          <w:szCs w:val="24"/>
          <w:lang w:val="mn-MN"/>
        </w:rPr>
      </w:pPr>
    </w:p>
    <w:p w14:paraId="05D731B0" w14:textId="7C4FB995" w:rsidR="000116C6" w:rsidRPr="00107071" w:rsidRDefault="000116C6" w:rsidP="000116C6">
      <w:pPr>
        <w:pStyle w:val="Heading1"/>
        <w:numPr>
          <w:ilvl w:val="0"/>
          <w:numId w:val="0"/>
        </w:numPr>
        <w:rPr>
          <w:rStyle w:val="Strong"/>
          <w:b/>
          <w:bCs/>
          <w:szCs w:val="24"/>
          <w:lang w:val="mn-MN"/>
        </w:rPr>
      </w:pPr>
      <w:r w:rsidRPr="00107071">
        <w:rPr>
          <w:rStyle w:val="Strong"/>
          <w:b/>
          <w:bCs/>
          <w:szCs w:val="24"/>
          <w:lang w:val="mn-MN"/>
        </w:rPr>
        <w:t xml:space="preserve">3 </w:t>
      </w:r>
      <w:r w:rsidRPr="00107071">
        <w:rPr>
          <w:rStyle w:val="Strong"/>
          <w:b/>
          <w:bCs/>
          <w:szCs w:val="24"/>
        </w:rPr>
        <w:t>дугаар зүйл.</w:t>
      </w:r>
      <w:r w:rsidRPr="00107071">
        <w:rPr>
          <w:rStyle w:val="Strong"/>
          <w:b/>
          <w:bCs/>
          <w:szCs w:val="24"/>
          <w:lang w:val="mn-MN"/>
        </w:rPr>
        <w:t>Геодези, зураг зүйн салбарт төрийн үйлчилгээ үзүүлэхэд баримтлах зарчим</w:t>
      </w:r>
    </w:p>
    <w:p w14:paraId="2B99D7A6" w14:textId="77777777" w:rsidR="000116C6" w:rsidRPr="00107071" w:rsidRDefault="000116C6" w:rsidP="000116C6">
      <w:pPr>
        <w:rPr>
          <w:szCs w:val="24"/>
          <w:lang w:val="mn-MN"/>
        </w:rPr>
      </w:pPr>
    </w:p>
    <w:p w14:paraId="47F2C350" w14:textId="77777777" w:rsidR="000116C6" w:rsidRPr="00107071" w:rsidRDefault="000116C6" w:rsidP="00B9521F">
      <w:pPr>
        <w:shd w:val="clear" w:color="auto" w:fill="FFFFFF"/>
        <w:ind w:firstLine="720"/>
        <w:jc w:val="both"/>
        <w:textAlignment w:val="top"/>
        <w:rPr>
          <w:rFonts w:eastAsia="Times New Roman" w:cs="Arial"/>
          <w:b w:val="0"/>
          <w:color w:val="000000" w:themeColor="text1"/>
          <w:szCs w:val="24"/>
        </w:rPr>
      </w:pPr>
      <w:r w:rsidRPr="00107071">
        <w:rPr>
          <w:rFonts w:eastAsia="Times New Roman" w:cs="Arial"/>
          <w:b w:val="0"/>
          <w:color w:val="000000" w:themeColor="text1"/>
          <w:szCs w:val="24"/>
        </w:rPr>
        <w:t>3.1.</w:t>
      </w:r>
      <w:r w:rsidRPr="00107071">
        <w:rPr>
          <w:rStyle w:val="Strong"/>
          <w:bCs w:val="0"/>
          <w:szCs w:val="24"/>
          <w:lang w:val="mn-MN"/>
        </w:rPr>
        <w:t>Геодези, зураг зүйн салбарт</w:t>
      </w:r>
      <w:r w:rsidR="00F857CF" w:rsidRPr="00107071">
        <w:rPr>
          <w:rStyle w:val="Strong"/>
          <w:bCs w:val="0"/>
          <w:szCs w:val="24"/>
          <w:lang w:val="mn-MN"/>
        </w:rPr>
        <w:t xml:space="preserve"> </w:t>
      </w:r>
      <w:r w:rsidRPr="00107071">
        <w:rPr>
          <w:rFonts w:eastAsia="Times New Roman" w:cs="Arial"/>
          <w:b w:val="0"/>
          <w:color w:val="000000" w:themeColor="text1"/>
          <w:szCs w:val="24"/>
        </w:rPr>
        <w:t>төрийн үйлчилгээ үзүүлэхэд дараахь зарчмыг баримтална:</w:t>
      </w:r>
    </w:p>
    <w:p w14:paraId="473B9CE5" w14:textId="77777777" w:rsidR="000116C6" w:rsidRPr="00107071" w:rsidRDefault="000116C6" w:rsidP="00B9521F">
      <w:pPr>
        <w:shd w:val="clear" w:color="auto" w:fill="FFFFFF"/>
        <w:ind w:firstLine="1440"/>
        <w:jc w:val="both"/>
        <w:textAlignment w:val="top"/>
        <w:rPr>
          <w:rFonts w:eastAsia="Times New Roman" w:cs="Arial"/>
          <w:b w:val="0"/>
          <w:color w:val="000000" w:themeColor="text1"/>
          <w:szCs w:val="24"/>
        </w:rPr>
      </w:pPr>
      <w:r w:rsidRPr="00107071">
        <w:rPr>
          <w:rFonts w:eastAsia="Times New Roman" w:cs="Arial"/>
          <w:b w:val="0"/>
          <w:color w:val="000000" w:themeColor="text1"/>
          <w:szCs w:val="24"/>
        </w:rPr>
        <w:t>3.1.1.</w:t>
      </w:r>
      <w:r w:rsidRPr="00107071">
        <w:rPr>
          <w:rFonts w:eastAsia="Times New Roman" w:cs="Arial"/>
          <w:b w:val="0"/>
          <w:color w:val="000000" w:themeColor="text1"/>
          <w:szCs w:val="24"/>
          <w:lang w:val="mn-MN"/>
        </w:rPr>
        <w:t>геодези, зураг зүйн</w:t>
      </w:r>
      <w:r w:rsidRPr="00107071">
        <w:rPr>
          <w:rFonts w:eastAsia="Times New Roman" w:cs="Arial"/>
          <w:b w:val="0"/>
          <w:color w:val="000000" w:themeColor="text1"/>
          <w:szCs w:val="24"/>
        </w:rPr>
        <w:t xml:space="preserve"> үйл ажиллагааны зохицуулалт, бүртгэл, зөвшөөрлийг олон нийтэд ил тод, нээлттэй, шуурхай зохион байгуулах;</w:t>
      </w:r>
    </w:p>
    <w:p w14:paraId="54FEC5F2" w14:textId="77777777" w:rsidR="000116C6" w:rsidRPr="00107071" w:rsidRDefault="000116C6" w:rsidP="00B9521F">
      <w:pPr>
        <w:shd w:val="clear" w:color="auto" w:fill="FFFFFF"/>
        <w:ind w:firstLine="1440"/>
        <w:jc w:val="both"/>
        <w:textAlignment w:val="top"/>
        <w:rPr>
          <w:rFonts w:eastAsia="Times New Roman" w:cs="Arial"/>
          <w:b w:val="0"/>
          <w:color w:val="000000" w:themeColor="text1"/>
          <w:szCs w:val="24"/>
          <w:lang w:val="mn-MN"/>
        </w:rPr>
      </w:pPr>
      <w:r w:rsidRPr="00107071">
        <w:rPr>
          <w:rFonts w:eastAsia="Times New Roman" w:cs="Arial"/>
          <w:b w:val="0"/>
          <w:color w:val="000000" w:themeColor="text1"/>
          <w:szCs w:val="24"/>
        </w:rPr>
        <w:t>3.1.2.</w:t>
      </w:r>
      <w:r w:rsidRPr="00107071">
        <w:rPr>
          <w:rFonts w:eastAsia="Times New Roman" w:cs="Arial"/>
          <w:b w:val="0"/>
          <w:color w:val="000000" w:themeColor="text1"/>
          <w:szCs w:val="24"/>
          <w:lang w:val="mn-MN"/>
        </w:rPr>
        <w:t>геодези, зураг зүйн</w:t>
      </w:r>
      <w:r w:rsidRPr="00107071">
        <w:rPr>
          <w:rFonts w:eastAsia="Times New Roman" w:cs="Arial"/>
          <w:b w:val="0"/>
          <w:color w:val="000000" w:themeColor="text1"/>
          <w:szCs w:val="24"/>
        </w:rPr>
        <w:t xml:space="preserve"> үйл ажиллагаанд оролцогчдын эрх тэгш, бие да</w:t>
      </w:r>
      <w:r w:rsidR="00EF215E" w:rsidRPr="00107071">
        <w:rPr>
          <w:rFonts w:eastAsia="Times New Roman" w:cs="Arial"/>
          <w:b w:val="0"/>
          <w:color w:val="000000" w:themeColor="text1"/>
          <w:szCs w:val="24"/>
        </w:rPr>
        <w:t>асан байдлыг хангах;</w:t>
      </w:r>
    </w:p>
    <w:p w14:paraId="4CFCBD10" w14:textId="77777777" w:rsidR="004D464D" w:rsidRPr="002A60DE" w:rsidRDefault="00EF215E" w:rsidP="00B9521F">
      <w:pPr>
        <w:shd w:val="clear" w:color="auto" w:fill="FFFFFF"/>
        <w:ind w:firstLine="1440"/>
        <w:jc w:val="both"/>
        <w:textAlignment w:val="top"/>
        <w:rPr>
          <w:rFonts w:eastAsia="Times New Roman" w:cs="Arial"/>
          <w:b w:val="0"/>
          <w:color w:val="000000" w:themeColor="text1"/>
          <w:szCs w:val="24"/>
          <w:lang w:val="mn-MN"/>
        </w:rPr>
      </w:pPr>
      <w:r w:rsidRPr="002A60DE">
        <w:rPr>
          <w:rFonts w:eastAsia="Times New Roman" w:cs="Arial"/>
          <w:b w:val="0"/>
          <w:color w:val="000000" w:themeColor="text1"/>
          <w:szCs w:val="24"/>
          <w:lang w:val="mn-MN"/>
        </w:rPr>
        <w:t xml:space="preserve">3.1.3.геодези, зураг зүйн үйл ажиллагааг </w:t>
      </w:r>
      <w:r w:rsidR="00FA6F3A" w:rsidRPr="002A60DE">
        <w:rPr>
          <w:rFonts w:eastAsia="Times New Roman" w:cs="Arial"/>
          <w:b w:val="0"/>
          <w:color w:val="000000" w:themeColor="text1"/>
          <w:szCs w:val="24"/>
          <w:lang w:val="mn-MN"/>
        </w:rPr>
        <w:t>солбицол, өндрийн нэгдсэн тогтолцоонд гүйцэтгэх</w:t>
      </w:r>
      <w:r w:rsidR="00FA6F3A" w:rsidRPr="002A60DE">
        <w:rPr>
          <w:rFonts w:eastAsia="Times New Roman" w:cs="Arial"/>
          <w:b w:val="0"/>
          <w:color w:val="000000" w:themeColor="text1"/>
          <w:szCs w:val="24"/>
        </w:rPr>
        <w:t>;</w:t>
      </w:r>
    </w:p>
    <w:p w14:paraId="16EDFB16" w14:textId="77777777" w:rsidR="00FA6F3A" w:rsidRPr="00107071" w:rsidRDefault="00FA6F3A" w:rsidP="00B9521F">
      <w:pPr>
        <w:shd w:val="clear" w:color="auto" w:fill="FFFFFF"/>
        <w:ind w:firstLine="1440"/>
        <w:jc w:val="both"/>
        <w:textAlignment w:val="top"/>
        <w:rPr>
          <w:rFonts w:eastAsia="Times New Roman" w:cs="Arial"/>
          <w:b w:val="0"/>
          <w:color w:val="000000" w:themeColor="text1"/>
          <w:szCs w:val="24"/>
        </w:rPr>
      </w:pPr>
      <w:r w:rsidRPr="00107071">
        <w:rPr>
          <w:rFonts w:eastAsia="Times New Roman" w:cs="Arial"/>
          <w:b w:val="0"/>
          <w:color w:val="000000" w:themeColor="text1"/>
          <w:szCs w:val="24"/>
          <w:lang w:val="mn-MN"/>
        </w:rPr>
        <w:t>3.1.4.</w:t>
      </w:r>
      <w:r w:rsidR="001A0961" w:rsidRPr="00107071">
        <w:rPr>
          <w:rFonts w:eastAsia="Times New Roman" w:cs="Arial"/>
          <w:b w:val="0"/>
          <w:color w:val="000000" w:themeColor="text1"/>
          <w:szCs w:val="24"/>
          <w:lang w:val="mn-MN"/>
        </w:rPr>
        <w:t>хэмжлийн нэгдмэл байдлыг хангах</w:t>
      </w:r>
      <w:r w:rsidR="000E3541">
        <w:rPr>
          <w:rFonts w:eastAsia="Times New Roman" w:cs="Arial"/>
          <w:b w:val="0"/>
          <w:color w:val="000000" w:themeColor="text1"/>
          <w:szCs w:val="24"/>
        </w:rPr>
        <w:t>.</w:t>
      </w:r>
    </w:p>
    <w:p w14:paraId="42C64087" w14:textId="77777777" w:rsidR="000116C6" w:rsidRPr="00107071" w:rsidRDefault="000116C6" w:rsidP="000116C6">
      <w:pPr>
        <w:pStyle w:val="Heading1"/>
        <w:numPr>
          <w:ilvl w:val="0"/>
          <w:numId w:val="0"/>
        </w:numPr>
        <w:rPr>
          <w:rStyle w:val="Strong"/>
          <w:b/>
          <w:bCs/>
          <w:szCs w:val="24"/>
          <w:lang w:val="mn-MN"/>
        </w:rPr>
      </w:pPr>
    </w:p>
    <w:p w14:paraId="4AA64419" w14:textId="30107099" w:rsidR="00A541AE" w:rsidRPr="00107071" w:rsidRDefault="000E3541" w:rsidP="000E3541">
      <w:pPr>
        <w:pStyle w:val="Heading1"/>
        <w:numPr>
          <w:ilvl w:val="0"/>
          <w:numId w:val="0"/>
        </w:numPr>
        <w:ind w:left="432" w:hanging="432"/>
        <w:rPr>
          <w:rStyle w:val="Strong"/>
          <w:b/>
          <w:bCs/>
          <w:szCs w:val="24"/>
          <w:lang w:val="mn-MN"/>
        </w:rPr>
      </w:pPr>
      <w:r>
        <w:rPr>
          <w:rStyle w:val="Strong"/>
          <w:b/>
          <w:bCs/>
          <w:szCs w:val="24"/>
        </w:rPr>
        <w:t xml:space="preserve">4 </w:t>
      </w:r>
      <w:r w:rsidR="00A541AE" w:rsidRPr="00107071">
        <w:rPr>
          <w:rStyle w:val="Strong"/>
          <w:b/>
          <w:bCs/>
          <w:szCs w:val="24"/>
        </w:rPr>
        <w:t>д</w:t>
      </w:r>
      <w:r w:rsidR="00FA6F3A" w:rsidRPr="00107071">
        <w:rPr>
          <w:rStyle w:val="Strong"/>
          <w:b/>
          <w:bCs/>
          <w:szCs w:val="24"/>
          <w:lang w:val="mn-MN"/>
        </w:rPr>
        <w:t>үгээ</w:t>
      </w:r>
      <w:r w:rsidR="00A541AE" w:rsidRPr="00107071">
        <w:rPr>
          <w:rStyle w:val="Strong"/>
          <w:b/>
          <w:bCs/>
          <w:szCs w:val="24"/>
        </w:rPr>
        <w:t>р зүйл.Хуулийн нэр томъёо</w:t>
      </w:r>
      <w:r w:rsidR="00FA6F3A" w:rsidRPr="00107071">
        <w:rPr>
          <w:rStyle w:val="Strong"/>
          <w:b/>
          <w:bCs/>
          <w:szCs w:val="24"/>
          <w:lang w:val="mn-MN"/>
        </w:rPr>
        <w:t>ны тодорхойлолт</w:t>
      </w:r>
    </w:p>
    <w:p w14:paraId="678F50BE" w14:textId="77777777" w:rsidR="00A541AE" w:rsidRPr="00107071" w:rsidRDefault="00A541AE" w:rsidP="00EB45A3">
      <w:pPr>
        <w:rPr>
          <w:szCs w:val="24"/>
          <w:lang w:val="mn-MN"/>
        </w:rPr>
      </w:pPr>
    </w:p>
    <w:p w14:paraId="001964D1" w14:textId="77777777" w:rsidR="00A541AE" w:rsidRPr="00107071" w:rsidRDefault="000E3541" w:rsidP="000E3541">
      <w:pPr>
        <w:pStyle w:val="Heading2"/>
        <w:numPr>
          <w:ilvl w:val="0"/>
          <w:numId w:val="0"/>
        </w:numPr>
        <w:ind w:firstLine="720"/>
        <w:rPr>
          <w:szCs w:val="24"/>
          <w:lang w:val="mn-MN"/>
        </w:rPr>
      </w:pPr>
      <w:r>
        <w:rPr>
          <w:szCs w:val="24"/>
          <w:lang w:val="mn-MN"/>
        </w:rPr>
        <w:t>4.1.</w:t>
      </w:r>
      <w:r w:rsidR="00A541AE" w:rsidRPr="00107071">
        <w:rPr>
          <w:szCs w:val="24"/>
        </w:rPr>
        <w:t>Энэ хуульд хэрэглэсэн дараахь нэр томъёог дор дурдсан утгаар ойлгоно:</w:t>
      </w:r>
    </w:p>
    <w:p w14:paraId="046627E6" w14:textId="32BF01C1" w:rsidR="00E80DA9" w:rsidRPr="00565B36" w:rsidRDefault="0065144F" w:rsidP="000E3541">
      <w:pPr>
        <w:pStyle w:val="ConsPlusNormal"/>
        <w:ind w:firstLine="1440"/>
        <w:jc w:val="both"/>
        <w:rPr>
          <w:color w:val="FF0000"/>
          <w:sz w:val="24"/>
          <w:szCs w:val="24"/>
          <w:lang w:val="mn-MN"/>
        </w:rPr>
      </w:pPr>
      <w:r w:rsidRPr="00565B36">
        <w:rPr>
          <w:color w:val="FF0000"/>
          <w:sz w:val="24"/>
          <w:szCs w:val="24"/>
          <w:lang w:val="mn-MN"/>
        </w:rPr>
        <w:t>4.1.1.</w:t>
      </w:r>
      <w:r w:rsidR="00E80DA9" w:rsidRPr="00565B36">
        <w:rPr>
          <w:color w:val="FF0000"/>
          <w:sz w:val="24"/>
          <w:szCs w:val="24"/>
          <w:lang w:val="mn-MN"/>
        </w:rPr>
        <w:t xml:space="preserve">“байр зүйн зураг” гэж газрын гадарга, түүний дээрх болон доорх обьектыг тусгагт оруулан, тодорхой масштабаар жижигрүүлэн буулгаж, </w:t>
      </w:r>
      <w:r w:rsidR="00FB24EB">
        <w:rPr>
          <w:color w:val="FF0000"/>
          <w:sz w:val="24"/>
          <w:szCs w:val="24"/>
          <w:lang w:val="mn-MN"/>
        </w:rPr>
        <w:t>таних</w:t>
      </w:r>
      <w:r w:rsidR="00E80DA9" w:rsidRPr="00565B36">
        <w:rPr>
          <w:color w:val="FF0000"/>
          <w:sz w:val="24"/>
          <w:szCs w:val="24"/>
          <w:lang w:val="mn-MN"/>
        </w:rPr>
        <w:t xml:space="preserve"> тэмд</w:t>
      </w:r>
      <w:r w:rsidR="00FB24EB">
        <w:rPr>
          <w:color w:val="FF0000"/>
          <w:sz w:val="24"/>
          <w:szCs w:val="24"/>
          <w:lang w:val="mn-MN"/>
        </w:rPr>
        <w:t xml:space="preserve">гээр </w:t>
      </w:r>
      <w:r w:rsidR="00E80DA9" w:rsidRPr="00565B36">
        <w:rPr>
          <w:color w:val="FF0000"/>
          <w:sz w:val="24"/>
          <w:szCs w:val="24"/>
          <w:lang w:val="mn-MN"/>
        </w:rPr>
        <w:t xml:space="preserve">дүрсэлж, </w:t>
      </w:r>
      <w:r w:rsidR="00FB24EB">
        <w:rPr>
          <w:color w:val="FF0000"/>
          <w:sz w:val="24"/>
          <w:szCs w:val="24"/>
          <w:lang w:val="mn-MN"/>
        </w:rPr>
        <w:t>шинж</w:t>
      </w:r>
      <w:r w:rsidR="00E80DA9" w:rsidRPr="00565B36">
        <w:rPr>
          <w:color w:val="FF0000"/>
          <w:sz w:val="24"/>
          <w:szCs w:val="24"/>
          <w:lang w:val="mn-MN"/>
        </w:rPr>
        <w:t xml:space="preserve"> чанарыг нь илэрхийлсэн газрын зургийг; </w:t>
      </w:r>
    </w:p>
    <w:p w14:paraId="41D1410A" w14:textId="31D48EBC" w:rsidR="00C42C5B" w:rsidRPr="00565B36" w:rsidRDefault="00C42C5B" w:rsidP="000E3541">
      <w:pPr>
        <w:pStyle w:val="ConsPlusNormal"/>
        <w:ind w:firstLine="1440"/>
        <w:jc w:val="both"/>
        <w:rPr>
          <w:color w:val="FF0000"/>
          <w:sz w:val="24"/>
          <w:szCs w:val="24"/>
          <w:lang w:val="mn-MN"/>
        </w:rPr>
      </w:pPr>
      <w:r w:rsidRPr="00565B36">
        <w:rPr>
          <w:color w:val="FF0000"/>
          <w:sz w:val="24"/>
          <w:szCs w:val="24"/>
          <w:lang w:val="mn-MN"/>
        </w:rPr>
        <w:t>4.1.2.</w:t>
      </w:r>
      <w:r w:rsidRPr="00565B36">
        <w:rPr>
          <w:color w:val="FF0000"/>
          <w:sz w:val="24"/>
          <w:szCs w:val="24"/>
        </w:rPr>
        <w:t>“</w:t>
      </w:r>
      <w:r w:rsidRPr="00565B36">
        <w:rPr>
          <w:color w:val="FF0000"/>
          <w:sz w:val="24"/>
          <w:szCs w:val="24"/>
          <w:lang w:val="mn-MN"/>
        </w:rPr>
        <w:t>байрлалын сүлжээ</w:t>
      </w:r>
      <w:r w:rsidRPr="00565B36">
        <w:rPr>
          <w:color w:val="FF0000"/>
          <w:sz w:val="24"/>
          <w:szCs w:val="24"/>
        </w:rPr>
        <w:t>”</w:t>
      </w:r>
      <w:r w:rsidRPr="00565B36">
        <w:rPr>
          <w:color w:val="FF0000"/>
          <w:sz w:val="24"/>
          <w:szCs w:val="24"/>
          <w:lang w:val="mn-MN"/>
        </w:rPr>
        <w:t xml:space="preserve"> гэж энэ хуульд заасны дагуу солбицлын тогтолцоог байгуулах болон </w:t>
      </w:r>
      <w:r w:rsidRPr="00565B36">
        <w:rPr>
          <w:color w:val="FF0000"/>
          <w:sz w:val="24"/>
          <w:szCs w:val="24"/>
        </w:rPr>
        <w:t>(</w:t>
      </w:r>
      <w:r w:rsidRPr="00565B36">
        <w:rPr>
          <w:color w:val="FF0000"/>
          <w:sz w:val="24"/>
          <w:szCs w:val="24"/>
          <w:lang w:val="mn-MN"/>
        </w:rPr>
        <w:t>буюу</w:t>
      </w:r>
      <w:r w:rsidRPr="00565B36">
        <w:rPr>
          <w:color w:val="FF0000"/>
          <w:sz w:val="24"/>
          <w:szCs w:val="24"/>
        </w:rPr>
        <w:t>)</w:t>
      </w:r>
      <w:r w:rsidRPr="00565B36">
        <w:rPr>
          <w:color w:val="FF0000"/>
          <w:sz w:val="24"/>
          <w:szCs w:val="24"/>
          <w:lang w:val="mn-MN"/>
        </w:rPr>
        <w:t xml:space="preserve"> тархаан өтгөрүүлэхэд ашиглагддаг геодезийн цэг тэмдэгтийн цогц тогтолцоог</w:t>
      </w:r>
      <w:r w:rsidRPr="00565B36">
        <w:rPr>
          <w:color w:val="FF0000"/>
          <w:sz w:val="24"/>
          <w:szCs w:val="24"/>
        </w:rPr>
        <w:t xml:space="preserve">; </w:t>
      </w:r>
    </w:p>
    <w:p w14:paraId="028AD2A6" w14:textId="785D1B7D" w:rsidR="0077455D" w:rsidRPr="00D47C7B" w:rsidRDefault="00E80DA9" w:rsidP="00D47C7B">
      <w:pPr>
        <w:pStyle w:val="ConsPlusNormal"/>
        <w:ind w:firstLine="1440"/>
        <w:jc w:val="both"/>
        <w:rPr>
          <w:color w:val="FF0000"/>
          <w:sz w:val="24"/>
          <w:szCs w:val="24"/>
        </w:rPr>
      </w:pPr>
      <w:r>
        <w:rPr>
          <w:sz w:val="24"/>
          <w:szCs w:val="24"/>
          <w:lang w:val="mn-MN"/>
        </w:rPr>
        <w:t>4.1.</w:t>
      </w:r>
      <w:r w:rsidR="00C42C5B">
        <w:rPr>
          <w:sz w:val="24"/>
          <w:szCs w:val="24"/>
        </w:rPr>
        <w:t>3</w:t>
      </w:r>
      <w:r>
        <w:rPr>
          <w:sz w:val="24"/>
          <w:szCs w:val="24"/>
          <w:lang w:val="mn-MN"/>
        </w:rPr>
        <w:t>.</w:t>
      </w:r>
      <w:r w:rsidR="00D47C7B">
        <w:rPr>
          <w:color w:val="FF0000"/>
          <w:sz w:val="24"/>
          <w:szCs w:val="24"/>
        </w:rPr>
        <w:t xml:space="preserve"> </w:t>
      </w:r>
      <w:r w:rsidR="0077455D" w:rsidRPr="004D464D">
        <w:rPr>
          <w:color w:val="000000" w:themeColor="text1"/>
          <w:sz w:val="24"/>
          <w:szCs w:val="24"/>
          <w:shd w:val="clear" w:color="auto" w:fill="FFFFFF"/>
        </w:rPr>
        <w:t>”геодези” гэж дэлхийн хэлбэр, хэмжээ, түүний гадаргын шилжих хөдөлгөөнийг тодорхойлох, газрын гадаргын хэсгийг зураг болгон буулган дүрслэх зорилгоор од, нар, хиймэл дагуул болон газрын зургийн багаж хэрэгслийн тусламжтайгаар тухайн цэгийн байрлал, өндөр, хүндийн хүчний хурдатгалыг хэмжин тодорхойлж математик боловсруулалт хийх цогцолбор үйл ажиллагааг;</w:t>
      </w:r>
    </w:p>
    <w:p w14:paraId="338FC67B" w14:textId="11B3AF1C" w:rsidR="00E80DA9" w:rsidRPr="00500D7F" w:rsidRDefault="00E80DA9" w:rsidP="00500D7F">
      <w:pPr>
        <w:ind w:firstLine="1440"/>
        <w:jc w:val="both"/>
        <w:rPr>
          <w:rFonts w:ascii="Times" w:eastAsia="Times New Roman" w:hAnsi="Times"/>
          <w:b w:val="0"/>
          <w:szCs w:val="24"/>
        </w:rPr>
      </w:pPr>
      <w:r w:rsidRPr="00B63B9A">
        <w:rPr>
          <w:b w:val="0"/>
          <w:color w:val="FF0000"/>
          <w:szCs w:val="24"/>
          <w:lang w:val="mn-MN"/>
        </w:rPr>
        <w:t>4.1.</w:t>
      </w:r>
      <w:r w:rsidR="00C42C5B" w:rsidRPr="00B63B9A">
        <w:rPr>
          <w:b w:val="0"/>
          <w:color w:val="FF0000"/>
          <w:szCs w:val="24"/>
        </w:rPr>
        <w:t>4</w:t>
      </w:r>
      <w:r w:rsidR="00B63B9A" w:rsidRPr="00B63B9A">
        <w:rPr>
          <w:b w:val="0"/>
          <w:color w:val="FF0000"/>
          <w:szCs w:val="24"/>
        </w:rPr>
        <w:t>.</w:t>
      </w:r>
      <w:r w:rsidR="00B63B9A" w:rsidRPr="00B63B9A">
        <w:rPr>
          <w:color w:val="FF0000"/>
          <w:szCs w:val="24"/>
        </w:rPr>
        <w:t xml:space="preserve"> </w:t>
      </w:r>
      <w:r w:rsidR="00B63B9A" w:rsidRPr="00B63B9A">
        <w:rPr>
          <w:rFonts w:eastAsia="Times New Roman" w:cs="Arial"/>
          <w:b w:val="0"/>
          <w:color w:val="333333"/>
          <w:szCs w:val="24"/>
          <w:shd w:val="clear" w:color="auto" w:fill="FFFFFF"/>
        </w:rPr>
        <w:t xml:space="preserve">“геодезийн байнгын цэг, тэмдэгт” гэж геодези, зураг зүйн үйл ажиллагааны үндэс болох байрлал, өндөр, хүндийн хүчний хурдатгал зэрэг орон зайн </w:t>
      </w:r>
      <w:r w:rsidR="00B63B9A" w:rsidRPr="00B63B9A">
        <w:rPr>
          <w:rFonts w:eastAsia="Times New Roman" w:cs="Arial"/>
          <w:b w:val="0"/>
          <w:color w:val="333333"/>
          <w:szCs w:val="24"/>
          <w:shd w:val="clear" w:color="auto" w:fill="FFFFFF"/>
        </w:rPr>
        <w:lastRenderedPageBreak/>
        <w:t>гурав болон түүнээс дээш хэмжээсээр утга нь тодорхойлогдсон, газрын гадарга, хэвлий, барилга байгууламж зэрэг хөдөлгөөнгүй биетэд бэхлэгдсэн төв болон түүн</w:t>
      </w:r>
      <w:r w:rsidR="00500D7F">
        <w:rPr>
          <w:rFonts w:eastAsia="Times New Roman" w:cs="Arial"/>
          <w:b w:val="0"/>
          <w:color w:val="333333"/>
          <w:szCs w:val="24"/>
          <w:shd w:val="clear" w:color="auto" w:fill="FFFFFF"/>
        </w:rPr>
        <w:t xml:space="preserve"> дээрх байгууламжий</w:t>
      </w:r>
      <w:r w:rsidR="00B63B9A" w:rsidRPr="00B63B9A">
        <w:rPr>
          <w:rFonts w:eastAsia="Times New Roman" w:cs="Arial"/>
          <w:b w:val="0"/>
          <w:color w:val="333333"/>
          <w:szCs w:val="24"/>
          <w:shd w:val="clear" w:color="auto" w:fill="FFFFFF"/>
        </w:rPr>
        <w:t>г;</w:t>
      </w:r>
    </w:p>
    <w:p w14:paraId="2DBE1E9F" w14:textId="360B0FAE" w:rsidR="00E80DA9" w:rsidRPr="0077455D" w:rsidRDefault="00E80DA9" w:rsidP="00E80DA9">
      <w:pPr>
        <w:pStyle w:val="ConsPlusNormal"/>
        <w:ind w:firstLine="1440"/>
        <w:jc w:val="both"/>
        <w:rPr>
          <w:color w:val="7030A0"/>
          <w:sz w:val="24"/>
          <w:szCs w:val="24"/>
        </w:rPr>
      </w:pPr>
      <w:r w:rsidRPr="0077455D">
        <w:rPr>
          <w:color w:val="7030A0"/>
          <w:sz w:val="24"/>
          <w:szCs w:val="24"/>
          <w:lang w:val="mn-MN"/>
        </w:rPr>
        <w:t>4.1.</w:t>
      </w:r>
      <w:r w:rsidR="00C42C5B" w:rsidRPr="0077455D">
        <w:rPr>
          <w:color w:val="7030A0"/>
          <w:sz w:val="24"/>
          <w:szCs w:val="24"/>
        </w:rPr>
        <w:t>5</w:t>
      </w:r>
      <w:r w:rsidRPr="0077455D">
        <w:rPr>
          <w:color w:val="7030A0"/>
          <w:sz w:val="24"/>
          <w:szCs w:val="24"/>
          <w:lang w:val="mn-MN"/>
        </w:rPr>
        <w:t>.</w:t>
      </w:r>
      <w:r w:rsidRPr="0077455D">
        <w:rPr>
          <w:color w:val="7030A0"/>
          <w:sz w:val="24"/>
          <w:szCs w:val="24"/>
        </w:rPr>
        <w:t>“</w:t>
      </w:r>
      <w:r w:rsidRPr="0077455D">
        <w:rPr>
          <w:color w:val="7030A0"/>
          <w:sz w:val="24"/>
          <w:szCs w:val="24"/>
          <w:lang w:val="mn-MN"/>
        </w:rPr>
        <w:t>геодезийн байнгын ажиллагаатай станц</w:t>
      </w:r>
      <w:r w:rsidRPr="0077455D">
        <w:rPr>
          <w:color w:val="7030A0"/>
          <w:sz w:val="24"/>
          <w:szCs w:val="24"/>
        </w:rPr>
        <w:t>"</w:t>
      </w:r>
      <w:r w:rsidRPr="0077455D">
        <w:rPr>
          <w:color w:val="7030A0"/>
          <w:sz w:val="24"/>
          <w:szCs w:val="24"/>
          <w:lang w:val="mn-MN"/>
        </w:rPr>
        <w:t xml:space="preserve"> гэж хиймэл дагуулын навигацийн системээс дохио мэ</w:t>
      </w:r>
      <w:r w:rsidR="00A23ABC">
        <w:rPr>
          <w:color w:val="7030A0"/>
          <w:sz w:val="24"/>
          <w:szCs w:val="24"/>
          <w:lang w:val="mn-MN"/>
        </w:rPr>
        <w:t>дээлэл хүлээн авч, боловсруулан</w:t>
      </w:r>
      <w:r w:rsidRPr="0077455D">
        <w:rPr>
          <w:color w:val="7030A0"/>
          <w:sz w:val="24"/>
          <w:szCs w:val="24"/>
          <w:lang w:val="mn-MN"/>
        </w:rPr>
        <w:t xml:space="preserve"> солбицол тодорхойлох </w:t>
      </w:r>
      <w:r w:rsidR="00A23ABC">
        <w:rPr>
          <w:color w:val="7030A0"/>
          <w:sz w:val="24"/>
          <w:szCs w:val="24"/>
          <w:lang w:val="mn-MN"/>
        </w:rPr>
        <w:t>зориулалттай</w:t>
      </w:r>
      <w:r w:rsidRPr="0077455D">
        <w:rPr>
          <w:color w:val="7030A0"/>
          <w:sz w:val="24"/>
          <w:szCs w:val="24"/>
          <w:lang w:val="mn-MN"/>
        </w:rPr>
        <w:t xml:space="preserve"> </w:t>
      </w:r>
      <w:r w:rsidR="00613115">
        <w:rPr>
          <w:color w:val="7030A0"/>
          <w:sz w:val="24"/>
          <w:szCs w:val="24"/>
          <w:lang w:val="mn-MN"/>
        </w:rPr>
        <w:t xml:space="preserve">байнгын тасралтгүй үйл ажиллагаатай </w:t>
      </w:r>
      <w:bookmarkStart w:id="0" w:name="_GoBack"/>
      <w:bookmarkEnd w:id="0"/>
      <w:r w:rsidR="00A23ABC">
        <w:rPr>
          <w:color w:val="7030A0"/>
          <w:sz w:val="24"/>
          <w:szCs w:val="24"/>
          <w:lang w:val="mn-MN"/>
        </w:rPr>
        <w:t xml:space="preserve">геодезийн </w:t>
      </w:r>
      <w:r w:rsidRPr="0077455D">
        <w:rPr>
          <w:color w:val="7030A0"/>
          <w:sz w:val="24"/>
          <w:szCs w:val="24"/>
          <w:lang w:val="mn-MN"/>
        </w:rPr>
        <w:t>байгууламжий</w:t>
      </w:r>
      <w:r w:rsidR="00A23ABC">
        <w:rPr>
          <w:color w:val="7030A0"/>
          <w:sz w:val="24"/>
          <w:szCs w:val="24"/>
          <w:lang w:val="mn-MN"/>
        </w:rPr>
        <w:t>г</w:t>
      </w:r>
      <w:r w:rsidRPr="0077455D">
        <w:rPr>
          <w:color w:val="7030A0"/>
          <w:sz w:val="24"/>
          <w:szCs w:val="24"/>
        </w:rPr>
        <w:t>;</w:t>
      </w:r>
    </w:p>
    <w:p w14:paraId="71A98D9B" w14:textId="11661A32" w:rsidR="00E80DA9" w:rsidRPr="0077455D" w:rsidRDefault="00E80DA9" w:rsidP="00E80DA9">
      <w:pPr>
        <w:pStyle w:val="ConsPlusNormal"/>
        <w:ind w:firstLine="1440"/>
        <w:jc w:val="both"/>
        <w:rPr>
          <w:color w:val="FF0000"/>
          <w:sz w:val="24"/>
          <w:szCs w:val="24"/>
          <w:lang w:val="mn-MN"/>
        </w:rPr>
      </w:pPr>
      <w:r w:rsidRPr="0077455D">
        <w:rPr>
          <w:color w:val="FF0000"/>
          <w:sz w:val="24"/>
          <w:szCs w:val="24"/>
          <w:lang w:val="mn-MN"/>
        </w:rPr>
        <w:t>4.1.</w:t>
      </w:r>
      <w:r w:rsidR="00C42C5B" w:rsidRPr="0077455D">
        <w:rPr>
          <w:color w:val="FF0000"/>
          <w:sz w:val="24"/>
          <w:szCs w:val="24"/>
        </w:rPr>
        <w:t>6</w:t>
      </w:r>
      <w:r w:rsidRPr="0077455D">
        <w:rPr>
          <w:color w:val="FF0000"/>
          <w:sz w:val="24"/>
          <w:szCs w:val="24"/>
          <w:lang w:val="mn-MN"/>
        </w:rPr>
        <w:t>.</w:t>
      </w:r>
      <w:r w:rsidR="00C42C5B" w:rsidRPr="0077455D">
        <w:rPr>
          <w:color w:val="FF0000"/>
          <w:sz w:val="24"/>
          <w:szCs w:val="24"/>
        </w:rPr>
        <w:t>“</w:t>
      </w:r>
      <w:r w:rsidRPr="0077455D">
        <w:rPr>
          <w:color w:val="FF0000"/>
          <w:sz w:val="24"/>
          <w:szCs w:val="24"/>
          <w:lang w:val="mn-MN"/>
        </w:rPr>
        <w:t>геодезийн сүлжээ</w:t>
      </w:r>
      <w:r w:rsidR="00C42C5B" w:rsidRPr="0077455D">
        <w:rPr>
          <w:color w:val="FF0000"/>
          <w:sz w:val="24"/>
          <w:szCs w:val="24"/>
        </w:rPr>
        <w:t xml:space="preserve">” </w:t>
      </w:r>
      <w:r w:rsidR="00C42C5B" w:rsidRPr="0077455D">
        <w:rPr>
          <w:color w:val="FF0000"/>
          <w:sz w:val="24"/>
          <w:szCs w:val="24"/>
          <w:lang w:val="mn-MN"/>
        </w:rPr>
        <w:t>гэж байрлалын</w:t>
      </w:r>
      <w:r w:rsidRPr="0077455D">
        <w:rPr>
          <w:color w:val="FF0000"/>
          <w:sz w:val="24"/>
          <w:szCs w:val="24"/>
          <w:lang w:val="mn-MN"/>
        </w:rPr>
        <w:t>, өндрийн ба гравиметрийн сүлжээг хамтад нь ойлгоно</w:t>
      </w:r>
      <w:r w:rsidRPr="0077455D">
        <w:rPr>
          <w:color w:val="FF0000"/>
          <w:sz w:val="24"/>
          <w:szCs w:val="24"/>
        </w:rPr>
        <w:t>;</w:t>
      </w:r>
    </w:p>
    <w:p w14:paraId="74AA9AD5" w14:textId="5E080220" w:rsidR="00E80DA9" w:rsidRPr="00565B36" w:rsidRDefault="00E80DA9" w:rsidP="00E80DA9">
      <w:pPr>
        <w:pStyle w:val="Heading3"/>
        <w:numPr>
          <w:ilvl w:val="0"/>
          <w:numId w:val="0"/>
        </w:numPr>
        <w:ind w:firstLine="1440"/>
        <w:rPr>
          <w:color w:val="FF0000"/>
          <w:szCs w:val="24"/>
        </w:rPr>
      </w:pPr>
      <w:r w:rsidRPr="00565B36">
        <w:rPr>
          <w:color w:val="FF0000"/>
          <w:szCs w:val="24"/>
          <w:lang w:val="mn-MN"/>
        </w:rPr>
        <w:t>4.1.</w:t>
      </w:r>
      <w:r w:rsidR="00C42C5B" w:rsidRPr="00565B36">
        <w:rPr>
          <w:color w:val="FF0000"/>
          <w:szCs w:val="24"/>
          <w:lang w:val="mn-MN"/>
        </w:rPr>
        <w:t>7</w:t>
      </w:r>
      <w:r w:rsidRPr="00565B36">
        <w:rPr>
          <w:color w:val="FF0000"/>
          <w:szCs w:val="24"/>
          <w:lang w:val="mn-MN"/>
        </w:rPr>
        <w:t>.</w:t>
      </w:r>
      <w:r w:rsidRPr="00565B36">
        <w:rPr>
          <w:color w:val="FF0000"/>
          <w:szCs w:val="24"/>
        </w:rPr>
        <w:t xml:space="preserve">"газрын зураг" гэж </w:t>
      </w:r>
      <w:r w:rsidRPr="00565B36">
        <w:rPr>
          <w:color w:val="FF0000"/>
          <w:szCs w:val="24"/>
          <w:lang w:val="mn-MN"/>
        </w:rPr>
        <w:t xml:space="preserve">энэ хуульд заасан шаардлагын дагуу дэлхийн гадаргуу, огторгуй ертөнцийн бусад бодит биет буюу тэдгээрийн хэсгийг хавтгайд тодорхой масштаб, тусгаг, </w:t>
      </w:r>
      <w:r w:rsidR="001211F2">
        <w:rPr>
          <w:color w:val="FF0000"/>
          <w:szCs w:val="24"/>
          <w:lang w:val="mn-MN"/>
        </w:rPr>
        <w:t>таних тэмдэг</w:t>
      </w:r>
      <w:r w:rsidRPr="00565B36">
        <w:rPr>
          <w:color w:val="FF0000"/>
          <w:szCs w:val="24"/>
          <w:lang w:val="mn-MN"/>
        </w:rPr>
        <w:t xml:space="preserve"> ашиглан жижигрүүлэн буулгаж </w:t>
      </w:r>
      <w:r w:rsidR="00FB24EB">
        <w:rPr>
          <w:color w:val="FF0000"/>
          <w:szCs w:val="24"/>
          <w:lang w:val="mn-MN"/>
        </w:rPr>
        <w:t>дүрс</w:t>
      </w:r>
      <w:r w:rsidRPr="00565B36">
        <w:rPr>
          <w:color w:val="FF0000"/>
          <w:szCs w:val="24"/>
          <w:lang w:val="mn-MN"/>
        </w:rPr>
        <w:t>эл</w:t>
      </w:r>
      <w:r w:rsidR="00FB24EB">
        <w:rPr>
          <w:color w:val="FF0000"/>
          <w:szCs w:val="24"/>
          <w:lang w:val="mn-MN"/>
        </w:rPr>
        <w:t>сн</w:t>
      </w:r>
      <w:r w:rsidRPr="00565B36">
        <w:rPr>
          <w:color w:val="FF0000"/>
          <w:szCs w:val="24"/>
          <w:lang w:val="mn-MN"/>
        </w:rPr>
        <w:t>ийг</w:t>
      </w:r>
      <w:r w:rsidRPr="00565B36">
        <w:rPr>
          <w:color w:val="FF0000"/>
          <w:szCs w:val="24"/>
        </w:rPr>
        <w:t>;</w:t>
      </w:r>
    </w:p>
    <w:p w14:paraId="2AADE117" w14:textId="61121CC4" w:rsidR="00E80DA9" w:rsidRPr="00565B36" w:rsidRDefault="00E80DA9" w:rsidP="00E80DA9">
      <w:pPr>
        <w:pStyle w:val="Heading3"/>
        <w:numPr>
          <w:ilvl w:val="0"/>
          <w:numId w:val="0"/>
        </w:numPr>
        <w:ind w:firstLine="1440"/>
        <w:rPr>
          <w:color w:val="FF0000"/>
          <w:szCs w:val="24"/>
          <w:lang w:val="mn-MN"/>
        </w:rPr>
      </w:pPr>
      <w:r w:rsidRPr="00565B36">
        <w:rPr>
          <w:color w:val="FF0000"/>
          <w:szCs w:val="24"/>
        </w:rPr>
        <w:t>4.1.</w:t>
      </w:r>
      <w:r w:rsidR="00C42C5B" w:rsidRPr="00565B36">
        <w:rPr>
          <w:color w:val="FF0000"/>
          <w:szCs w:val="24"/>
          <w:lang w:val="mn-MN"/>
        </w:rPr>
        <w:t>8</w:t>
      </w:r>
      <w:r w:rsidRPr="00565B36">
        <w:rPr>
          <w:color w:val="FF0000"/>
          <w:szCs w:val="24"/>
        </w:rPr>
        <w:t>.</w:t>
      </w:r>
      <w:r w:rsidRPr="00565B36">
        <w:rPr>
          <w:color w:val="FF0000"/>
          <w:szCs w:val="24"/>
          <w:lang w:val="mn-MN"/>
        </w:rPr>
        <w:t>“газрын зургийн нэг маягийн суурь” гэж жижиг масштабын газрын зураг зохиоход ашиглах нийтлэг өгөгдөл агуулсан зургийг;</w:t>
      </w:r>
    </w:p>
    <w:p w14:paraId="23BC9D29" w14:textId="0EE67515" w:rsidR="00E80DA9" w:rsidRPr="00565B36" w:rsidRDefault="00E80DA9" w:rsidP="00E80DA9">
      <w:pPr>
        <w:pStyle w:val="Heading3"/>
        <w:numPr>
          <w:ilvl w:val="0"/>
          <w:numId w:val="0"/>
        </w:numPr>
        <w:ind w:firstLine="1440"/>
        <w:rPr>
          <w:color w:val="FF0000"/>
          <w:szCs w:val="24"/>
          <w:lang w:val="mn-MN"/>
        </w:rPr>
      </w:pPr>
      <w:r w:rsidRPr="00565B36">
        <w:rPr>
          <w:color w:val="FF0000"/>
          <w:szCs w:val="24"/>
          <w:lang w:val="mn-MN"/>
        </w:rPr>
        <w:t>4.1.</w:t>
      </w:r>
      <w:r w:rsidR="00C42C5B" w:rsidRPr="00565B36">
        <w:rPr>
          <w:color w:val="FF0000"/>
          <w:szCs w:val="24"/>
          <w:lang w:val="mn-MN"/>
        </w:rPr>
        <w:t>9</w:t>
      </w:r>
      <w:r w:rsidRPr="00565B36">
        <w:rPr>
          <w:color w:val="FF0000"/>
          <w:szCs w:val="24"/>
          <w:lang w:val="mn-MN"/>
        </w:rPr>
        <w:t xml:space="preserve">.“гүйцэтгэлийн зураг” гэж шинээр болон өөрчлөн барьж байгуулсан объект, зам, инженерийн шугам сүлжээ, барилга байгууламжийн бодит байршлыг газрын гадаргын өөрчлөлттэй нь харуулсан байр зүйн болон дэвсгэр зургийг; </w:t>
      </w:r>
    </w:p>
    <w:p w14:paraId="5F1758A4" w14:textId="3A264CFE" w:rsidR="002A60DE" w:rsidRPr="00565B36" w:rsidRDefault="00E80DA9" w:rsidP="000E3541">
      <w:pPr>
        <w:pStyle w:val="ConsPlusNormal"/>
        <w:ind w:firstLine="1440"/>
        <w:jc w:val="both"/>
        <w:rPr>
          <w:color w:val="FF0000"/>
          <w:sz w:val="24"/>
          <w:szCs w:val="24"/>
          <w:lang w:val="mn-MN"/>
        </w:rPr>
      </w:pPr>
      <w:r w:rsidRPr="00565B36">
        <w:rPr>
          <w:color w:val="FF0000"/>
          <w:sz w:val="24"/>
          <w:szCs w:val="24"/>
        </w:rPr>
        <w:t>4.1.</w:t>
      </w:r>
      <w:r w:rsidR="00C42C5B" w:rsidRPr="00565B36">
        <w:rPr>
          <w:color w:val="FF0000"/>
          <w:sz w:val="24"/>
          <w:szCs w:val="24"/>
          <w:lang w:val="mn-MN"/>
        </w:rPr>
        <w:t>10</w:t>
      </w:r>
      <w:r w:rsidRPr="00565B36">
        <w:rPr>
          <w:color w:val="FF0000"/>
          <w:sz w:val="24"/>
          <w:szCs w:val="24"/>
        </w:rPr>
        <w:t xml:space="preserve">."газар зүйн нэр" гэж газрын гадарга дээрх байгалийн болон барьж байгуулсан объектуудыг өөр хооронд нь ялган таних зорилгоор </w:t>
      </w:r>
      <w:r w:rsidRPr="00565B36">
        <w:rPr>
          <w:color w:val="FF0000"/>
          <w:sz w:val="24"/>
          <w:szCs w:val="24"/>
          <w:lang w:val="mn-MN"/>
        </w:rPr>
        <w:t>оноосон</w:t>
      </w:r>
      <w:r w:rsidRPr="00565B36">
        <w:rPr>
          <w:color w:val="FF0000"/>
          <w:sz w:val="24"/>
          <w:szCs w:val="24"/>
        </w:rPr>
        <w:t xml:space="preserve"> нэрийг;</w:t>
      </w:r>
      <w:r w:rsidR="00C42C5B" w:rsidRPr="00565B36">
        <w:rPr>
          <w:color w:val="FF0000"/>
          <w:sz w:val="24"/>
          <w:szCs w:val="24"/>
          <w:lang w:val="mn-MN"/>
        </w:rPr>
        <w:t xml:space="preserve"> </w:t>
      </w:r>
    </w:p>
    <w:p w14:paraId="133B0B07" w14:textId="0F08B765" w:rsidR="002A60DE" w:rsidRPr="00565B36" w:rsidRDefault="0065144F" w:rsidP="000E3541">
      <w:pPr>
        <w:pStyle w:val="ConsPlusNormal"/>
        <w:ind w:firstLine="1440"/>
        <w:jc w:val="both"/>
        <w:rPr>
          <w:color w:val="FF0000"/>
          <w:szCs w:val="24"/>
          <w:lang w:val="mn-MN"/>
        </w:rPr>
      </w:pPr>
      <w:r w:rsidRPr="00565B36">
        <w:rPr>
          <w:color w:val="FF0000"/>
          <w:sz w:val="24"/>
          <w:szCs w:val="24"/>
          <w:lang w:val="mn-MN"/>
        </w:rPr>
        <w:t>4.1.</w:t>
      </w:r>
      <w:r w:rsidR="00C42C5B" w:rsidRPr="00565B36">
        <w:rPr>
          <w:color w:val="FF0000"/>
          <w:sz w:val="24"/>
          <w:szCs w:val="24"/>
          <w:lang w:val="mn-MN"/>
        </w:rPr>
        <w:t>11</w:t>
      </w:r>
      <w:r w:rsidRPr="00565B36">
        <w:rPr>
          <w:color w:val="FF0000"/>
          <w:sz w:val="24"/>
          <w:szCs w:val="24"/>
          <w:lang w:val="mn-MN"/>
        </w:rPr>
        <w:t>.</w:t>
      </w:r>
      <w:r w:rsidR="00E80DA9" w:rsidRPr="00565B36">
        <w:rPr>
          <w:color w:val="FF0000"/>
          <w:sz w:val="24"/>
          <w:szCs w:val="24"/>
          <w:lang w:val="mn-MN"/>
        </w:rPr>
        <w:t>“дэвсгэр зураг” гэж газрын гадарга, барилга болон инженерийн байгууламжийн бодит байршлыг тусгагт оруулаагүй, газрын гада</w:t>
      </w:r>
      <w:r w:rsidR="00FB24EB">
        <w:rPr>
          <w:color w:val="FF0000"/>
          <w:sz w:val="24"/>
          <w:szCs w:val="24"/>
          <w:lang w:val="mn-MN"/>
        </w:rPr>
        <w:t>ргын махиаг тооцолгүй хэмжиж, хэвтээ хавтгайд дүрсэлснийг</w:t>
      </w:r>
      <w:r w:rsidR="00E80DA9" w:rsidRPr="00565B36">
        <w:rPr>
          <w:color w:val="FF0000"/>
          <w:sz w:val="24"/>
          <w:szCs w:val="24"/>
          <w:lang w:val="mn-MN"/>
        </w:rPr>
        <w:t>;</w:t>
      </w:r>
      <w:r w:rsidR="00C42C5B" w:rsidRPr="00565B36">
        <w:rPr>
          <w:color w:val="FF0000"/>
          <w:szCs w:val="24"/>
          <w:lang w:val="mn-MN"/>
        </w:rPr>
        <w:t xml:space="preserve"> </w:t>
      </w:r>
    </w:p>
    <w:p w14:paraId="690E7626" w14:textId="62BF930D" w:rsidR="0077455D" w:rsidRPr="00D47C7B" w:rsidRDefault="00C42C5B" w:rsidP="00D47C7B">
      <w:pPr>
        <w:pStyle w:val="ConsPlusNormal"/>
        <w:ind w:firstLine="1440"/>
        <w:jc w:val="both"/>
        <w:rPr>
          <w:color w:val="FF0000"/>
          <w:sz w:val="24"/>
          <w:szCs w:val="24"/>
        </w:rPr>
      </w:pPr>
      <w:r>
        <w:rPr>
          <w:sz w:val="24"/>
          <w:szCs w:val="24"/>
          <w:lang w:val="mn-MN"/>
        </w:rPr>
        <w:t>4.1.12.</w:t>
      </w:r>
      <w:r w:rsidR="0077455D" w:rsidRPr="004D464D">
        <w:rPr>
          <w:color w:val="000000" w:themeColor="text1"/>
          <w:sz w:val="24"/>
          <w:szCs w:val="24"/>
          <w:shd w:val="clear" w:color="auto" w:fill="FFFFFF"/>
        </w:rPr>
        <w:t>”зураг зүй” гэж газрын гадаргын дүрс, байгаль, түүний зүй тогтол, нийгмийн үзэгдэл, юмсын хоорондын харилцаа хамаарал, учир шалтгааныг шинжлэн дүгнэж, тэдгээрийн цаашдын хувьсал, өөрчлөлтийн чиг хандлага, нийгэм, эдийн засгийн хөгжлийн үзүүлэлтийг харуулсан тодорхой зориулалт, тусгаг, масштаб бүхий газрын зураг, атласыг тоон болон дүрслэлийн аргаар зохиож хэвлэх үйл ажиллагааг</w:t>
      </w:r>
    </w:p>
    <w:p w14:paraId="56B88D6B" w14:textId="2BAC3E8B" w:rsidR="00C42C5B" w:rsidRPr="00565B36" w:rsidRDefault="00C42C5B" w:rsidP="004D2FDB">
      <w:pPr>
        <w:pStyle w:val="Heading3"/>
        <w:numPr>
          <w:ilvl w:val="0"/>
          <w:numId w:val="0"/>
        </w:numPr>
        <w:ind w:firstLine="1440"/>
        <w:rPr>
          <w:color w:val="FF0000"/>
          <w:szCs w:val="24"/>
          <w:lang w:val="mn-MN"/>
        </w:rPr>
      </w:pPr>
      <w:r w:rsidRPr="00565B36">
        <w:rPr>
          <w:color w:val="FF0000"/>
          <w:szCs w:val="24"/>
        </w:rPr>
        <w:t>4.1.1</w:t>
      </w:r>
      <w:r w:rsidRPr="00565B36">
        <w:rPr>
          <w:color w:val="FF0000"/>
          <w:szCs w:val="24"/>
          <w:lang w:val="mn-MN"/>
        </w:rPr>
        <w:t>3</w:t>
      </w:r>
      <w:r w:rsidRPr="00565B36">
        <w:rPr>
          <w:color w:val="FF0000"/>
          <w:szCs w:val="24"/>
        </w:rPr>
        <w:t>."зурагжуулах" гэж төрөл бүрийн масштабтай байр зүйн болон бусад</w:t>
      </w:r>
      <w:r w:rsidRPr="00565B36">
        <w:rPr>
          <w:color w:val="FF0000"/>
          <w:szCs w:val="24"/>
          <w:lang w:val="mn-MN"/>
        </w:rPr>
        <w:t xml:space="preserve"> газрын</w:t>
      </w:r>
      <w:r w:rsidRPr="00565B36">
        <w:rPr>
          <w:color w:val="FF0000"/>
          <w:szCs w:val="24"/>
        </w:rPr>
        <w:t xml:space="preserve"> зургаар </w:t>
      </w:r>
      <w:r w:rsidRPr="00565B36">
        <w:rPr>
          <w:color w:val="FF0000"/>
          <w:szCs w:val="24"/>
          <w:lang w:val="mn-MN"/>
        </w:rPr>
        <w:t>нутаг дэвсгэр</w:t>
      </w:r>
      <w:r w:rsidRPr="00565B36">
        <w:rPr>
          <w:color w:val="FF0000"/>
          <w:szCs w:val="24"/>
        </w:rPr>
        <w:t>ийг дүрслэх цогцолбор үйл ажиллагааг;</w:t>
      </w:r>
    </w:p>
    <w:p w14:paraId="291EDB46" w14:textId="32BF47D0" w:rsidR="0065144F" w:rsidRDefault="001B6966" w:rsidP="000E3541">
      <w:pPr>
        <w:pStyle w:val="ConsPlusNormal"/>
        <w:ind w:firstLine="1440"/>
        <w:jc w:val="both"/>
        <w:rPr>
          <w:sz w:val="24"/>
          <w:szCs w:val="24"/>
        </w:rPr>
      </w:pPr>
      <w:r w:rsidRPr="00107071">
        <w:rPr>
          <w:sz w:val="24"/>
          <w:szCs w:val="24"/>
          <w:lang w:val="mn-MN"/>
        </w:rPr>
        <w:t>4.1.</w:t>
      </w:r>
      <w:r w:rsidR="000310C5">
        <w:rPr>
          <w:sz w:val="24"/>
          <w:szCs w:val="24"/>
          <w:lang w:val="mn-MN"/>
        </w:rPr>
        <w:t>14</w:t>
      </w:r>
      <w:r w:rsidRPr="0077455D">
        <w:rPr>
          <w:color w:val="FF0000"/>
          <w:sz w:val="24"/>
          <w:szCs w:val="24"/>
          <w:lang w:val="mn-MN"/>
        </w:rPr>
        <w:t>.</w:t>
      </w:r>
      <w:r w:rsidR="00024DE7" w:rsidRPr="0077455D">
        <w:rPr>
          <w:color w:val="FF0000"/>
          <w:sz w:val="24"/>
          <w:szCs w:val="24"/>
        </w:rPr>
        <w:t>“</w:t>
      </w:r>
      <w:r w:rsidR="0065144F" w:rsidRPr="0077455D">
        <w:rPr>
          <w:color w:val="FF0000"/>
          <w:sz w:val="24"/>
          <w:szCs w:val="24"/>
        </w:rPr>
        <w:t>масштаб</w:t>
      </w:r>
      <w:r w:rsidR="00024DE7" w:rsidRPr="0077455D">
        <w:rPr>
          <w:color w:val="FF0000"/>
          <w:sz w:val="24"/>
          <w:szCs w:val="24"/>
        </w:rPr>
        <w:t>”</w:t>
      </w:r>
      <w:r w:rsidR="0065144F" w:rsidRPr="0077455D">
        <w:rPr>
          <w:color w:val="FF0000"/>
          <w:sz w:val="24"/>
          <w:szCs w:val="24"/>
          <w:lang w:val="mn-MN"/>
        </w:rPr>
        <w:t xml:space="preserve"> гэж газрын зурагт дүрсэлсэн хэрчмийн уртыг уг хэрчмийн газар дээрх урт</w:t>
      </w:r>
      <w:r w:rsidR="00D47C7B">
        <w:rPr>
          <w:color w:val="FF0000"/>
          <w:sz w:val="24"/>
          <w:szCs w:val="24"/>
          <w:lang w:val="mn-MN"/>
        </w:rPr>
        <w:t>ын харьцааг \</w:t>
      </w:r>
      <w:commentRangeStart w:id="1"/>
      <w:r w:rsidR="00D47C7B">
        <w:rPr>
          <w:color w:val="FF0000"/>
          <w:sz w:val="24"/>
          <w:szCs w:val="24"/>
          <w:lang w:val="mn-MN"/>
        </w:rPr>
        <w:t>газрын зураг, газар дээрх хэрчмийн уртын харьцааг\</w:t>
      </w:r>
      <w:r w:rsidR="0065144F" w:rsidRPr="0077455D">
        <w:rPr>
          <w:color w:val="FF0000"/>
          <w:sz w:val="24"/>
          <w:szCs w:val="24"/>
        </w:rPr>
        <w:t>;</w:t>
      </w:r>
      <w:commentRangeEnd w:id="1"/>
      <w:r w:rsidR="00D47C7B">
        <w:rPr>
          <w:rStyle w:val="CommentReference"/>
          <w:rFonts w:eastAsia="Verdana" w:cs="Times New Roman"/>
          <w:b/>
        </w:rPr>
        <w:commentReference w:id="1"/>
      </w:r>
    </w:p>
    <w:p w14:paraId="6B8982DB" w14:textId="2C387B48" w:rsidR="00F11085" w:rsidRPr="004D2FDB" w:rsidRDefault="00F11085" w:rsidP="006F5BBA">
      <w:pPr>
        <w:pStyle w:val="ConsPlusNormal"/>
        <w:ind w:firstLine="1440"/>
        <w:jc w:val="both"/>
        <w:rPr>
          <w:sz w:val="24"/>
          <w:szCs w:val="24"/>
          <w:lang w:val="mn-MN"/>
        </w:rPr>
      </w:pPr>
      <w:r>
        <w:rPr>
          <w:sz w:val="24"/>
          <w:szCs w:val="24"/>
          <w:lang w:val="mn-MN"/>
        </w:rPr>
        <w:t>4.1.15.</w:t>
      </w:r>
      <w:r>
        <w:rPr>
          <w:sz w:val="24"/>
          <w:szCs w:val="24"/>
        </w:rPr>
        <w:t>“</w:t>
      </w:r>
      <w:r w:rsidRPr="00107071">
        <w:rPr>
          <w:sz w:val="24"/>
          <w:szCs w:val="24"/>
          <w:lang w:val="mn-MN"/>
        </w:rPr>
        <w:t xml:space="preserve">Референц </w:t>
      </w:r>
      <w:commentRangeStart w:id="2"/>
      <w:r w:rsidRPr="00107071">
        <w:rPr>
          <w:sz w:val="24"/>
          <w:szCs w:val="24"/>
          <w:lang w:val="mn-MN"/>
        </w:rPr>
        <w:t>эллипсоид</w:t>
      </w:r>
      <w:r>
        <w:rPr>
          <w:sz w:val="24"/>
          <w:szCs w:val="24"/>
        </w:rPr>
        <w:t xml:space="preserve">” </w:t>
      </w:r>
      <w:r w:rsidR="006F5BBA">
        <w:rPr>
          <w:sz w:val="24"/>
          <w:szCs w:val="24"/>
          <w:lang w:val="mn-MN"/>
        </w:rPr>
        <w:t>улс орны нутаг дэсвгэрийн бодит гадаргууг бүхэлд нь эсвэл түүний хэсэгт хамгийн их нийцтэй байхаар тодорхойлсон эсвэл сонгосон эллипсоидыг</w:t>
      </w:r>
      <w:r w:rsidR="002C11F3">
        <w:rPr>
          <w:sz w:val="24"/>
          <w:szCs w:val="24"/>
          <w:lang w:val="mn-MN"/>
        </w:rPr>
        <w:t xml:space="preserve"> </w:t>
      </w:r>
      <w:commentRangeEnd w:id="2"/>
      <w:r w:rsidR="002C11F3">
        <w:rPr>
          <w:rStyle w:val="CommentReference"/>
          <w:rFonts w:eastAsia="Verdana" w:cs="Times New Roman"/>
          <w:b/>
        </w:rPr>
        <w:commentReference w:id="2"/>
      </w:r>
    </w:p>
    <w:p w14:paraId="1FCEC8C0" w14:textId="7C905A80" w:rsidR="0065144F" w:rsidRPr="0077455D" w:rsidRDefault="001B6966" w:rsidP="000E3541">
      <w:pPr>
        <w:pStyle w:val="ConsPlusNormal"/>
        <w:ind w:firstLine="1440"/>
        <w:jc w:val="both"/>
        <w:rPr>
          <w:color w:val="FF0000"/>
          <w:sz w:val="24"/>
          <w:szCs w:val="24"/>
        </w:rPr>
      </w:pPr>
      <w:r w:rsidRPr="0077455D">
        <w:rPr>
          <w:color w:val="FF0000"/>
          <w:sz w:val="24"/>
          <w:szCs w:val="24"/>
          <w:lang w:val="mn-MN"/>
        </w:rPr>
        <w:t>4.1.</w:t>
      </w:r>
      <w:r w:rsidR="00F11085" w:rsidRPr="0077455D">
        <w:rPr>
          <w:color w:val="FF0000"/>
          <w:sz w:val="24"/>
          <w:szCs w:val="24"/>
          <w:lang w:val="mn-MN"/>
        </w:rPr>
        <w:t>1</w:t>
      </w:r>
      <w:r w:rsidR="00A67DD2" w:rsidRPr="0077455D">
        <w:rPr>
          <w:color w:val="FF0000"/>
          <w:sz w:val="24"/>
          <w:szCs w:val="24"/>
          <w:lang w:val="mn-MN"/>
        </w:rPr>
        <w:t>6</w:t>
      </w:r>
      <w:r w:rsidR="00973341">
        <w:rPr>
          <w:color w:val="FF0000"/>
          <w:sz w:val="24"/>
          <w:szCs w:val="24"/>
          <w:lang w:val="mn-MN"/>
        </w:rPr>
        <w:t>.</w:t>
      </w:r>
      <w:r w:rsidR="00024DE7" w:rsidRPr="0077455D">
        <w:rPr>
          <w:color w:val="FF0000"/>
          <w:sz w:val="24"/>
          <w:szCs w:val="24"/>
        </w:rPr>
        <w:t>“</w:t>
      </w:r>
      <w:r w:rsidR="0065144F" w:rsidRPr="0077455D">
        <w:rPr>
          <w:color w:val="FF0000"/>
          <w:sz w:val="24"/>
          <w:szCs w:val="24"/>
          <w:lang w:val="mn-MN"/>
        </w:rPr>
        <w:t>солбицлын тогтолцоо</w:t>
      </w:r>
      <w:r w:rsidR="00024DE7" w:rsidRPr="0077455D">
        <w:rPr>
          <w:color w:val="FF0000"/>
          <w:sz w:val="24"/>
          <w:szCs w:val="24"/>
        </w:rPr>
        <w:t>”</w:t>
      </w:r>
      <w:r w:rsidR="0065144F" w:rsidRPr="0077455D">
        <w:rPr>
          <w:color w:val="FF0000"/>
          <w:sz w:val="24"/>
          <w:szCs w:val="24"/>
          <w:lang w:val="mn-MN"/>
        </w:rPr>
        <w:t xml:space="preserve"> гэж орон зайн цэгүүд ба тэд</w:t>
      </w:r>
      <w:r w:rsidR="00D47C7B">
        <w:rPr>
          <w:color w:val="FF0000"/>
          <w:sz w:val="24"/>
          <w:szCs w:val="24"/>
          <w:lang w:val="mn-MN"/>
        </w:rPr>
        <w:t>гээрийн</w:t>
      </w:r>
      <w:r w:rsidR="0065144F" w:rsidRPr="0077455D">
        <w:rPr>
          <w:color w:val="FF0000"/>
          <w:sz w:val="24"/>
          <w:szCs w:val="24"/>
          <w:lang w:val="mn-MN"/>
        </w:rPr>
        <w:t xml:space="preserve"> солбицлын тоон утгыг </w:t>
      </w:r>
      <w:r w:rsidR="00FB24EB">
        <w:rPr>
          <w:color w:val="FF0000"/>
          <w:sz w:val="24"/>
          <w:szCs w:val="24"/>
          <w:lang w:val="mn-MN"/>
        </w:rPr>
        <w:t>эхлэлийн цэгээс харьцуулан тогтоосон дүрмий</w:t>
      </w:r>
      <w:r w:rsidR="0065144F" w:rsidRPr="0077455D">
        <w:rPr>
          <w:color w:val="FF0000"/>
          <w:sz w:val="24"/>
          <w:szCs w:val="24"/>
          <w:lang w:val="mn-MN"/>
        </w:rPr>
        <w:t>г</w:t>
      </w:r>
      <w:r w:rsidR="0065144F" w:rsidRPr="0077455D">
        <w:rPr>
          <w:color w:val="FF0000"/>
          <w:sz w:val="24"/>
          <w:szCs w:val="24"/>
        </w:rPr>
        <w:t>;</w:t>
      </w:r>
    </w:p>
    <w:p w14:paraId="711C31EB" w14:textId="5C276A34" w:rsidR="00F11085" w:rsidRPr="00565B36" w:rsidRDefault="00F11085" w:rsidP="00F11085">
      <w:pPr>
        <w:pStyle w:val="Heading3"/>
        <w:numPr>
          <w:ilvl w:val="0"/>
          <w:numId w:val="0"/>
        </w:numPr>
        <w:ind w:firstLine="1440"/>
        <w:rPr>
          <w:color w:val="FF0000"/>
          <w:szCs w:val="24"/>
          <w:lang w:val="mn-MN"/>
        </w:rPr>
      </w:pPr>
      <w:r w:rsidRPr="00565B36">
        <w:rPr>
          <w:color w:val="FF0000"/>
          <w:szCs w:val="24"/>
        </w:rPr>
        <w:t>4.1.</w:t>
      </w:r>
      <w:r w:rsidRPr="00565B36">
        <w:rPr>
          <w:color w:val="FF0000"/>
          <w:szCs w:val="24"/>
          <w:lang w:val="mn-MN"/>
        </w:rPr>
        <w:t>1</w:t>
      </w:r>
      <w:r w:rsidR="00A67DD2" w:rsidRPr="00565B36">
        <w:rPr>
          <w:color w:val="FF0000"/>
          <w:szCs w:val="24"/>
          <w:lang w:val="mn-MN"/>
        </w:rPr>
        <w:t>7</w:t>
      </w:r>
      <w:r w:rsidRPr="00565B36">
        <w:rPr>
          <w:color w:val="FF0000"/>
          <w:szCs w:val="24"/>
        </w:rPr>
        <w:t>.</w:t>
      </w:r>
      <w:r w:rsidRPr="00565B36">
        <w:rPr>
          <w:color w:val="FF0000"/>
          <w:szCs w:val="24"/>
          <w:lang w:val="mn-MN"/>
        </w:rPr>
        <w:t xml:space="preserve">“сэдэвчилсэн </w:t>
      </w:r>
      <w:r w:rsidR="00FB24EB">
        <w:rPr>
          <w:color w:val="FF0000"/>
          <w:szCs w:val="24"/>
          <w:lang w:val="mn-MN"/>
        </w:rPr>
        <w:t xml:space="preserve">газрын </w:t>
      </w:r>
      <w:r w:rsidRPr="00565B36">
        <w:rPr>
          <w:color w:val="FF0000"/>
          <w:szCs w:val="24"/>
          <w:lang w:val="mn-MN"/>
        </w:rPr>
        <w:t>зураг</w:t>
      </w:r>
      <w:r w:rsidR="00FB24EB">
        <w:rPr>
          <w:color w:val="FF0000"/>
          <w:szCs w:val="24"/>
          <w:lang w:val="mn-MN"/>
        </w:rPr>
        <w:t>, атлас</w:t>
      </w:r>
      <w:r w:rsidRPr="00565B36">
        <w:rPr>
          <w:color w:val="FF0000"/>
          <w:szCs w:val="24"/>
          <w:lang w:val="mn-MN"/>
        </w:rPr>
        <w:t>” гэж газрын зургийн нэг маягийн суурь ашиглан зохиосон тухайлсан агуулга, зориулалт бүхий газрын зур</w:t>
      </w:r>
      <w:r w:rsidR="00FB24EB">
        <w:rPr>
          <w:color w:val="FF0000"/>
          <w:szCs w:val="24"/>
          <w:lang w:val="mn-MN"/>
        </w:rPr>
        <w:t>а</w:t>
      </w:r>
      <w:r w:rsidRPr="00565B36">
        <w:rPr>
          <w:color w:val="FF0000"/>
          <w:szCs w:val="24"/>
          <w:lang w:val="mn-MN"/>
        </w:rPr>
        <w:t>г</w:t>
      </w:r>
      <w:r w:rsidR="00FB24EB">
        <w:rPr>
          <w:color w:val="FF0000"/>
          <w:szCs w:val="24"/>
          <w:lang w:val="mn-MN"/>
        </w:rPr>
        <w:t>, атласы</w:t>
      </w:r>
      <w:r w:rsidRPr="00565B36">
        <w:rPr>
          <w:color w:val="FF0000"/>
          <w:szCs w:val="24"/>
          <w:lang w:val="mn-MN"/>
        </w:rPr>
        <w:t>г;</w:t>
      </w:r>
    </w:p>
    <w:p w14:paraId="764393E1" w14:textId="4A043E67" w:rsidR="00F11085" w:rsidRPr="00565B36" w:rsidRDefault="00F11085" w:rsidP="00F11085">
      <w:pPr>
        <w:pStyle w:val="ConsPlusNormal"/>
        <w:ind w:firstLine="1440"/>
        <w:jc w:val="both"/>
        <w:rPr>
          <w:color w:val="FF0000"/>
          <w:sz w:val="24"/>
          <w:szCs w:val="24"/>
        </w:rPr>
      </w:pPr>
      <w:r w:rsidRPr="00565B36">
        <w:rPr>
          <w:color w:val="FF0000"/>
          <w:sz w:val="24"/>
          <w:szCs w:val="24"/>
          <w:lang w:val="mn-MN"/>
        </w:rPr>
        <w:t>4.1.1</w:t>
      </w:r>
      <w:r w:rsidR="00A67DD2" w:rsidRPr="00565B36">
        <w:rPr>
          <w:color w:val="FF0000"/>
          <w:sz w:val="24"/>
          <w:szCs w:val="24"/>
          <w:lang w:val="mn-MN"/>
        </w:rPr>
        <w:t>8</w:t>
      </w:r>
      <w:r w:rsidRPr="00565B36">
        <w:rPr>
          <w:color w:val="FF0000"/>
          <w:sz w:val="24"/>
          <w:szCs w:val="24"/>
          <w:lang w:val="mn-MN"/>
        </w:rPr>
        <w:t>.</w:t>
      </w:r>
      <w:r w:rsidR="00DB27B5" w:rsidRPr="00565B36">
        <w:rPr>
          <w:color w:val="FF0000"/>
          <w:sz w:val="24"/>
          <w:szCs w:val="24"/>
        </w:rPr>
        <w:t>“</w:t>
      </w:r>
      <w:r w:rsidRPr="00565B36">
        <w:rPr>
          <w:color w:val="FF0000"/>
          <w:sz w:val="24"/>
          <w:szCs w:val="24"/>
          <w:lang w:val="mn-MN"/>
        </w:rPr>
        <w:t>өндрийн сүлжээ</w:t>
      </w:r>
      <w:r w:rsidR="00DB27B5" w:rsidRPr="00565B36">
        <w:rPr>
          <w:color w:val="FF0000"/>
          <w:sz w:val="24"/>
          <w:szCs w:val="24"/>
        </w:rPr>
        <w:t>”</w:t>
      </w:r>
      <w:r w:rsidRPr="00565B36">
        <w:rPr>
          <w:color w:val="FF0000"/>
          <w:sz w:val="24"/>
          <w:szCs w:val="24"/>
          <w:lang w:val="mn-MN"/>
        </w:rPr>
        <w:t xml:space="preserve"> гэж </w:t>
      </w:r>
      <w:r w:rsidR="00500D7F">
        <w:rPr>
          <w:color w:val="FF0000"/>
          <w:sz w:val="24"/>
          <w:szCs w:val="24"/>
          <w:lang w:val="mn-MN"/>
        </w:rPr>
        <w:t>нийт нутаг дэвсгэрийн хэмжээнд</w:t>
      </w:r>
      <w:r w:rsidRPr="00565B36">
        <w:rPr>
          <w:color w:val="FF0000"/>
          <w:sz w:val="24"/>
          <w:szCs w:val="24"/>
          <w:lang w:val="mn-MN"/>
        </w:rPr>
        <w:t xml:space="preserve"> өндрийн тогтолцоог байгуулах болон өтгөрүүлэх зорилгоор ашиглах </w:t>
      </w:r>
      <w:r w:rsidR="00565B36" w:rsidRPr="00565B36">
        <w:rPr>
          <w:color w:val="7030A0"/>
          <w:sz w:val="24"/>
          <w:szCs w:val="24"/>
          <w:lang w:val="mn-MN"/>
        </w:rPr>
        <w:t>геодезийн</w:t>
      </w:r>
      <w:r w:rsidR="00565B36">
        <w:rPr>
          <w:color w:val="FF0000"/>
          <w:sz w:val="24"/>
          <w:szCs w:val="24"/>
          <w:lang w:val="mn-MN"/>
        </w:rPr>
        <w:t xml:space="preserve"> </w:t>
      </w:r>
      <w:r w:rsidR="00500D7F">
        <w:rPr>
          <w:color w:val="FF0000"/>
          <w:sz w:val="24"/>
          <w:szCs w:val="24"/>
          <w:lang w:val="mn-MN"/>
        </w:rPr>
        <w:t xml:space="preserve">байнгын </w:t>
      </w:r>
      <w:r w:rsidRPr="00565B36">
        <w:rPr>
          <w:color w:val="FF0000"/>
          <w:sz w:val="24"/>
          <w:szCs w:val="24"/>
          <w:lang w:val="mn-MN"/>
        </w:rPr>
        <w:t>цэг</w:t>
      </w:r>
      <w:r w:rsidR="00500D7F">
        <w:rPr>
          <w:color w:val="FF0000"/>
          <w:sz w:val="24"/>
          <w:szCs w:val="24"/>
          <w:lang w:val="mn-MN"/>
        </w:rPr>
        <w:t>, тэмдэгтий</w:t>
      </w:r>
      <w:r w:rsidR="00D21029">
        <w:rPr>
          <w:color w:val="FF0000"/>
          <w:sz w:val="24"/>
          <w:szCs w:val="24"/>
          <w:lang w:val="mn-MN"/>
        </w:rPr>
        <w:t>н олонлогийг</w:t>
      </w:r>
      <w:r w:rsidRPr="00565B36">
        <w:rPr>
          <w:color w:val="FF0000"/>
          <w:sz w:val="24"/>
          <w:szCs w:val="24"/>
        </w:rPr>
        <w:t>;</w:t>
      </w:r>
    </w:p>
    <w:p w14:paraId="198D18CD" w14:textId="11D28822" w:rsidR="00F11085" w:rsidRPr="00565B36" w:rsidRDefault="00F11085" w:rsidP="00F11085">
      <w:pPr>
        <w:pStyle w:val="ConsPlusNormal"/>
        <w:ind w:firstLine="1440"/>
        <w:jc w:val="both"/>
        <w:rPr>
          <w:color w:val="FF0000"/>
          <w:sz w:val="24"/>
          <w:szCs w:val="24"/>
          <w:lang w:val="mn-MN"/>
        </w:rPr>
      </w:pPr>
      <w:r w:rsidRPr="00565B36">
        <w:rPr>
          <w:color w:val="FF0000"/>
          <w:sz w:val="24"/>
          <w:szCs w:val="24"/>
          <w:lang w:val="mn-MN"/>
        </w:rPr>
        <w:t>4.1.1</w:t>
      </w:r>
      <w:r w:rsidR="00A67DD2" w:rsidRPr="00565B36">
        <w:rPr>
          <w:color w:val="FF0000"/>
          <w:sz w:val="24"/>
          <w:szCs w:val="24"/>
          <w:lang w:val="mn-MN"/>
        </w:rPr>
        <w:t>9</w:t>
      </w:r>
      <w:r w:rsidRPr="00565B36">
        <w:rPr>
          <w:color w:val="FF0000"/>
          <w:sz w:val="24"/>
          <w:szCs w:val="24"/>
          <w:lang w:val="mn-MN"/>
        </w:rPr>
        <w:t>.</w:t>
      </w:r>
      <w:r w:rsidR="00DB27B5" w:rsidRPr="00565B36">
        <w:rPr>
          <w:color w:val="FF0000"/>
          <w:sz w:val="24"/>
          <w:szCs w:val="24"/>
        </w:rPr>
        <w:t>“</w:t>
      </w:r>
      <w:r w:rsidRPr="00565B36">
        <w:rPr>
          <w:color w:val="FF0000"/>
          <w:sz w:val="24"/>
          <w:szCs w:val="24"/>
          <w:lang w:val="mn-MN"/>
        </w:rPr>
        <w:t>гравиметрийн сүлжээ</w:t>
      </w:r>
      <w:r w:rsidR="00DB27B5" w:rsidRPr="00565B36">
        <w:rPr>
          <w:color w:val="FF0000"/>
          <w:sz w:val="24"/>
          <w:szCs w:val="24"/>
        </w:rPr>
        <w:t>”</w:t>
      </w:r>
      <w:r w:rsidRPr="00565B36">
        <w:rPr>
          <w:color w:val="FF0000"/>
          <w:sz w:val="24"/>
          <w:szCs w:val="24"/>
          <w:lang w:val="mn-MN"/>
        </w:rPr>
        <w:t xml:space="preserve"> гэж </w:t>
      </w:r>
      <w:r w:rsidR="00D21029">
        <w:rPr>
          <w:color w:val="FF0000"/>
          <w:sz w:val="24"/>
          <w:szCs w:val="24"/>
          <w:lang w:val="mn-MN"/>
        </w:rPr>
        <w:t>нийт нутаг дэвсгэрийн хэмжээнд</w:t>
      </w:r>
      <w:r w:rsidR="00D21029" w:rsidRPr="00565B36">
        <w:rPr>
          <w:color w:val="FF0000"/>
          <w:sz w:val="24"/>
          <w:szCs w:val="24"/>
          <w:lang w:val="mn-MN"/>
        </w:rPr>
        <w:t xml:space="preserve"> </w:t>
      </w:r>
      <w:r w:rsidRPr="00565B36">
        <w:rPr>
          <w:color w:val="FF0000"/>
          <w:sz w:val="24"/>
          <w:szCs w:val="24"/>
          <w:lang w:val="mn-MN"/>
        </w:rPr>
        <w:t xml:space="preserve">гравиметрийн хэмжилтээр хүндийн хүчний хурдатгалын утгыг нь тодорхойлсон </w:t>
      </w:r>
      <w:r w:rsidR="00565B36" w:rsidRPr="00565B36">
        <w:rPr>
          <w:color w:val="7030A0"/>
          <w:sz w:val="24"/>
          <w:szCs w:val="24"/>
          <w:lang w:val="mn-MN"/>
        </w:rPr>
        <w:t>геодезийн</w:t>
      </w:r>
      <w:r w:rsidRPr="00565B36">
        <w:rPr>
          <w:color w:val="FF0000"/>
          <w:sz w:val="24"/>
          <w:szCs w:val="24"/>
          <w:lang w:val="mn-MN"/>
        </w:rPr>
        <w:t xml:space="preserve"> </w:t>
      </w:r>
      <w:r w:rsidR="00D21029">
        <w:rPr>
          <w:color w:val="FF0000"/>
          <w:sz w:val="24"/>
          <w:szCs w:val="24"/>
          <w:lang w:val="mn-MN"/>
        </w:rPr>
        <w:t>байнгын цэг, тэмдэгтийн олонлогийг</w:t>
      </w:r>
      <w:r w:rsidRPr="00565B36">
        <w:rPr>
          <w:color w:val="FF0000"/>
          <w:sz w:val="24"/>
          <w:szCs w:val="24"/>
        </w:rPr>
        <w:t>;</w:t>
      </w:r>
    </w:p>
    <w:p w14:paraId="0DBDB9F0" w14:textId="7DD695BF" w:rsidR="00F11085" w:rsidRDefault="00DB27B5" w:rsidP="00F11085">
      <w:pPr>
        <w:pStyle w:val="ConsPlusNormal"/>
        <w:ind w:firstLine="1440"/>
        <w:jc w:val="both"/>
        <w:rPr>
          <w:sz w:val="24"/>
          <w:szCs w:val="24"/>
        </w:rPr>
      </w:pPr>
      <w:r>
        <w:rPr>
          <w:sz w:val="24"/>
          <w:szCs w:val="24"/>
          <w:lang w:val="mn-MN"/>
        </w:rPr>
        <w:t>4.1.20.</w:t>
      </w:r>
      <w:r>
        <w:rPr>
          <w:sz w:val="24"/>
          <w:szCs w:val="24"/>
        </w:rPr>
        <w:t>“</w:t>
      </w:r>
      <w:r w:rsidR="00F11085" w:rsidRPr="00107071">
        <w:rPr>
          <w:sz w:val="24"/>
          <w:szCs w:val="24"/>
          <w:lang w:val="mn-MN"/>
        </w:rPr>
        <w:t>Эхлэл өгөгдөхүүн</w:t>
      </w:r>
      <w:r>
        <w:rPr>
          <w:sz w:val="24"/>
          <w:szCs w:val="24"/>
        </w:rPr>
        <w:t xml:space="preserve">” </w:t>
      </w:r>
      <w:r w:rsidR="006F5BBA">
        <w:rPr>
          <w:sz w:val="24"/>
          <w:szCs w:val="24"/>
          <w:lang w:val="mn-MN"/>
        </w:rPr>
        <w:t>гэж</w:t>
      </w:r>
      <w:r w:rsidR="006F5BBA">
        <w:rPr>
          <w:sz w:val="24"/>
          <w:szCs w:val="24"/>
        </w:rPr>
        <w:t xml:space="preserve"> </w:t>
      </w:r>
      <w:r w:rsidR="006F5BBA">
        <w:rPr>
          <w:sz w:val="24"/>
          <w:szCs w:val="24"/>
          <w:lang w:val="mn-MN"/>
        </w:rPr>
        <w:t>референц эллипсоид дээрх эхлэл цэгийн геодезийн уртраг, өргөрөг, эхлэл чиглэлийн геодезийн азимут, эхлэл цэг дээрх эгц босоо шугамын хазайлтын байгуулагч, эхлэл цэгийн геоидын/квазигеоидын өндрийг</w:t>
      </w:r>
      <w:r w:rsidR="006F5BBA">
        <w:rPr>
          <w:sz w:val="24"/>
          <w:szCs w:val="24"/>
        </w:rPr>
        <w:t>;</w:t>
      </w:r>
    </w:p>
    <w:p w14:paraId="413D5A96" w14:textId="5CF8EB9C" w:rsidR="004D59A1" w:rsidRPr="004D59A1" w:rsidRDefault="004D59A1" w:rsidP="004D59A1">
      <w:pPr>
        <w:ind w:firstLine="1440"/>
        <w:jc w:val="left"/>
        <w:rPr>
          <w:rFonts w:ascii="Times" w:eastAsia="Times New Roman" w:hAnsi="Times"/>
          <w:b w:val="0"/>
          <w:szCs w:val="24"/>
        </w:rPr>
      </w:pPr>
      <w:r>
        <w:rPr>
          <w:rFonts w:eastAsia="Times New Roman" w:cs="Arial"/>
          <w:b w:val="0"/>
          <w:color w:val="333333"/>
          <w:szCs w:val="24"/>
          <w:shd w:val="clear" w:color="auto" w:fill="FFFFFF"/>
        </w:rPr>
        <w:t>4.1.21. “геодезийн хэмжлийн багаж</w:t>
      </w:r>
      <w:r w:rsidRPr="004D59A1">
        <w:rPr>
          <w:rFonts w:eastAsia="Times New Roman" w:cs="Arial"/>
          <w:b w:val="0"/>
          <w:color w:val="333333"/>
          <w:szCs w:val="24"/>
          <w:shd w:val="clear" w:color="auto" w:fill="FFFFFF"/>
        </w:rPr>
        <w:t>” гэж өнцөг, өндөр, зай, хүндийн хүчний хурдатгал болон цэгийн байрлалыг орон зайн гурав болон түүнээс дээш хэмжээсээр тодорхойлох багажийг;</w:t>
      </w:r>
    </w:p>
    <w:p w14:paraId="157DCC4A" w14:textId="77777777" w:rsidR="002C11F3" w:rsidRPr="00DB27B5" w:rsidRDefault="002C11F3" w:rsidP="00F11085">
      <w:pPr>
        <w:pStyle w:val="ConsPlusNormal"/>
        <w:ind w:firstLine="1440"/>
        <w:jc w:val="both"/>
        <w:rPr>
          <w:sz w:val="24"/>
          <w:szCs w:val="24"/>
          <w:lang w:val="mn-MN"/>
        </w:rPr>
      </w:pPr>
    </w:p>
    <w:p w14:paraId="6125EDFE" w14:textId="77777777" w:rsidR="00B9521F" w:rsidRDefault="00B9521F" w:rsidP="000E3541">
      <w:pPr>
        <w:rPr>
          <w:rStyle w:val="Strong"/>
          <w:b/>
          <w:bCs w:val="0"/>
          <w:szCs w:val="24"/>
        </w:rPr>
      </w:pPr>
      <w:r w:rsidRPr="00107071">
        <w:rPr>
          <w:rStyle w:val="Strong"/>
          <w:b/>
          <w:bCs w:val="0"/>
          <w:szCs w:val="24"/>
          <w:lang w:val="mn-MN"/>
        </w:rPr>
        <w:t xml:space="preserve">ХОЁРДУГААР БҮЛЭГ. </w:t>
      </w:r>
    </w:p>
    <w:p w14:paraId="751F3BC2" w14:textId="77777777" w:rsidR="004D2FDB" w:rsidRDefault="00B9521F" w:rsidP="000E3541">
      <w:pPr>
        <w:rPr>
          <w:rStyle w:val="Strong"/>
          <w:b/>
          <w:bCs w:val="0"/>
          <w:szCs w:val="24"/>
          <w:lang w:val="mn-MN"/>
        </w:rPr>
      </w:pPr>
      <w:r w:rsidRPr="00107071">
        <w:rPr>
          <w:rStyle w:val="Strong"/>
          <w:b/>
          <w:bCs w:val="0"/>
          <w:szCs w:val="24"/>
          <w:lang w:val="mn-MN"/>
        </w:rPr>
        <w:t xml:space="preserve">ГЕОДЕЗИ, ЗУРАГ ЗҮЙН ҮЙЛДВЭРЛЭЛ, ҮЙЛЧИЛГЭЭНИЙ АНГИЛАЛ, </w:t>
      </w:r>
    </w:p>
    <w:p w14:paraId="07280DC2" w14:textId="1038FBC4" w:rsidR="00A541AE" w:rsidRDefault="00B9521F" w:rsidP="000E3541">
      <w:pPr>
        <w:rPr>
          <w:rStyle w:val="Strong"/>
          <w:b/>
          <w:bCs w:val="0"/>
          <w:szCs w:val="24"/>
        </w:rPr>
      </w:pPr>
      <w:r w:rsidRPr="00107071">
        <w:rPr>
          <w:rStyle w:val="Strong"/>
          <w:b/>
          <w:bCs w:val="0"/>
          <w:szCs w:val="24"/>
          <w:lang w:val="mn-MN"/>
        </w:rPr>
        <w:lastRenderedPageBreak/>
        <w:t>ТАВИГДАХ ШААРДЛАГА</w:t>
      </w:r>
    </w:p>
    <w:p w14:paraId="26A46ED8" w14:textId="77777777" w:rsidR="000E3541" w:rsidRPr="000E3541" w:rsidRDefault="000E3541" w:rsidP="000E3541">
      <w:pPr>
        <w:rPr>
          <w:rStyle w:val="Strong"/>
          <w:b/>
          <w:bCs w:val="0"/>
          <w:szCs w:val="24"/>
        </w:rPr>
      </w:pPr>
    </w:p>
    <w:p w14:paraId="0D3D241F" w14:textId="54A58278" w:rsidR="00BF631D" w:rsidRDefault="00526E7A" w:rsidP="000E3541">
      <w:pPr>
        <w:jc w:val="left"/>
        <w:rPr>
          <w:rStyle w:val="Strong"/>
          <w:b/>
          <w:szCs w:val="24"/>
        </w:rPr>
      </w:pPr>
      <w:r w:rsidRPr="00107071">
        <w:rPr>
          <w:rStyle w:val="Strong"/>
          <w:b/>
          <w:szCs w:val="24"/>
          <w:lang w:val="mn-MN"/>
        </w:rPr>
        <w:t>5</w:t>
      </w:r>
      <w:r w:rsidR="00F857CF" w:rsidRPr="00107071">
        <w:rPr>
          <w:rStyle w:val="Strong"/>
          <w:b/>
          <w:szCs w:val="24"/>
          <w:lang w:val="mn-MN"/>
        </w:rPr>
        <w:t xml:space="preserve"> </w:t>
      </w:r>
      <w:r w:rsidR="00F857CF" w:rsidRPr="00107071">
        <w:rPr>
          <w:rStyle w:val="Strong"/>
          <w:b/>
          <w:szCs w:val="24"/>
        </w:rPr>
        <w:t>д</w:t>
      </w:r>
      <w:r w:rsidR="000E3541">
        <w:rPr>
          <w:rStyle w:val="Strong"/>
          <w:b/>
          <w:szCs w:val="24"/>
          <w:lang w:val="mn-MN"/>
        </w:rPr>
        <w:t>угаа</w:t>
      </w:r>
      <w:r w:rsidR="00F857CF" w:rsidRPr="00107071">
        <w:rPr>
          <w:rStyle w:val="Strong"/>
          <w:b/>
          <w:szCs w:val="24"/>
        </w:rPr>
        <w:t xml:space="preserve">р </w:t>
      </w:r>
      <w:r w:rsidR="00BF631D" w:rsidRPr="00107071">
        <w:rPr>
          <w:rStyle w:val="Strong"/>
          <w:b/>
          <w:szCs w:val="24"/>
        </w:rPr>
        <w:t>зүйл.Геодези, зураг зүйн үйл ажиллага</w:t>
      </w:r>
      <w:r w:rsidR="00BF631D" w:rsidRPr="00107071">
        <w:rPr>
          <w:rStyle w:val="Strong"/>
          <w:b/>
          <w:szCs w:val="24"/>
          <w:lang w:val="mn-MN"/>
        </w:rPr>
        <w:t>а</w:t>
      </w:r>
    </w:p>
    <w:p w14:paraId="7D9F6FF5" w14:textId="77777777" w:rsidR="00122328" w:rsidRPr="00122328" w:rsidRDefault="00122328" w:rsidP="000E3541">
      <w:pPr>
        <w:jc w:val="left"/>
        <w:rPr>
          <w:rStyle w:val="Strong"/>
          <w:b/>
          <w:szCs w:val="24"/>
        </w:rPr>
      </w:pPr>
    </w:p>
    <w:p w14:paraId="6896FAC5" w14:textId="6C8B125A" w:rsidR="00BF631D" w:rsidRDefault="00526E7A" w:rsidP="00122328">
      <w:r w:rsidRPr="00107071">
        <w:rPr>
          <w:lang w:val="mn-MN"/>
        </w:rPr>
        <w:t>5.1.</w:t>
      </w:r>
      <w:r w:rsidR="00BF631D" w:rsidRPr="00107071">
        <w:rPr>
          <w:lang w:val="mn-MN"/>
        </w:rPr>
        <w:t>Геодези, зураг зүйн үйл ажиллагаанд дараах үйл ажиллагаа хамаарна.</w:t>
      </w:r>
    </w:p>
    <w:p w14:paraId="031F3FA5" w14:textId="126BFCFC" w:rsidR="00074352" w:rsidRDefault="00122328" w:rsidP="00122328">
      <w:pPr>
        <w:ind w:firstLine="1440"/>
        <w:jc w:val="both"/>
        <w:rPr>
          <w:b w:val="0"/>
        </w:rPr>
      </w:pPr>
      <w:r w:rsidRPr="00122328">
        <w:rPr>
          <w:b w:val="0"/>
        </w:rPr>
        <w:t>5.1.</w:t>
      </w:r>
      <w:r w:rsidR="00DE0964" w:rsidRPr="00122328">
        <w:rPr>
          <w:b w:val="0"/>
        </w:rPr>
        <w:t>1.</w:t>
      </w:r>
      <w:r w:rsidR="00DE0964" w:rsidRPr="00122328">
        <w:rPr>
          <w:b w:val="0"/>
          <w:lang w:val="mn-MN"/>
        </w:rPr>
        <w:t>газрын</w:t>
      </w:r>
      <w:r w:rsidR="00CB6D32" w:rsidRPr="00122328">
        <w:rPr>
          <w:b w:val="0"/>
          <w:lang w:val="mn-MN"/>
        </w:rPr>
        <w:t xml:space="preserve"> гадаргуугийн цэг, орон зайн биетийн солбицол, өндрийг тодорхойлох</w:t>
      </w:r>
      <w:r w:rsidR="006A2D65">
        <w:rPr>
          <w:b w:val="0"/>
          <w:lang w:val="mn-MN"/>
        </w:rPr>
        <w:t>, тэдгээрийн орон зайн харилцан байршлыг нь тогтоох зорилгоор</w:t>
      </w:r>
      <w:r w:rsidR="00CB6D32" w:rsidRPr="00122328">
        <w:rPr>
          <w:b w:val="0"/>
          <w:lang w:val="mn-MN"/>
        </w:rPr>
        <w:t xml:space="preserve"> геодезийн хэмжилт </w:t>
      </w:r>
      <w:r w:rsidR="006A2D65">
        <w:rPr>
          <w:b w:val="0"/>
          <w:lang w:val="mn-MN"/>
        </w:rPr>
        <w:t>боловсруулалт хийх</w:t>
      </w:r>
      <w:r w:rsidR="00CB6D32" w:rsidRPr="00122328">
        <w:rPr>
          <w:b w:val="0"/>
          <w:lang w:val="mn-MN"/>
        </w:rPr>
        <w:t>, эдгээр солбицол</w:t>
      </w:r>
      <w:r w:rsidR="00C5062E">
        <w:rPr>
          <w:b w:val="0"/>
          <w:lang w:val="mn-MN"/>
        </w:rPr>
        <w:t>,</w:t>
      </w:r>
      <w:r w:rsidR="00CB6D32" w:rsidRPr="00122328">
        <w:rPr>
          <w:b w:val="0"/>
          <w:lang w:val="mn-MN"/>
        </w:rPr>
        <w:t xml:space="preserve"> өндрийн утг</w:t>
      </w:r>
      <w:r w:rsidR="006A2D65">
        <w:rPr>
          <w:b w:val="0"/>
          <w:lang w:val="mn-MN"/>
        </w:rPr>
        <w:t>ын</w:t>
      </w:r>
      <w:r w:rsidR="00CB6D32" w:rsidRPr="00122328">
        <w:rPr>
          <w:b w:val="0"/>
          <w:lang w:val="mn-MN"/>
        </w:rPr>
        <w:t xml:space="preserve"> цаг хугацаан</w:t>
      </w:r>
      <w:r w:rsidR="006A2D65">
        <w:rPr>
          <w:b w:val="0"/>
          <w:lang w:val="mn-MN"/>
        </w:rPr>
        <w:t>ы</w:t>
      </w:r>
      <w:r w:rsidR="00CB6D32" w:rsidRPr="00122328">
        <w:rPr>
          <w:b w:val="0"/>
          <w:lang w:val="mn-MN"/>
        </w:rPr>
        <w:t xml:space="preserve"> өөрчлө</w:t>
      </w:r>
      <w:r w:rsidR="006A2D65">
        <w:rPr>
          <w:b w:val="0"/>
          <w:lang w:val="mn-MN"/>
        </w:rPr>
        <w:t>лтийг</w:t>
      </w:r>
      <w:r w:rsidR="00CB6D32" w:rsidRPr="00122328">
        <w:rPr>
          <w:b w:val="0"/>
          <w:lang w:val="mn-MN"/>
        </w:rPr>
        <w:t xml:space="preserve"> тогтоох, Дэлхийн хэлбэр хэмжээ ба түүний хүндийн хүчний таталцлын талбарыг тодорхойлох</w:t>
      </w:r>
      <w:r w:rsidR="00074352" w:rsidRPr="00122328">
        <w:rPr>
          <w:b w:val="0"/>
          <w:lang w:val="mn-MN"/>
        </w:rPr>
        <w:t>, улсын геодезийн сүлжээний эхлэл цэг, байрлалын</w:t>
      </w:r>
      <w:r w:rsidR="00CB6D32" w:rsidRPr="00122328">
        <w:rPr>
          <w:b w:val="0"/>
          <w:lang w:val="mn-MN"/>
        </w:rPr>
        <w:t>, өндрийн ба гравиметрийн сүлжээ байгуулах</w:t>
      </w:r>
      <w:r w:rsidR="00074352" w:rsidRPr="00122328">
        <w:rPr>
          <w:b w:val="0"/>
        </w:rPr>
        <w:t>;</w:t>
      </w:r>
    </w:p>
    <w:p w14:paraId="6D6DC0AB" w14:textId="710D4A05" w:rsidR="00C5062E" w:rsidRDefault="00C5062E" w:rsidP="00C5062E">
      <w:pPr>
        <w:jc w:val="both"/>
        <w:rPr>
          <w:b w:val="0"/>
          <w:lang w:val="mn-MN"/>
        </w:rPr>
      </w:pPr>
    </w:p>
    <w:p w14:paraId="25DD883F" w14:textId="4FFB7CBF" w:rsidR="00C5062E" w:rsidRPr="004D2FDB" w:rsidRDefault="00C5062E" w:rsidP="004D2FDB">
      <w:pPr>
        <w:jc w:val="both"/>
        <w:rPr>
          <w:b w:val="0"/>
          <w:i/>
          <w:lang w:val="mn-MN"/>
        </w:rPr>
      </w:pPr>
      <w:r w:rsidRPr="004D2FDB">
        <w:rPr>
          <w:b w:val="0"/>
          <w:i/>
          <w:lang w:val="mn-MN"/>
        </w:rPr>
        <w:t>Тайлбар:</w:t>
      </w:r>
      <w:r>
        <w:rPr>
          <w:b w:val="0"/>
          <w:i/>
          <w:lang w:val="mn-MN"/>
        </w:rPr>
        <w:t xml:space="preserve"> Улсын геодезийн сүлжээ гэдэгт </w:t>
      </w:r>
      <w:r w:rsidRPr="004D2FDB">
        <w:rPr>
          <w:b w:val="0"/>
          <w:i/>
          <w:lang w:val="mn-MN"/>
        </w:rPr>
        <w:t>байрлалын, өндрийн ба гравиметрийн сүлжээ</w:t>
      </w:r>
      <w:r>
        <w:rPr>
          <w:b w:val="0"/>
          <w:i/>
          <w:lang w:val="mn-MN"/>
        </w:rPr>
        <w:t xml:space="preserve">г хамтад нь ойлгоно.  </w:t>
      </w:r>
    </w:p>
    <w:p w14:paraId="60D95BE1" w14:textId="34F3BFD7" w:rsidR="00526E7A" w:rsidRPr="00122328" w:rsidRDefault="00122328" w:rsidP="00122328">
      <w:pPr>
        <w:ind w:firstLine="1418"/>
        <w:jc w:val="both"/>
        <w:rPr>
          <w:b w:val="0"/>
          <w:lang w:val="mn-MN"/>
        </w:rPr>
      </w:pPr>
      <w:r>
        <w:rPr>
          <w:b w:val="0"/>
        </w:rPr>
        <w:t>5.1.2.</w:t>
      </w:r>
      <w:r w:rsidR="0023287F" w:rsidRPr="00122328">
        <w:rPr>
          <w:b w:val="0"/>
          <w:lang w:val="mn-MN"/>
        </w:rPr>
        <w:t xml:space="preserve">үндэсний референц эллипсоид, </w:t>
      </w:r>
      <w:r w:rsidR="00074352" w:rsidRPr="00122328">
        <w:rPr>
          <w:b w:val="0"/>
          <w:lang w:val="mn-MN"/>
        </w:rPr>
        <w:t xml:space="preserve">солбицол, өндрийн тогтолцоо, геоидын өндрийн загвар, </w:t>
      </w:r>
      <w:r w:rsidR="0023287F" w:rsidRPr="00122328">
        <w:rPr>
          <w:b w:val="0"/>
          <w:lang w:val="mn-MN"/>
        </w:rPr>
        <w:t>тусгагийг тодорхойлох</w:t>
      </w:r>
      <w:r w:rsidR="00BF631D" w:rsidRPr="00122328">
        <w:rPr>
          <w:b w:val="0"/>
        </w:rPr>
        <w:t>;</w:t>
      </w:r>
    </w:p>
    <w:p w14:paraId="0DA6B6C3" w14:textId="0613588D" w:rsidR="00526E7A" w:rsidRPr="00122328" w:rsidRDefault="00122328" w:rsidP="00122328">
      <w:pPr>
        <w:ind w:firstLine="1418"/>
        <w:jc w:val="both"/>
        <w:rPr>
          <w:rFonts w:cs="Arial"/>
          <w:b w:val="0"/>
          <w:lang w:val="mn-MN"/>
        </w:rPr>
      </w:pPr>
      <w:r>
        <w:rPr>
          <w:rFonts w:cs="Arial"/>
          <w:b w:val="0"/>
        </w:rPr>
        <w:t>5.1.3.</w:t>
      </w:r>
      <w:r w:rsidR="00074352" w:rsidRPr="00122328">
        <w:rPr>
          <w:rFonts w:cs="Arial"/>
          <w:b w:val="0"/>
          <w:lang w:val="mn-MN"/>
        </w:rPr>
        <w:t xml:space="preserve">улсын </w:t>
      </w:r>
      <w:r w:rsidR="0023287F" w:rsidRPr="00122328">
        <w:rPr>
          <w:rFonts w:cs="Arial"/>
          <w:b w:val="0"/>
          <w:lang w:val="mn-MN"/>
        </w:rPr>
        <w:t>байрла</w:t>
      </w:r>
      <w:r w:rsidR="00BF631D" w:rsidRPr="00122328">
        <w:rPr>
          <w:rFonts w:cs="Arial"/>
          <w:b w:val="0"/>
          <w:lang w:val="mn-MN"/>
        </w:rPr>
        <w:t xml:space="preserve">лын, </w:t>
      </w:r>
      <w:r w:rsidR="0023287F" w:rsidRPr="00122328">
        <w:rPr>
          <w:rFonts w:cs="Arial"/>
          <w:b w:val="0"/>
          <w:lang w:val="mn-MN"/>
        </w:rPr>
        <w:t>өндр</w:t>
      </w:r>
      <w:r w:rsidR="00BF631D" w:rsidRPr="00122328">
        <w:rPr>
          <w:rFonts w:cs="Arial"/>
          <w:b w:val="0"/>
          <w:lang w:val="mn-MN"/>
        </w:rPr>
        <w:t>ийн</w:t>
      </w:r>
      <w:r w:rsidR="00074352" w:rsidRPr="00122328">
        <w:rPr>
          <w:rFonts w:cs="Arial"/>
          <w:b w:val="0"/>
          <w:lang w:val="mn-MN"/>
        </w:rPr>
        <w:t xml:space="preserve"> ба</w:t>
      </w:r>
      <w:r w:rsidR="00BF631D" w:rsidRPr="00122328">
        <w:rPr>
          <w:rFonts w:cs="Arial"/>
          <w:b w:val="0"/>
          <w:lang w:val="mn-MN"/>
        </w:rPr>
        <w:t xml:space="preserve"> гравиметрийн сүлжээний </w:t>
      </w:r>
      <w:r w:rsidR="00074352" w:rsidRPr="00122328">
        <w:rPr>
          <w:rFonts w:cs="Arial"/>
          <w:b w:val="0"/>
          <w:lang w:val="mn-MN"/>
        </w:rPr>
        <w:t xml:space="preserve">цэгүүдийг шинээр байгуулах, сэргээн босгох, </w:t>
      </w:r>
      <w:r w:rsidR="00BF631D" w:rsidRPr="00122328">
        <w:rPr>
          <w:rFonts w:cs="Arial"/>
          <w:b w:val="0"/>
          <w:lang w:val="mn-MN"/>
        </w:rPr>
        <w:t>цэгүүдийн нягтрал, нарийвчлал</w:t>
      </w:r>
      <w:r w:rsidR="00C2756D" w:rsidRPr="00122328">
        <w:rPr>
          <w:rFonts w:cs="Arial"/>
          <w:b w:val="0"/>
          <w:lang w:val="mn-MN"/>
        </w:rPr>
        <w:t>ыг сайжруулах</w:t>
      </w:r>
      <w:r w:rsidR="00BF631D" w:rsidRPr="00122328">
        <w:rPr>
          <w:rFonts w:cs="Arial"/>
          <w:b w:val="0"/>
          <w:lang w:val="mn-MN"/>
        </w:rPr>
        <w:t xml:space="preserve">, </w:t>
      </w:r>
      <w:r w:rsidR="00074352" w:rsidRPr="00122328">
        <w:rPr>
          <w:rFonts w:cs="Arial"/>
          <w:b w:val="0"/>
          <w:lang w:val="mn-MN"/>
        </w:rPr>
        <w:t>тоолох, бүртгэх, хадгалах, хамгаалах</w:t>
      </w:r>
      <w:r w:rsidR="00BF631D" w:rsidRPr="00122328">
        <w:rPr>
          <w:rFonts w:cs="Arial"/>
          <w:b w:val="0"/>
        </w:rPr>
        <w:t>;</w:t>
      </w:r>
    </w:p>
    <w:p w14:paraId="4FBE1029" w14:textId="2F38CA9A" w:rsidR="00EC2A17" w:rsidRPr="00122328" w:rsidRDefault="00122328" w:rsidP="00122328">
      <w:pPr>
        <w:ind w:firstLine="1418"/>
        <w:jc w:val="both"/>
        <w:rPr>
          <w:b w:val="0"/>
        </w:rPr>
      </w:pPr>
      <w:r>
        <w:rPr>
          <w:rFonts w:cs="Arial"/>
          <w:b w:val="0"/>
        </w:rPr>
        <w:t>5.1.4.</w:t>
      </w:r>
      <w:r w:rsidR="00C2756D" w:rsidRPr="00122328">
        <w:rPr>
          <w:rFonts w:cs="Arial"/>
          <w:b w:val="0"/>
          <w:lang w:val="mn-MN"/>
        </w:rPr>
        <w:t xml:space="preserve">Монгол улсын нийт нутаг дэвсгэрийг </w:t>
      </w:r>
      <w:r w:rsidR="00074352" w:rsidRPr="00122328">
        <w:rPr>
          <w:rFonts w:cs="Arial"/>
          <w:b w:val="0"/>
          <w:lang w:val="mn-MN"/>
        </w:rPr>
        <w:t>зурагжуулах</w:t>
      </w:r>
      <w:r w:rsidR="00C2756D" w:rsidRPr="00122328">
        <w:rPr>
          <w:rFonts w:cs="Arial"/>
          <w:b w:val="0"/>
          <w:lang w:val="mn-MN"/>
        </w:rPr>
        <w:t>, хэрэглэгчдийн эрэлт, хэрэгцээнд</w:t>
      </w:r>
      <w:r w:rsidR="00BF631D" w:rsidRPr="00122328">
        <w:rPr>
          <w:rFonts w:cs="Arial"/>
          <w:b w:val="0"/>
          <w:lang w:val="mn-MN"/>
        </w:rPr>
        <w:t xml:space="preserve"> нийцсэн байр зүйн </w:t>
      </w:r>
      <w:r w:rsidR="00C2756D" w:rsidRPr="00122328">
        <w:rPr>
          <w:rFonts w:cs="Arial"/>
          <w:b w:val="0"/>
          <w:lang w:val="mn-MN"/>
        </w:rPr>
        <w:t>болон</w:t>
      </w:r>
      <w:r w:rsidR="00BF631D" w:rsidRPr="00122328">
        <w:rPr>
          <w:rFonts w:cs="Arial"/>
          <w:b w:val="0"/>
          <w:lang w:val="mn-MN"/>
        </w:rPr>
        <w:t xml:space="preserve"> дэвсгэр зураг зохиох, шинэчлэх</w:t>
      </w:r>
      <w:r w:rsidR="00BF631D" w:rsidRPr="00122328">
        <w:rPr>
          <w:rFonts w:cs="Arial"/>
          <w:b w:val="0"/>
        </w:rPr>
        <w:t>;</w:t>
      </w:r>
    </w:p>
    <w:p w14:paraId="497ECD03" w14:textId="313A6850" w:rsidR="00074352" w:rsidRPr="00122328" w:rsidRDefault="00122328" w:rsidP="00122328">
      <w:pPr>
        <w:ind w:firstLine="1418"/>
        <w:jc w:val="both"/>
        <w:rPr>
          <w:b w:val="0"/>
          <w:lang w:val="mn-MN"/>
        </w:rPr>
      </w:pPr>
      <w:r>
        <w:rPr>
          <w:b w:val="0"/>
        </w:rPr>
        <w:t>5.1.5.</w:t>
      </w:r>
      <w:r w:rsidR="00EA6709">
        <w:rPr>
          <w:b w:val="0"/>
          <w:lang w:val="mn-MN"/>
        </w:rPr>
        <w:t>з</w:t>
      </w:r>
      <w:r w:rsidR="00074352" w:rsidRPr="00122328">
        <w:rPr>
          <w:b w:val="0"/>
          <w:lang w:val="mn-MN"/>
        </w:rPr>
        <w:t>айнаас тандан судлах, агаар, сансрын зураглал, фотограмметрийн боловсруулалт хийх</w:t>
      </w:r>
      <w:r w:rsidR="00074352" w:rsidRPr="00122328">
        <w:rPr>
          <w:b w:val="0"/>
        </w:rPr>
        <w:t>;</w:t>
      </w:r>
    </w:p>
    <w:p w14:paraId="208BB6F2" w14:textId="0166D77B" w:rsidR="00C2756D" w:rsidRPr="00122328" w:rsidRDefault="00122328" w:rsidP="00122328">
      <w:pPr>
        <w:ind w:firstLine="1418"/>
        <w:jc w:val="both"/>
        <w:rPr>
          <w:b w:val="0"/>
        </w:rPr>
      </w:pPr>
      <w:r>
        <w:rPr>
          <w:rFonts w:cs="Arial"/>
          <w:b w:val="0"/>
        </w:rPr>
        <w:t>5.1.6.</w:t>
      </w:r>
      <w:r w:rsidR="00BF631D" w:rsidRPr="00122328">
        <w:rPr>
          <w:rFonts w:cs="Arial"/>
          <w:b w:val="0"/>
          <w:lang w:val="ru-RU"/>
        </w:rPr>
        <w:t xml:space="preserve">улсын хилийн </w:t>
      </w:r>
      <w:r w:rsidR="00C2756D" w:rsidRPr="00122328">
        <w:rPr>
          <w:rFonts w:cs="Arial"/>
          <w:b w:val="0"/>
          <w:lang w:val="mn-MN"/>
        </w:rPr>
        <w:t xml:space="preserve">баганын байршлыг геодезийн аргаар тодорхойлох, хилийн </w:t>
      </w:r>
      <w:r w:rsidR="00BF631D" w:rsidRPr="00122328">
        <w:rPr>
          <w:rFonts w:cs="Arial"/>
          <w:b w:val="0"/>
          <w:lang w:val="ru-RU"/>
        </w:rPr>
        <w:t>шугамы</w:t>
      </w:r>
      <w:r w:rsidR="00C2756D" w:rsidRPr="00122328">
        <w:rPr>
          <w:rFonts w:cs="Arial"/>
          <w:b w:val="0"/>
          <w:lang w:val="mn-MN"/>
        </w:rPr>
        <w:t>г</w:t>
      </w:r>
      <w:r w:rsidR="00BF631D" w:rsidRPr="00122328">
        <w:rPr>
          <w:rFonts w:cs="Arial"/>
          <w:b w:val="0"/>
          <w:lang w:val="ru-RU"/>
        </w:rPr>
        <w:t xml:space="preserve"> </w:t>
      </w:r>
      <w:r w:rsidR="00074352" w:rsidRPr="00122328">
        <w:rPr>
          <w:rFonts w:cs="Arial"/>
          <w:b w:val="0"/>
          <w:lang w:val="mn-MN"/>
        </w:rPr>
        <w:t>зураглах</w:t>
      </w:r>
      <w:r w:rsidR="00BF631D" w:rsidRPr="00122328">
        <w:rPr>
          <w:rFonts w:cs="Arial"/>
          <w:b w:val="0"/>
        </w:rPr>
        <w:t>;</w:t>
      </w:r>
    </w:p>
    <w:p w14:paraId="2AF62700" w14:textId="61654D6B" w:rsidR="00C2756D" w:rsidRPr="00122328" w:rsidRDefault="00122328" w:rsidP="00122328">
      <w:pPr>
        <w:ind w:firstLine="1418"/>
        <w:jc w:val="both"/>
        <w:rPr>
          <w:b w:val="0"/>
        </w:rPr>
      </w:pPr>
      <w:r>
        <w:rPr>
          <w:rFonts w:cs="Arial"/>
          <w:b w:val="0"/>
        </w:rPr>
        <w:t>5.1.7.</w:t>
      </w:r>
      <w:r w:rsidR="00BF631D" w:rsidRPr="00122328">
        <w:rPr>
          <w:rFonts w:cs="Arial"/>
          <w:b w:val="0"/>
          <w:lang w:val="mn-MN"/>
        </w:rPr>
        <w:t>нуур, гол, усан сан болон тэдгээри</w:t>
      </w:r>
      <w:r>
        <w:rPr>
          <w:rFonts w:cs="Arial"/>
          <w:b w:val="0"/>
          <w:lang w:val="mn-MN"/>
        </w:rPr>
        <w:t xml:space="preserve">йн гүнийг зураглах, усан замын </w:t>
      </w:r>
      <w:r w:rsidR="00BF631D" w:rsidRPr="00122328">
        <w:rPr>
          <w:rFonts w:cs="Arial"/>
          <w:b w:val="0"/>
          <w:lang w:val="mn-MN"/>
        </w:rPr>
        <w:t>байр зүйн зураг зохиох</w:t>
      </w:r>
      <w:r w:rsidR="00BF631D" w:rsidRPr="00122328">
        <w:rPr>
          <w:rFonts w:cs="Arial"/>
          <w:b w:val="0"/>
        </w:rPr>
        <w:t>;</w:t>
      </w:r>
    </w:p>
    <w:p w14:paraId="4042F09C" w14:textId="09FB9DF4" w:rsidR="000B390F" w:rsidRPr="00122328" w:rsidRDefault="00122328" w:rsidP="00122328">
      <w:pPr>
        <w:ind w:firstLine="1418"/>
        <w:jc w:val="both"/>
        <w:rPr>
          <w:b w:val="0"/>
        </w:rPr>
      </w:pPr>
      <w:r>
        <w:rPr>
          <w:rFonts w:cs="Arial"/>
          <w:b w:val="0"/>
        </w:rPr>
        <w:t>5.1.8.</w:t>
      </w:r>
      <w:r w:rsidR="00BF631D" w:rsidRPr="00122328">
        <w:rPr>
          <w:rFonts w:cs="Arial"/>
          <w:b w:val="0"/>
          <w:lang w:val="mn-MN"/>
        </w:rPr>
        <w:t xml:space="preserve">геодези, зураг зүйн </w:t>
      </w:r>
      <w:r w:rsidR="00074352" w:rsidRPr="00122328">
        <w:rPr>
          <w:rFonts w:cs="Arial"/>
          <w:b w:val="0"/>
          <w:lang w:val="mn-MN"/>
        </w:rPr>
        <w:t xml:space="preserve">мэдээллийн улсын </w:t>
      </w:r>
      <w:r w:rsidR="00BF631D" w:rsidRPr="00122328">
        <w:rPr>
          <w:rFonts w:cs="Arial"/>
          <w:b w:val="0"/>
          <w:lang w:val="mn-MN"/>
        </w:rPr>
        <w:t>нэгдсэн сан</w:t>
      </w:r>
      <w:r w:rsidR="00074352" w:rsidRPr="00122328">
        <w:rPr>
          <w:rFonts w:cs="Arial"/>
          <w:b w:val="0"/>
          <w:lang w:val="mn-MN"/>
        </w:rPr>
        <w:t>г</w:t>
      </w:r>
      <w:r w:rsidR="00BF631D" w:rsidRPr="00122328">
        <w:rPr>
          <w:rFonts w:cs="Arial"/>
          <w:b w:val="0"/>
          <w:lang w:val="mn-MN"/>
        </w:rPr>
        <w:t xml:space="preserve"> байгуулах, </w:t>
      </w:r>
      <w:r w:rsidR="00074352" w:rsidRPr="00122328">
        <w:rPr>
          <w:rFonts w:cs="Arial"/>
          <w:b w:val="0"/>
          <w:lang w:val="mn-MN"/>
        </w:rPr>
        <w:t xml:space="preserve">баяжуулах, </w:t>
      </w:r>
      <w:r w:rsidR="00BF631D" w:rsidRPr="00122328">
        <w:rPr>
          <w:rFonts w:cs="Arial"/>
          <w:b w:val="0"/>
          <w:lang w:val="mn-MN"/>
        </w:rPr>
        <w:t>хөтлөх</w:t>
      </w:r>
      <w:r w:rsidR="00BF631D" w:rsidRPr="00122328">
        <w:rPr>
          <w:rFonts w:cs="Arial"/>
          <w:b w:val="0"/>
        </w:rPr>
        <w:t>;</w:t>
      </w:r>
    </w:p>
    <w:p w14:paraId="631560B2" w14:textId="14E753F0" w:rsidR="000B390F" w:rsidRPr="00122328" w:rsidRDefault="00122328" w:rsidP="00122328">
      <w:pPr>
        <w:ind w:firstLine="1418"/>
        <w:jc w:val="both"/>
        <w:rPr>
          <w:b w:val="0"/>
        </w:rPr>
      </w:pPr>
      <w:r>
        <w:rPr>
          <w:rFonts w:cs="Arial"/>
          <w:b w:val="0"/>
        </w:rPr>
        <w:t>5.1.9.</w:t>
      </w:r>
      <w:r w:rsidR="00074352" w:rsidRPr="00122328">
        <w:rPr>
          <w:rFonts w:cs="Arial"/>
          <w:b w:val="0"/>
          <w:lang w:val="mn-MN"/>
        </w:rPr>
        <w:t xml:space="preserve">үндэсний </w:t>
      </w:r>
      <w:r w:rsidR="00BF631D" w:rsidRPr="00122328">
        <w:rPr>
          <w:rFonts w:cs="Arial"/>
          <w:b w:val="0"/>
          <w:lang w:val="mn-MN"/>
        </w:rPr>
        <w:t>орон зайн</w:t>
      </w:r>
      <w:r w:rsidR="00074352" w:rsidRPr="00122328">
        <w:rPr>
          <w:rFonts w:cs="Arial"/>
          <w:b w:val="0"/>
          <w:lang w:val="mn-MN"/>
        </w:rPr>
        <w:t xml:space="preserve"> </w:t>
      </w:r>
      <w:r w:rsidR="00BF631D" w:rsidRPr="00122328">
        <w:rPr>
          <w:rFonts w:cs="Arial"/>
          <w:b w:val="0"/>
          <w:lang w:val="mn-MN"/>
        </w:rPr>
        <w:t>өгөгдлийн дэд бүтцийг суурь өгөгдөл, мэдээллээр хангах</w:t>
      </w:r>
      <w:r w:rsidR="00BF631D" w:rsidRPr="00122328">
        <w:rPr>
          <w:rFonts w:cs="Arial"/>
          <w:b w:val="0"/>
        </w:rPr>
        <w:t>;</w:t>
      </w:r>
    </w:p>
    <w:p w14:paraId="462B6634" w14:textId="03258F6C" w:rsidR="000B390F" w:rsidRPr="00122328" w:rsidRDefault="00122328" w:rsidP="00122328">
      <w:pPr>
        <w:ind w:firstLine="1418"/>
        <w:jc w:val="both"/>
        <w:rPr>
          <w:b w:val="0"/>
        </w:rPr>
      </w:pPr>
      <w:r>
        <w:rPr>
          <w:rFonts w:cs="Arial"/>
          <w:b w:val="0"/>
        </w:rPr>
        <w:t>5.1.10.</w:t>
      </w:r>
      <w:r w:rsidR="00BF631D" w:rsidRPr="00122328">
        <w:rPr>
          <w:rFonts w:cs="Arial"/>
          <w:b w:val="0"/>
          <w:lang w:val="mn-MN"/>
        </w:rPr>
        <w:t>сэдэвчилсэн</w:t>
      </w:r>
      <w:r w:rsidR="00074352" w:rsidRPr="00122328">
        <w:rPr>
          <w:rFonts w:cs="Arial"/>
          <w:b w:val="0"/>
          <w:lang w:val="mn-MN"/>
        </w:rPr>
        <w:t xml:space="preserve"> </w:t>
      </w:r>
      <w:r w:rsidR="002C11F3">
        <w:rPr>
          <w:rFonts w:cs="Arial"/>
          <w:b w:val="0"/>
          <w:lang w:val="mn-MN"/>
        </w:rPr>
        <w:t xml:space="preserve">газрын </w:t>
      </w:r>
      <w:r w:rsidR="00074352" w:rsidRPr="00122328">
        <w:rPr>
          <w:rFonts w:cs="Arial"/>
          <w:b w:val="0"/>
          <w:lang w:val="mn-MN"/>
        </w:rPr>
        <w:t>зураг</w:t>
      </w:r>
      <w:r w:rsidR="000B390F" w:rsidRPr="00122328">
        <w:rPr>
          <w:rFonts w:cs="Arial"/>
          <w:b w:val="0"/>
          <w:lang w:val="mn-MN"/>
        </w:rPr>
        <w:t>,</w:t>
      </w:r>
      <w:r w:rsidR="00074352" w:rsidRPr="00122328">
        <w:rPr>
          <w:rFonts w:cs="Arial"/>
          <w:b w:val="0"/>
          <w:lang w:val="mn-MN"/>
        </w:rPr>
        <w:t xml:space="preserve"> </w:t>
      </w:r>
      <w:r w:rsidR="000B390F" w:rsidRPr="00122328">
        <w:rPr>
          <w:rFonts w:cs="Arial"/>
          <w:b w:val="0"/>
          <w:lang w:val="mn-MN"/>
        </w:rPr>
        <w:t>атлас</w:t>
      </w:r>
      <w:r w:rsidR="00BF631D" w:rsidRPr="00122328">
        <w:rPr>
          <w:rFonts w:cs="Arial"/>
          <w:b w:val="0"/>
          <w:lang w:val="mn-MN"/>
        </w:rPr>
        <w:t xml:space="preserve"> зохиох, хэвлэх</w:t>
      </w:r>
      <w:r w:rsidR="00BF631D" w:rsidRPr="00122328">
        <w:rPr>
          <w:rFonts w:cs="Arial"/>
          <w:b w:val="0"/>
        </w:rPr>
        <w:t>;</w:t>
      </w:r>
    </w:p>
    <w:p w14:paraId="09FCB50E" w14:textId="55C8E37A" w:rsidR="000B390F" w:rsidRPr="00122328" w:rsidRDefault="00122328" w:rsidP="00122328">
      <w:pPr>
        <w:ind w:firstLine="1418"/>
        <w:jc w:val="both"/>
        <w:rPr>
          <w:b w:val="0"/>
        </w:rPr>
      </w:pPr>
      <w:r>
        <w:rPr>
          <w:b w:val="0"/>
        </w:rPr>
        <w:t>5.1.11.</w:t>
      </w:r>
      <w:r w:rsidR="00553580" w:rsidRPr="00122328">
        <w:rPr>
          <w:b w:val="0"/>
          <w:lang w:val="mn-MN"/>
        </w:rPr>
        <w:t>г</w:t>
      </w:r>
      <w:r w:rsidR="00553580" w:rsidRPr="00122328">
        <w:rPr>
          <w:b w:val="0"/>
        </w:rPr>
        <w:t>азар зүйн нэрий</w:t>
      </w:r>
      <w:r w:rsidR="00553580" w:rsidRPr="00122328">
        <w:rPr>
          <w:b w:val="0"/>
          <w:lang w:val="mn-MN"/>
        </w:rPr>
        <w:t xml:space="preserve">г тодотгох, шинээр тогтоох, солбицолжуулах, </w:t>
      </w:r>
      <w:r w:rsidR="00553580" w:rsidRPr="00122328">
        <w:rPr>
          <w:b w:val="0"/>
        </w:rPr>
        <w:t xml:space="preserve">зөв бичих, </w:t>
      </w:r>
      <w:r w:rsidR="00553580" w:rsidRPr="00122328">
        <w:rPr>
          <w:b w:val="0"/>
          <w:lang w:val="mn-MN"/>
        </w:rPr>
        <w:t xml:space="preserve">галиглах, </w:t>
      </w:r>
      <w:r w:rsidR="00553580" w:rsidRPr="00122328">
        <w:rPr>
          <w:b w:val="0"/>
        </w:rPr>
        <w:t>газрын зурагт тусгах,</w:t>
      </w:r>
      <w:r w:rsidR="00553580" w:rsidRPr="00122328">
        <w:rPr>
          <w:b w:val="0"/>
          <w:lang w:val="mn-MN"/>
        </w:rPr>
        <w:t xml:space="preserve"> нэрийн зураг үйлдэх, мэдээллийн сан үүсгэх, </w:t>
      </w:r>
      <w:r w:rsidR="00553580" w:rsidRPr="00122328">
        <w:rPr>
          <w:b w:val="0"/>
        </w:rPr>
        <w:t xml:space="preserve">жагсаалт </w:t>
      </w:r>
      <w:r w:rsidR="00553580" w:rsidRPr="00122328">
        <w:rPr>
          <w:b w:val="0"/>
          <w:lang w:val="mn-MN"/>
        </w:rPr>
        <w:t>хөтлөх</w:t>
      </w:r>
      <w:r w:rsidR="00553580" w:rsidRPr="00122328">
        <w:rPr>
          <w:b w:val="0"/>
        </w:rPr>
        <w:t>, толь бичиг, лавлах боловсруулж хэвлэх</w:t>
      </w:r>
      <w:r w:rsidR="00BF631D" w:rsidRPr="00122328">
        <w:rPr>
          <w:rFonts w:cs="Arial"/>
          <w:b w:val="0"/>
        </w:rPr>
        <w:t>;</w:t>
      </w:r>
    </w:p>
    <w:p w14:paraId="3EBA9D99" w14:textId="16CBAFA4" w:rsidR="000B390F" w:rsidRPr="00122328" w:rsidRDefault="00122328" w:rsidP="00122328">
      <w:pPr>
        <w:ind w:firstLine="1418"/>
        <w:jc w:val="both"/>
        <w:rPr>
          <w:b w:val="0"/>
        </w:rPr>
      </w:pPr>
      <w:r>
        <w:rPr>
          <w:b w:val="0"/>
        </w:rPr>
        <w:t>5.1.12.</w:t>
      </w:r>
      <w:r w:rsidR="000B390F" w:rsidRPr="00122328">
        <w:rPr>
          <w:b w:val="0"/>
          <w:lang w:val="mn-MN"/>
        </w:rPr>
        <w:t xml:space="preserve">өндөр уулсын </w:t>
      </w:r>
      <w:r w:rsidR="00074352" w:rsidRPr="00122328">
        <w:rPr>
          <w:b w:val="0"/>
          <w:lang w:val="mn-MN"/>
        </w:rPr>
        <w:t xml:space="preserve">ноёлох </w:t>
      </w:r>
      <w:r w:rsidR="000B390F" w:rsidRPr="00122328">
        <w:rPr>
          <w:b w:val="0"/>
          <w:lang w:val="mn-MN"/>
        </w:rPr>
        <w:t>оргил</w:t>
      </w:r>
      <w:r w:rsidR="00074352" w:rsidRPr="00122328">
        <w:rPr>
          <w:b w:val="0"/>
          <w:lang w:val="mn-MN"/>
        </w:rPr>
        <w:t>ын</w:t>
      </w:r>
      <w:r w:rsidR="000B390F" w:rsidRPr="00122328">
        <w:rPr>
          <w:b w:val="0"/>
          <w:lang w:val="mn-MN"/>
        </w:rPr>
        <w:t xml:space="preserve"> солбицол, өндрийг </w:t>
      </w:r>
      <w:r w:rsidR="00074352" w:rsidRPr="00122328">
        <w:rPr>
          <w:b w:val="0"/>
          <w:lang w:val="mn-MN"/>
        </w:rPr>
        <w:t xml:space="preserve">тодотгон тогтоох, </w:t>
      </w:r>
      <w:r w:rsidR="000B390F" w:rsidRPr="00122328">
        <w:rPr>
          <w:b w:val="0"/>
          <w:lang w:val="mn-MN"/>
        </w:rPr>
        <w:t>эко</w:t>
      </w:r>
      <w:r w:rsidR="00074352" w:rsidRPr="00122328">
        <w:rPr>
          <w:b w:val="0"/>
          <w:lang w:val="mn-MN"/>
        </w:rPr>
        <w:t>логийн</w:t>
      </w:r>
      <w:r w:rsidR="000B390F" w:rsidRPr="00122328">
        <w:rPr>
          <w:b w:val="0"/>
          <w:lang w:val="mn-MN"/>
        </w:rPr>
        <w:t xml:space="preserve"> </w:t>
      </w:r>
      <w:r w:rsidR="00074352" w:rsidRPr="00122328">
        <w:rPr>
          <w:b w:val="0"/>
          <w:lang w:val="mn-MN"/>
        </w:rPr>
        <w:t xml:space="preserve">тогтолцооны </w:t>
      </w:r>
      <w:r w:rsidR="00A80A3A" w:rsidRPr="00122328">
        <w:rPr>
          <w:b w:val="0"/>
          <w:lang w:val="mn-MN"/>
        </w:rPr>
        <w:t>газрын зураг зохиох, шинэчлэх</w:t>
      </w:r>
      <w:r w:rsidR="00A80A3A" w:rsidRPr="00122328">
        <w:rPr>
          <w:b w:val="0"/>
        </w:rPr>
        <w:t>;</w:t>
      </w:r>
    </w:p>
    <w:p w14:paraId="183CC350" w14:textId="7D49A322" w:rsidR="00074352" w:rsidRPr="00122328" w:rsidRDefault="00122328" w:rsidP="00122328">
      <w:pPr>
        <w:ind w:firstLine="1418"/>
        <w:jc w:val="both"/>
        <w:rPr>
          <w:b w:val="0"/>
          <w:color w:val="000000" w:themeColor="text1"/>
        </w:rPr>
      </w:pPr>
      <w:r>
        <w:rPr>
          <w:rFonts w:cs="Arial"/>
          <w:b w:val="0"/>
          <w:color w:val="000000" w:themeColor="text1"/>
          <w:shd w:val="clear" w:color="auto" w:fill="FFFFFF"/>
        </w:rPr>
        <w:t>5.1.13.</w:t>
      </w:r>
      <w:r w:rsidR="00A80A3A" w:rsidRPr="00122328">
        <w:rPr>
          <w:rFonts w:cs="Arial"/>
          <w:b w:val="0"/>
          <w:color w:val="000000" w:themeColor="text1"/>
          <w:shd w:val="clear" w:color="auto" w:fill="FFFFFF"/>
        </w:rPr>
        <w:t xml:space="preserve">газар, хот байгуулалт, </w:t>
      </w:r>
      <w:r w:rsidR="00074352" w:rsidRPr="00122328">
        <w:rPr>
          <w:rFonts w:cs="Arial"/>
          <w:b w:val="0"/>
          <w:color w:val="000000" w:themeColor="text1"/>
          <w:shd w:val="clear" w:color="auto" w:fill="FFFFFF"/>
          <w:lang w:val="mn-MN"/>
        </w:rPr>
        <w:t xml:space="preserve">инженерийн шугаман байгууламжийн, </w:t>
      </w:r>
      <w:r w:rsidR="00A80A3A" w:rsidRPr="00122328">
        <w:rPr>
          <w:rFonts w:cs="Arial"/>
          <w:b w:val="0"/>
          <w:color w:val="000000" w:themeColor="text1"/>
          <w:shd w:val="clear" w:color="auto" w:fill="FFFFFF"/>
        </w:rPr>
        <w:t>геологи, уул уурхай</w:t>
      </w:r>
      <w:r w:rsidR="00074352" w:rsidRPr="00122328">
        <w:rPr>
          <w:rFonts w:cs="Arial"/>
          <w:b w:val="0"/>
          <w:color w:val="000000" w:themeColor="text1"/>
          <w:shd w:val="clear" w:color="auto" w:fill="FFFFFF"/>
          <w:lang w:val="mn-MN"/>
        </w:rPr>
        <w:t>, хөдөө аж ахуй</w:t>
      </w:r>
      <w:r w:rsidR="00A80A3A" w:rsidRPr="00122328">
        <w:rPr>
          <w:rFonts w:cs="Arial"/>
          <w:b w:val="0"/>
          <w:color w:val="000000" w:themeColor="text1"/>
          <w:shd w:val="clear" w:color="auto" w:fill="FFFFFF"/>
        </w:rPr>
        <w:t>н болон б</w:t>
      </w:r>
      <w:r w:rsidR="00247AD8">
        <w:rPr>
          <w:rFonts w:cs="Arial"/>
          <w:b w:val="0"/>
          <w:color w:val="000000" w:themeColor="text1"/>
          <w:shd w:val="clear" w:color="auto" w:fill="FFFFFF"/>
        </w:rPr>
        <w:t>усад бүх төрлийн кадастрын зураглал</w:t>
      </w:r>
      <w:r w:rsidR="00A80A3A" w:rsidRPr="00122328">
        <w:rPr>
          <w:rFonts w:cs="Arial"/>
          <w:b w:val="0"/>
          <w:color w:val="000000" w:themeColor="text1"/>
          <w:shd w:val="clear" w:color="auto" w:fill="FFFFFF"/>
        </w:rPr>
        <w:t xml:space="preserve"> үйлдэх, </w:t>
      </w:r>
    </w:p>
    <w:p w14:paraId="6E1D8789" w14:textId="388C96E8" w:rsidR="00074352" w:rsidRPr="00122328" w:rsidRDefault="00122328" w:rsidP="00122328">
      <w:pPr>
        <w:ind w:firstLine="1418"/>
        <w:jc w:val="both"/>
        <w:rPr>
          <w:b w:val="0"/>
          <w:color w:val="000000" w:themeColor="text1"/>
        </w:rPr>
      </w:pPr>
      <w:r>
        <w:rPr>
          <w:rFonts w:cs="Arial"/>
          <w:b w:val="0"/>
          <w:color w:val="000000" w:themeColor="text1"/>
          <w:shd w:val="clear" w:color="auto" w:fill="FFFFFF"/>
        </w:rPr>
        <w:t>5.1.14.</w:t>
      </w:r>
      <w:r w:rsidR="00074352" w:rsidRPr="00122328">
        <w:rPr>
          <w:rFonts w:cs="Arial"/>
          <w:b w:val="0"/>
          <w:color w:val="000000" w:themeColor="text1"/>
          <w:shd w:val="clear" w:color="auto" w:fill="FFFFFF"/>
          <w:lang w:val="mn-MN"/>
        </w:rPr>
        <w:t>инженерийн дэд бүтц</w:t>
      </w:r>
      <w:r w:rsidR="00A80A3A" w:rsidRPr="00122328">
        <w:rPr>
          <w:rFonts w:cs="Arial"/>
          <w:b w:val="0"/>
          <w:color w:val="000000" w:themeColor="text1"/>
          <w:shd w:val="clear" w:color="auto" w:fill="FFFFFF"/>
        </w:rPr>
        <w:t xml:space="preserve">ийн төлөвлөлт, </w:t>
      </w:r>
      <w:r w:rsidR="00074352" w:rsidRPr="00122328">
        <w:rPr>
          <w:rFonts w:cs="Arial"/>
          <w:b w:val="0"/>
          <w:color w:val="000000" w:themeColor="text1"/>
          <w:shd w:val="clear" w:color="auto" w:fill="FFFFFF"/>
          <w:lang w:val="mn-MN"/>
        </w:rPr>
        <w:t xml:space="preserve">байгуулалт, </w:t>
      </w:r>
      <w:r w:rsidR="00A80A3A" w:rsidRPr="00122328">
        <w:rPr>
          <w:rFonts w:cs="Arial"/>
          <w:b w:val="0"/>
          <w:color w:val="000000" w:themeColor="text1"/>
          <w:shd w:val="clear" w:color="auto" w:fill="FFFFFF"/>
        </w:rPr>
        <w:t>ашиглалтын үеийн геодезийн хэмжилт</w:t>
      </w:r>
      <w:r w:rsidR="00751CB3">
        <w:rPr>
          <w:rFonts w:cs="Arial"/>
          <w:b w:val="0"/>
          <w:color w:val="000000" w:themeColor="text1"/>
          <w:shd w:val="clear" w:color="auto" w:fill="FFFFFF"/>
        </w:rPr>
        <w:t>, зураглал</w:t>
      </w:r>
      <w:r w:rsidR="00A80A3A" w:rsidRPr="00122328">
        <w:rPr>
          <w:rFonts w:cs="Arial"/>
          <w:b w:val="0"/>
          <w:color w:val="000000" w:themeColor="text1"/>
          <w:shd w:val="clear" w:color="auto" w:fill="FFFFFF"/>
        </w:rPr>
        <w:t xml:space="preserve"> </w:t>
      </w:r>
      <w:r w:rsidR="00751CB3">
        <w:rPr>
          <w:rFonts w:cs="Arial"/>
          <w:b w:val="0"/>
          <w:color w:val="000000" w:themeColor="text1"/>
          <w:shd w:val="clear" w:color="auto" w:fill="FFFFFF"/>
        </w:rPr>
        <w:t>үйлдэ</w:t>
      </w:r>
      <w:r w:rsidR="00A80A3A" w:rsidRPr="00122328">
        <w:rPr>
          <w:rFonts w:cs="Arial"/>
          <w:b w:val="0"/>
          <w:color w:val="000000" w:themeColor="text1"/>
          <w:shd w:val="clear" w:color="auto" w:fill="FFFFFF"/>
        </w:rPr>
        <w:t xml:space="preserve">х, </w:t>
      </w:r>
    </w:p>
    <w:p w14:paraId="7DE58ACD" w14:textId="5E083E3B" w:rsidR="00A80A3A" w:rsidRPr="00122328" w:rsidRDefault="00122328" w:rsidP="00122328">
      <w:pPr>
        <w:ind w:firstLine="1418"/>
        <w:jc w:val="both"/>
        <w:rPr>
          <w:b w:val="0"/>
          <w:color w:val="000000" w:themeColor="text1"/>
        </w:rPr>
      </w:pPr>
      <w:r>
        <w:rPr>
          <w:rFonts w:cs="Arial"/>
          <w:b w:val="0"/>
          <w:color w:val="000000" w:themeColor="text1"/>
          <w:shd w:val="clear" w:color="auto" w:fill="FFFFFF"/>
        </w:rPr>
        <w:t>5.1.15.</w:t>
      </w:r>
      <w:r w:rsidR="00074352" w:rsidRPr="00122328">
        <w:rPr>
          <w:rFonts w:cs="Arial"/>
          <w:b w:val="0"/>
          <w:color w:val="000000" w:themeColor="text1"/>
          <w:shd w:val="clear" w:color="auto" w:fill="FFFFFF"/>
          <w:lang w:val="mn-MN"/>
        </w:rPr>
        <w:t>газрын тос, шатдаг хий, геологи, уул уурхай, ашигт малтмал, геофизикийн хайгуулын геодезийн хэмжилт, байр зүйн болон дэвсгэр зураглал</w:t>
      </w:r>
      <w:r w:rsidR="00A80A3A" w:rsidRPr="00122328">
        <w:rPr>
          <w:rFonts w:cs="Arial"/>
          <w:b w:val="0"/>
          <w:color w:val="000000" w:themeColor="text1"/>
          <w:shd w:val="clear" w:color="auto" w:fill="FFFFFF"/>
        </w:rPr>
        <w:t>;</w:t>
      </w:r>
    </w:p>
    <w:p w14:paraId="6A0ADA5F" w14:textId="2B35A7CA" w:rsidR="000B390F" w:rsidRPr="00122328" w:rsidRDefault="00122328" w:rsidP="00122328">
      <w:pPr>
        <w:ind w:firstLine="1418"/>
        <w:jc w:val="both"/>
        <w:rPr>
          <w:b w:val="0"/>
          <w:lang w:val="mn-MN"/>
        </w:rPr>
      </w:pPr>
      <w:r>
        <w:rPr>
          <w:b w:val="0"/>
        </w:rPr>
        <w:t>5.1.16.</w:t>
      </w:r>
      <w:r w:rsidR="00BF631D" w:rsidRPr="00122328">
        <w:rPr>
          <w:b w:val="0"/>
          <w:lang w:val="ru-RU"/>
        </w:rPr>
        <w:t>хот, тосгон, бусад суурины газр</w:t>
      </w:r>
      <w:r w:rsidR="00BF631D" w:rsidRPr="00122328">
        <w:rPr>
          <w:b w:val="0"/>
          <w:lang w:val="mn-MN"/>
        </w:rPr>
        <w:t xml:space="preserve">ын </w:t>
      </w:r>
      <w:r w:rsidR="00BF631D" w:rsidRPr="00122328">
        <w:rPr>
          <w:b w:val="0"/>
          <w:lang w:val="ru-RU"/>
        </w:rPr>
        <w:t xml:space="preserve">ерөнхий төлөвлөгөө, тохижилтын </w:t>
      </w:r>
      <w:r w:rsidR="00A80A3A" w:rsidRPr="00122328">
        <w:rPr>
          <w:b w:val="0"/>
          <w:lang w:val="mn-MN"/>
        </w:rPr>
        <w:t xml:space="preserve">байр зүйн болон </w:t>
      </w:r>
      <w:r w:rsidR="00BF631D" w:rsidRPr="00122328">
        <w:rPr>
          <w:b w:val="0"/>
          <w:lang w:val="ru-RU"/>
        </w:rPr>
        <w:t>дэвсгэр зураг</w:t>
      </w:r>
      <w:r w:rsidR="00D1617A">
        <w:rPr>
          <w:b w:val="0"/>
          <w:lang w:val="ru-RU"/>
        </w:rPr>
        <w:t>лал үйлдэх</w:t>
      </w:r>
      <w:r w:rsidR="00BF631D" w:rsidRPr="00122328">
        <w:rPr>
          <w:b w:val="0"/>
          <w:lang w:val="ru-RU"/>
        </w:rPr>
        <w:t>, шинэчлэх;</w:t>
      </w:r>
    </w:p>
    <w:p w14:paraId="3D68711D" w14:textId="570743E5" w:rsidR="00CB6D32" w:rsidRPr="00122328" w:rsidRDefault="00122328" w:rsidP="00122328">
      <w:pPr>
        <w:ind w:firstLine="1418"/>
        <w:jc w:val="both"/>
        <w:rPr>
          <w:b w:val="0"/>
          <w:lang w:val="mn-MN"/>
        </w:rPr>
      </w:pPr>
      <w:r>
        <w:rPr>
          <w:b w:val="0"/>
        </w:rPr>
        <w:t>5.1.17.</w:t>
      </w:r>
      <w:r w:rsidR="00EA6709">
        <w:rPr>
          <w:b w:val="0"/>
          <w:lang w:val="mn-MN"/>
        </w:rPr>
        <w:t>з</w:t>
      </w:r>
      <w:r w:rsidR="00CB6D32" w:rsidRPr="00122328">
        <w:rPr>
          <w:b w:val="0"/>
          <w:lang w:val="mn-MN"/>
        </w:rPr>
        <w:t xml:space="preserve">асаг </w:t>
      </w:r>
      <w:r w:rsidR="00074352" w:rsidRPr="00122328">
        <w:rPr>
          <w:b w:val="0"/>
          <w:lang w:val="mn-MN"/>
        </w:rPr>
        <w:t>захиргааны нэгж, тусгай хэрэгцээний газрын хилийн эргэлтийн цэгийн солбицлыг тодорхойлох</w:t>
      </w:r>
      <w:r w:rsidR="00074352" w:rsidRPr="00122328">
        <w:rPr>
          <w:b w:val="0"/>
        </w:rPr>
        <w:t>;</w:t>
      </w:r>
    </w:p>
    <w:p w14:paraId="6AC83003" w14:textId="4CC47BBC" w:rsidR="00A80A3A" w:rsidRPr="00122328" w:rsidRDefault="00122328" w:rsidP="00122328">
      <w:pPr>
        <w:ind w:firstLine="1418"/>
        <w:jc w:val="both"/>
        <w:rPr>
          <w:b w:val="0"/>
        </w:rPr>
      </w:pPr>
      <w:r>
        <w:rPr>
          <w:rFonts w:cs="Arial"/>
          <w:b w:val="0"/>
        </w:rPr>
        <w:t>5.1.18.</w:t>
      </w:r>
      <w:r w:rsidR="00074352" w:rsidRPr="00122328">
        <w:rPr>
          <w:rFonts w:cs="Arial"/>
          <w:b w:val="0"/>
          <w:lang w:val="mn-MN"/>
        </w:rPr>
        <w:t xml:space="preserve">геодези, зураг зүйн үйлдвэрлэл, үйлчилгээнд </w:t>
      </w:r>
      <w:r w:rsidR="00BF631D" w:rsidRPr="00122328">
        <w:rPr>
          <w:rFonts w:cs="Arial"/>
          <w:b w:val="0"/>
          <w:lang w:val="mn-MN"/>
        </w:rPr>
        <w:t xml:space="preserve">орчин үеийн </w:t>
      </w:r>
      <w:r w:rsidR="00074352" w:rsidRPr="00122328">
        <w:rPr>
          <w:rFonts w:cs="Arial"/>
          <w:b w:val="0"/>
          <w:lang w:val="mn-MN"/>
        </w:rPr>
        <w:t xml:space="preserve">техник, </w:t>
      </w:r>
      <w:r w:rsidR="00BF631D" w:rsidRPr="00122328">
        <w:rPr>
          <w:rFonts w:cs="Arial"/>
          <w:b w:val="0"/>
          <w:lang w:val="mn-MN"/>
        </w:rPr>
        <w:t>технологи нэвтрүүлэх, шинжлэх ухаан</w:t>
      </w:r>
      <w:r w:rsidR="00A80A3A" w:rsidRPr="00122328">
        <w:rPr>
          <w:rFonts w:cs="Arial"/>
          <w:b w:val="0"/>
          <w:lang w:val="mn-MN"/>
        </w:rPr>
        <w:t xml:space="preserve">ы судалгаа, туршилт явуулах, </w:t>
      </w:r>
      <w:r w:rsidR="00074352" w:rsidRPr="00122328">
        <w:rPr>
          <w:rFonts w:cs="Arial"/>
          <w:b w:val="0"/>
          <w:lang w:val="mn-MN"/>
        </w:rPr>
        <w:t xml:space="preserve">програм хангамж, </w:t>
      </w:r>
      <w:r w:rsidR="00A80A3A" w:rsidRPr="00122328">
        <w:rPr>
          <w:rFonts w:cs="Arial"/>
          <w:b w:val="0"/>
          <w:lang w:val="mn-MN"/>
        </w:rPr>
        <w:t>багаж тоног төхөөрөмж зохион</w:t>
      </w:r>
      <w:r w:rsidR="00BF631D" w:rsidRPr="00122328">
        <w:rPr>
          <w:rFonts w:cs="Arial"/>
          <w:b w:val="0"/>
          <w:lang w:val="mn-MN"/>
        </w:rPr>
        <w:t xml:space="preserve"> бүтээх</w:t>
      </w:r>
      <w:r w:rsidR="00BF631D" w:rsidRPr="00122328">
        <w:rPr>
          <w:rFonts w:cs="Arial"/>
          <w:b w:val="0"/>
        </w:rPr>
        <w:t>;</w:t>
      </w:r>
    </w:p>
    <w:p w14:paraId="1CE6D210" w14:textId="28CBC971" w:rsidR="00553580" w:rsidRPr="00122328" w:rsidRDefault="00122328" w:rsidP="00122328">
      <w:pPr>
        <w:ind w:firstLine="1418"/>
        <w:jc w:val="both"/>
        <w:rPr>
          <w:b w:val="0"/>
        </w:rPr>
      </w:pPr>
      <w:r>
        <w:rPr>
          <w:b w:val="0"/>
        </w:rPr>
        <w:lastRenderedPageBreak/>
        <w:t>5.1.19.</w:t>
      </w:r>
      <w:r w:rsidR="00553580" w:rsidRPr="00122328">
        <w:rPr>
          <w:b w:val="0"/>
          <w:lang w:val="mn-MN"/>
        </w:rPr>
        <w:t>улсын аюулгүй байдлыг хангах, батлан хамгаалах, гамшиг болон</w:t>
      </w:r>
      <w:r w:rsidR="00553580" w:rsidRPr="00122328" w:rsidDel="00074352">
        <w:rPr>
          <w:b w:val="0"/>
          <w:lang w:val="mn-MN"/>
        </w:rPr>
        <w:t xml:space="preserve"> </w:t>
      </w:r>
      <w:r w:rsidR="00553580" w:rsidRPr="00122328">
        <w:rPr>
          <w:b w:val="0"/>
          <w:lang w:val="mn-MN"/>
        </w:rPr>
        <w:t>аюул үүсэх нөхцөлд геодези, зураг зүйн ажил гүйцэтгэх</w:t>
      </w:r>
      <w:r w:rsidR="00553580" w:rsidRPr="00122328">
        <w:rPr>
          <w:b w:val="0"/>
        </w:rPr>
        <w:t>;</w:t>
      </w:r>
    </w:p>
    <w:p w14:paraId="5E1563BC" w14:textId="77777777" w:rsidR="00CB6D32" w:rsidRPr="00122328" w:rsidRDefault="00CB6D32" w:rsidP="00122328">
      <w:pPr>
        <w:ind w:firstLine="1418"/>
        <w:jc w:val="both"/>
        <w:rPr>
          <w:b w:val="0"/>
        </w:rPr>
      </w:pPr>
    </w:p>
    <w:p w14:paraId="75A01EC7" w14:textId="2CFBCE57" w:rsidR="00065275" w:rsidRPr="00B9521F" w:rsidRDefault="00065275" w:rsidP="00065275">
      <w:pPr>
        <w:pStyle w:val="ConsPlusNormal"/>
        <w:jc w:val="both"/>
        <w:outlineLvl w:val="1"/>
        <w:rPr>
          <w:b/>
          <w:sz w:val="24"/>
          <w:szCs w:val="24"/>
        </w:rPr>
      </w:pPr>
      <w:r w:rsidRPr="00B9521F">
        <w:rPr>
          <w:b/>
          <w:sz w:val="24"/>
          <w:szCs w:val="24"/>
        </w:rPr>
        <w:t>6</w:t>
      </w:r>
      <w:r w:rsidRPr="00B9521F">
        <w:rPr>
          <w:b/>
          <w:sz w:val="24"/>
          <w:szCs w:val="24"/>
          <w:lang w:val="mn-MN"/>
        </w:rPr>
        <w:t xml:space="preserve"> дугаар зүйл</w:t>
      </w:r>
      <w:r w:rsidRPr="00B9521F">
        <w:rPr>
          <w:b/>
          <w:sz w:val="24"/>
          <w:szCs w:val="24"/>
        </w:rPr>
        <w:t>.</w:t>
      </w:r>
      <w:r w:rsidRPr="00B9521F">
        <w:rPr>
          <w:b/>
          <w:sz w:val="24"/>
          <w:szCs w:val="24"/>
          <w:lang w:val="mn-MN"/>
        </w:rPr>
        <w:t>Монгол Улсыг батлан хамгаалах зорилгоор хийгдэх геодези, зураг зүйн ажил</w:t>
      </w:r>
    </w:p>
    <w:p w14:paraId="1AC99F52" w14:textId="77777777" w:rsidR="00065275" w:rsidRPr="00107071" w:rsidRDefault="00065275" w:rsidP="00065275">
      <w:pPr>
        <w:pStyle w:val="ConsPlusNormal"/>
        <w:ind w:firstLine="540"/>
        <w:jc w:val="both"/>
        <w:rPr>
          <w:sz w:val="24"/>
          <w:szCs w:val="24"/>
        </w:rPr>
      </w:pPr>
    </w:p>
    <w:p w14:paraId="43F1DD56" w14:textId="5327B4B9" w:rsidR="00065275" w:rsidRPr="00107071" w:rsidRDefault="00074352" w:rsidP="00122328">
      <w:pPr>
        <w:pStyle w:val="ConsPlusNormal"/>
        <w:ind w:firstLine="720"/>
        <w:jc w:val="both"/>
        <w:rPr>
          <w:sz w:val="24"/>
          <w:szCs w:val="24"/>
        </w:rPr>
      </w:pPr>
      <w:r w:rsidRPr="00107071">
        <w:rPr>
          <w:sz w:val="24"/>
          <w:szCs w:val="24"/>
          <w:lang w:val="mn-MN"/>
        </w:rPr>
        <w:t>6.</w:t>
      </w:r>
      <w:r w:rsidR="00122328">
        <w:rPr>
          <w:sz w:val="24"/>
          <w:szCs w:val="24"/>
        </w:rPr>
        <w:t>1.</w:t>
      </w:r>
      <w:r w:rsidRPr="00107071">
        <w:rPr>
          <w:sz w:val="24"/>
          <w:szCs w:val="24"/>
          <w:lang w:val="mn-MN"/>
        </w:rPr>
        <w:t>Б</w:t>
      </w:r>
      <w:r w:rsidR="00065275" w:rsidRPr="00107071">
        <w:rPr>
          <w:sz w:val="24"/>
          <w:szCs w:val="24"/>
          <w:lang w:val="mn-MN"/>
        </w:rPr>
        <w:t>атлан хамгаалах</w:t>
      </w:r>
      <w:r w:rsidRPr="00107071">
        <w:rPr>
          <w:sz w:val="24"/>
          <w:szCs w:val="24"/>
          <w:lang w:val="mn-MN"/>
        </w:rPr>
        <w:t>,</w:t>
      </w:r>
      <w:r w:rsidR="00065275" w:rsidRPr="00107071">
        <w:rPr>
          <w:sz w:val="24"/>
          <w:szCs w:val="24"/>
          <w:lang w:val="mn-MN"/>
        </w:rPr>
        <w:t xml:space="preserve"> </w:t>
      </w:r>
      <w:r w:rsidRPr="00107071">
        <w:rPr>
          <w:sz w:val="24"/>
          <w:szCs w:val="24"/>
          <w:lang w:val="mn-MN"/>
        </w:rPr>
        <w:t>улсын хилийг тодотгох болон</w:t>
      </w:r>
      <w:r w:rsidR="00065275" w:rsidRPr="00107071">
        <w:rPr>
          <w:sz w:val="24"/>
          <w:szCs w:val="24"/>
          <w:lang w:val="mn-MN"/>
        </w:rPr>
        <w:t xml:space="preserve"> эдийн засгийн тусгай бүс нутагт гүйцэтгэж буй үйл ажиллагаанд зориулагдсан геодези, зураг зүйн ажлыг хамааруулна.</w:t>
      </w:r>
    </w:p>
    <w:p w14:paraId="30C51033" w14:textId="354D043C" w:rsidR="00065275" w:rsidRPr="00107071" w:rsidRDefault="00074352" w:rsidP="00122328">
      <w:pPr>
        <w:pStyle w:val="ConsPlusNormal"/>
        <w:ind w:firstLine="720"/>
        <w:jc w:val="both"/>
        <w:rPr>
          <w:sz w:val="24"/>
          <w:szCs w:val="24"/>
          <w:lang w:val="mn-MN"/>
        </w:rPr>
      </w:pPr>
      <w:bookmarkStart w:id="3" w:name="Par69"/>
      <w:bookmarkEnd w:id="3"/>
      <w:r w:rsidRPr="00107071">
        <w:rPr>
          <w:sz w:val="24"/>
          <w:szCs w:val="24"/>
          <w:lang w:val="mn-MN"/>
        </w:rPr>
        <w:t>6.</w:t>
      </w:r>
      <w:r w:rsidR="00122328">
        <w:rPr>
          <w:sz w:val="24"/>
          <w:szCs w:val="24"/>
        </w:rPr>
        <w:t>2.</w:t>
      </w:r>
      <w:r w:rsidR="00492C45" w:rsidRPr="00107071">
        <w:rPr>
          <w:sz w:val="24"/>
          <w:szCs w:val="24"/>
          <w:lang w:val="mn-MN"/>
        </w:rPr>
        <w:t xml:space="preserve">Улсын </w:t>
      </w:r>
      <w:r w:rsidR="00065275" w:rsidRPr="00107071">
        <w:rPr>
          <w:sz w:val="24"/>
          <w:szCs w:val="24"/>
          <w:lang w:val="mn-MN"/>
        </w:rPr>
        <w:t xml:space="preserve">батлан хамгаалах </w:t>
      </w:r>
      <w:r w:rsidRPr="00107071">
        <w:rPr>
          <w:sz w:val="24"/>
          <w:szCs w:val="24"/>
          <w:lang w:val="mn-MN"/>
        </w:rPr>
        <w:t xml:space="preserve">зорилгоор </w:t>
      </w:r>
      <w:r w:rsidR="00065275" w:rsidRPr="00107071">
        <w:rPr>
          <w:sz w:val="24"/>
          <w:szCs w:val="24"/>
          <w:lang w:val="mn-MN"/>
        </w:rPr>
        <w:t>хийгдэж буй геодези, зураг зүйн ажлыг</w:t>
      </w:r>
      <w:r w:rsidR="008A286C" w:rsidRPr="00107071">
        <w:rPr>
          <w:sz w:val="24"/>
          <w:szCs w:val="24"/>
          <w:lang w:val="mn-MN"/>
        </w:rPr>
        <w:t xml:space="preserve"> батлан хамгаалахын асуудал </w:t>
      </w:r>
      <w:r w:rsidR="00065275" w:rsidRPr="00107071">
        <w:rPr>
          <w:sz w:val="24"/>
          <w:szCs w:val="24"/>
          <w:lang w:val="mn-MN"/>
        </w:rPr>
        <w:t xml:space="preserve">хариуцсан </w:t>
      </w:r>
      <w:r w:rsidR="008A286C" w:rsidRPr="00107071">
        <w:rPr>
          <w:sz w:val="24"/>
          <w:szCs w:val="24"/>
          <w:lang w:val="mn-MN"/>
        </w:rPr>
        <w:t>төрийн захиргааны</w:t>
      </w:r>
      <w:r w:rsidR="00065275" w:rsidRPr="00107071">
        <w:rPr>
          <w:sz w:val="24"/>
          <w:szCs w:val="24"/>
          <w:lang w:val="mn-MN"/>
        </w:rPr>
        <w:t xml:space="preserve"> байгууллага</w:t>
      </w:r>
      <w:r w:rsidR="008A286C" w:rsidRPr="00107071">
        <w:rPr>
          <w:sz w:val="24"/>
          <w:szCs w:val="24"/>
          <w:lang w:val="mn-MN"/>
        </w:rPr>
        <w:t xml:space="preserve"> нь геодези, зураг зүйн асуудал эрхэлсэн төрийн захиргааны байгууллагатай хамтран</w:t>
      </w:r>
      <w:r w:rsidR="00065275" w:rsidRPr="00107071">
        <w:rPr>
          <w:sz w:val="24"/>
          <w:szCs w:val="24"/>
          <w:lang w:val="mn-MN"/>
        </w:rPr>
        <w:t xml:space="preserve"> зохион байгуул</w:t>
      </w:r>
      <w:r w:rsidR="00492C45" w:rsidRPr="00107071">
        <w:rPr>
          <w:sz w:val="24"/>
          <w:szCs w:val="24"/>
          <w:lang w:val="mn-MN"/>
        </w:rPr>
        <w:t>ж хэрэгжүүлнэ</w:t>
      </w:r>
      <w:r w:rsidR="00065275" w:rsidRPr="00107071">
        <w:rPr>
          <w:sz w:val="24"/>
          <w:szCs w:val="24"/>
          <w:lang w:val="mn-MN"/>
        </w:rPr>
        <w:t>.</w:t>
      </w:r>
    </w:p>
    <w:p w14:paraId="130B33D8" w14:textId="66A84245" w:rsidR="00065275" w:rsidRPr="00107071" w:rsidRDefault="00074352" w:rsidP="00122328">
      <w:pPr>
        <w:pStyle w:val="ConsPlusNormal"/>
        <w:ind w:firstLine="720"/>
        <w:jc w:val="both"/>
        <w:rPr>
          <w:sz w:val="24"/>
          <w:szCs w:val="24"/>
          <w:lang w:val="mn-MN"/>
        </w:rPr>
      </w:pPr>
      <w:r w:rsidRPr="00107071">
        <w:rPr>
          <w:sz w:val="24"/>
          <w:szCs w:val="24"/>
          <w:lang w:val="mn-MN"/>
        </w:rPr>
        <w:t>6.3</w:t>
      </w:r>
      <w:r w:rsidR="00122328">
        <w:rPr>
          <w:sz w:val="24"/>
          <w:szCs w:val="24"/>
        </w:rPr>
        <w:t>.</w:t>
      </w:r>
      <w:r w:rsidR="008A286C" w:rsidRPr="00107071">
        <w:rPr>
          <w:sz w:val="24"/>
          <w:szCs w:val="24"/>
          <w:lang w:val="mn-MN"/>
        </w:rPr>
        <w:t>Улс</w:t>
      </w:r>
      <w:r w:rsidR="00065275" w:rsidRPr="00107071">
        <w:rPr>
          <w:sz w:val="24"/>
          <w:szCs w:val="24"/>
          <w:lang w:val="mn-MN"/>
        </w:rPr>
        <w:t>ын батлан хамгаалах зорилг</w:t>
      </w:r>
      <w:r w:rsidR="003200D7">
        <w:rPr>
          <w:sz w:val="24"/>
          <w:szCs w:val="24"/>
          <w:lang w:val="mn-MN"/>
        </w:rPr>
        <w:t>оор</w:t>
      </w:r>
      <w:r w:rsidR="00065275" w:rsidRPr="00107071">
        <w:rPr>
          <w:sz w:val="24"/>
          <w:szCs w:val="24"/>
          <w:lang w:val="mn-MN"/>
        </w:rPr>
        <w:t xml:space="preserve"> </w:t>
      </w:r>
      <w:r w:rsidR="003200D7" w:rsidRPr="00107071">
        <w:rPr>
          <w:sz w:val="24"/>
          <w:szCs w:val="24"/>
          <w:lang w:val="mn-MN"/>
        </w:rPr>
        <w:t xml:space="preserve">хийгдэж </w:t>
      </w:r>
      <w:r w:rsidR="00065275" w:rsidRPr="00107071">
        <w:rPr>
          <w:sz w:val="24"/>
          <w:szCs w:val="24"/>
          <w:lang w:val="mn-MN"/>
        </w:rPr>
        <w:t xml:space="preserve">буй геодези, зураг зүйн ажлыг зохион байгуулахад </w:t>
      </w:r>
      <w:r w:rsidR="003200D7">
        <w:rPr>
          <w:sz w:val="24"/>
          <w:szCs w:val="24"/>
          <w:lang w:val="mn-MN"/>
        </w:rPr>
        <w:t xml:space="preserve">шаардлагатай </w:t>
      </w:r>
      <w:r w:rsidR="00065275" w:rsidRPr="00107071">
        <w:rPr>
          <w:sz w:val="24"/>
          <w:szCs w:val="24"/>
          <w:lang w:val="mn-MN"/>
        </w:rPr>
        <w:t>б</w:t>
      </w:r>
      <w:r w:rsidR="008A286C" w:rsidRPr="00107071">
        <w:rPr>
          <w:sz w:val="24"/>
          <w:szCs w:val="24"/>
          <w:lang w:val="mn-MN"/>
        </w:rPr>
        <w:t xml:space="preserve">атлан хамгаалахын асуудал </w:t>
      </w:r>
      <w:r w:rsidR="00065275" w:rsidRPr="00107071">
        <w:rPr>
          <w:sz w:val="24"/>
          <w:szCs w:val="24"/>
          <w:lang w:val="mn-MN"/>
        </w:rPr>
        <w:t xml:space="preserve">хариуцсан </w:t>
      </w:r>
      <w:r w:rsidR="008A286C" w:rsidRPr="00107071">
        <w:rPr>
          <w:sz w:val="24"/>
          <w:szCs w:val="24"/>
          <w:lang w:val="mn-MN"/>
        </w:rPr>
        <w:t xml:space="preserve">төрийн захиргааны </w:t>
      </w:r>
      <w:r w:rsidR="00065275" w:rsidRPr="00107071">
        <w:rPr>
          <w:sz w:val="24"/>
          <w:szCs w:val="24"/>
          <w:lang w:val="mn-MN"/>
        </w:rPr>
        <w:t xml:space="preserve">байгууллага болон геодези, зураг зүйн </w:t>
      </w:r>
      <w:r w:rsidR="00122328">
        <w:rPr>
          <w:sz w:val="24"/>
          <w:szCs w:val="24"/>
          <w:lang w:val="mn-MN"/>
        </w:rPr>
        <w:t>асуудал</w:t>
      </w:r>
      <w:r w:rsidR="008A286C" w:rsidRPr="00107071">
        <w:rPr>
          <w:sz w:val="24"/>
          <w:szCs w:val="24"/>
          <w:lang w:val="mn-MN"/>
        </w:rPr>
        <w:t xml:space="preserve"> </w:t>
      </w:r>
      <w:r w:rsidR="003200D7" w:rsidRPr="00107071">
        <w:rPr>
          <w:sz w:val="24"/>
          <w:szCs w:val="24"/>
          <w:lang w:val="mn-MN"/>
        </w:rPr>
        <w:t xml:space="preserve">хариуцсан </w:t>
      </w:r>
      <w:r w:rsidR="008A286C" w:rsidRPr="00107071">
        <w:rPr>
          <w:sz w:val="24"/>
          <w:szCs w:val="24"/>
          <w:lang w:val="mn-MN"/>
        </w:rPr>
        <w:t xml:space="preserve"> төрийн захиргааны</w:t>
      </w:r>
      <w:r w:rsidR="00065275" w:rsidRPr="00107071">
        <w:rPr>
          <w:sz w:val="24"/>
          <w:szCs w:val="24"/>
          <w:lang w:val="mn-MN"/>
        </w:rPr>
        <w:t xml:space="preserve"> байгууллаг</w:t>
      </w:r>
      <w:r w:rsidR="003200D7">
        <w:rPr>
          <w:sz w:val="24"/>
          <w:szCs w:val="24"/>
          <w:lang w:val="mn-MN"/>
        </w:rPr>
        <w:t>ын</w:t>
      </w:r>
      <w:r w:rsidR="003200D7" w:rsidRPr="003200D7">
        <w:rPr>
          <w:sz w:val="24"/>
          <w:szCs w:val="24"/>
          <w:lang w:val="mn-MN"/>
        </w:rPr>
        <w:t xml:space="preserve"> </w:t>
      </w:r>
      <w:r w:rsidR="003200D7">
        <w:rPr>
          <w:sz w:val="24"/>
          <w:szCs w:val="24"/>
          <w:lang w:val="mn-MN"/>
        </w:rPr>
        <w:t>эрх үүрэг, хариуцлага,</w:t>
      </w:r>
      <w:r w:rsidR="00065275" w:rsidRPr="00107071">
        <w:rPr>
          <w:sz w:val="24"/>
          <w:szCs w:val="24"/>
          <w:lang w:val="mn-MN"/>
        </w:rPr>
        <w:t xml:space="preserve"> хооронд</w:t>
      </w:r>
      <w:r w:rsidR="003200D7">
        <w:rPr>
          <w:sz w:val="24"/>
          <w:szCs w:val="24"/>
          <w:lang w:val="mn-MN"/>
        </w:rPr>
        <w:t xml:space="preserve">ын  харилцааг </w:t>
      </w:r>
      <w:r w:rsidR="00065275" w:rsidRPr="00107071">
        <w:rPr>
          <w:sz w:val="24"/>
          <w:szCs w:val="24"/>
          <w:lang w:val="mn-MN"/>
        </w:rPr>
        <w:t>зохицуул</w:t>
      </w:r>
      <w:r w:rsidR="003200D7">
        <w:rPr>
          <w:sz w:val="24"/>
          <w:szCs w:val="24"/>
          <w:lang w:val="mn-MN"/>
        </w:rPr>
        <w:t>с</w:t>
      </w:r>
      <w:r w:rsidR="00065275" w:rsidRPr="00107071">
        <w:rPr>
          <w:sz w:val="24"/>
          <w:szCs w:val="24"/>
          <w:lang w:val="mn-MN"/>
        </w:rPr>
        <w:t>а</w:t>
      </w:r>
      <w:r w:rsidR="003200D7">
        <w:rPr>
          <w:sz w:val="24"/>
          <w:szCs w:val="24"/>
          <w:lang w:val="mn-MN"/>
        </w:rPr>
        <w:t>н</w:t>
      </w:r>
      <w:r w:rsidR="00065275" w:rsidRPr="00107071">
        <w:rPr>
          <w:sz w:val="24"/>
          <w:szCs w:val="24"/>
          <w:lang w:val="mn-MN"/>
        </w:rPr>
        <w:t xml:space="preserve"> журмыг Засгийн газар </w:t>
      </w:r>
      <w:r w:rsidR="008A286C" w:rsidRPr="00107071">
        <w:rPr>
          <w:sz w:val="24"/>
          <w:szCs w:val="24"/>
          <w:lang w:val="mn-MN"/>
        </w:rPr>
        <w:t>батална</w:t>
      </w:r>
      <w:r w:rsidR="00065275" w:rsidRPr="00107071">
        <w:rPr>
          <w:sz w:val="24"/>
          <w:szCs w:val="24"/>
          <w:lang w:val="mn-MN"/>
        </w:rPr>
        <w:t>.</w:t>
      </w:r>
    </w:p>
    <w:p w14:paraId="2FD0AB9A" w14:textId="77777777" w:rsidR="00DC5CD0" w:rsidRPr="00107071" w:rsidRDefault="00DC5CD0" w:rsidP="00DC5CD0">
      <w:pPr>
        <w:pStyle w:val="ConsPlusNormal"/>
        <w:jc w:val="both"/>
        <w:rPr>
          <w:sz w:val="24"/>
          <w:szCs w:val="24"/>
          <w:lang w:val="mn-MN"/>
        </w:rPr>
      </w:pPr>
    </w:p>
    <w:p w14:paraId="73540D62" w14:textId="60032E0D" w:rsidR="001B6966" w:rsidRPr="00B9521F" w:rsidRDefault="001B6966" w:rsidP="001B6966">
      <w:pPr>
        <w:pStyle w:val="ConsPlusNormal"/>
        <w:jc w:val="both"/>
        <w:outlineLvl w:val="1"/>
        <w:rPr>
          <w:b/>
          <w:sz w:val="24"/>
          <w:szCs w:val="24"/>
        </w:rPr>
      </w:pPr>
      <w:r w:rsidRPr="00B9521F">
        <w:rPr>
          <w:b/>
          <w:sz w:val="24"/>
          <w:szCs w:val="24"/>
        </w:rPr>
        <w:t>7</w:t>
      </w:r>
      <w:r w:rsidRPr="00B9521F">
        <w:rPr>
          <w:b/>
          <w:sz w:val="24"/>
          <w:szCs w:val="24"/>
          <w:lang w:val="mn-MN"/>
        </w:rPr>
        <w:t xml:space="preserve"> дугаар зүйл</w:t>
      </w:r>
      <w:r w:rsidRPr="00B9521F">
        <w:rPr>
          <w:b/>
          <w:sz w:val="24"/>
          <w:szCs w:val="24"/>
        </w:rPr>
        <w:t>.</w:t>
      </w:r>
      <w:r w:rsidRPr="00B9521F">
        <w:rPr>
          <w:b/>
          <w:sz w:val="24"/>
          <w:szCs w:val="24"/>
          <w:lang w:val="mn-MN"/>
        </w:rPr>
        <w:t>Солбиц</w:t>
      </w:r>
      <w:r w:rsidR="00EE4A79" w:rsidRPr="00B9521F">
        <w:rPr>
          <w:b/>
          <w:sz w:val="24"/>
          <w:szCs w:val="24"/>
          <w:lang w:val="mn-MN"/>
        </w:rPr>
        <w:t>о</w:t>
      </w:r>
      <w:r w:rsidRPr="00B9521F">
        <w:rPr>
          <w:b/>
          <w:sz w:val="24"/>
          <w:szCs w:val="24"/>
          <w:lang w:val="mn-MN"/>
        </w:rPr>
        <w:t>л</w:t>
      </w:r>
      <w:r w:rsidR="00EE4A79" w:rsidRPr="00B9521F">
        <w:rPr>
          <w:b/>
          <w:sz w:val="24"/>
          <w:szCs w:val="24"/>
          <w:lang w:val="mn-MN"/>
        </w:rPr>
        <w:t xml:space="preserve">, өндөр, гравиметрийн </w:t>
      </w:r>
      <w:r w:rsidRPr="00B9521F">
        <w:rPr>
          <w:b/>
          <w:sz w:val="24"/>
          <w:szCs w:val="24"/>
          <w:lang w:val="mn-MN"/>
        </w:rPr>
        <w:t xml:space="preserve">тогтолцоо, </w:t>
      </w:r>
    </w:p>
    <w:p w14:paraId="7A924BA7" w14:textId="77777777" w:rsidR="001B6966" w:rsidRPr="00107071" w:rsidRDefault="001B6966" w:rsidP="001B6966">
      <w:pPr>
        <w:pStyle w:val="ConsPlusNormal"/>
        <w:ind w:firstLine="540"/>
        <w:jc w:val="both"/>
        <w:rPr>
          <w:sz w:val="24"/>
          <w:szCs w:val="24"/>
        </w:rPr>
      </w:pPr>
    </w:p>
    <w:p w14:paraId="596D4AF7" w14:textId="77777777" w:rsidR="001B6966" w:rsidRPr="00107071" w:rsidRDefault="00A63584" w:rsidP="00122328">
      <w:pPr>
        <w:pStyle w:val="ConsPlusNormal"/>
        <w:ind w:firstLine="720"/>
        <w:jc w:val="both"/>
        <w:rPr>
          <w:sz w:val="24"/>
          <w:szCs w:val="24"/>
          <w:lang w:val="mn-MN"/>
        </w:rPr>
      </w:pPr>
      <w:r w:rsidRPr="00107071">
        <w:rPr>
          <w:sz w:val="24"/>
          <w:szCs w:val="24"/>
          <w:lang w:val="mn-MN"/>
        </w:rPr>
        <w:t>7.</w:t>
      </w:r>
      <w:r w:rsidR="00122328">
        <w:rPr>
          <w:sz w:val="24"/>
          <w:szCs w:val="24"/>
        </w:rPr>
        <w:t>1.</w:t>
      </w:r>
      <w:r w:rsidR="001B6966" w:rsidRPr="00107071">
        <w:rPr>
          <w:sz w:val="24"/>
          <w:szCs w:val="24"/>
          <w:lang w:val="mn-MN"/>
        </w:rPr>
        <w:t>Геодези</w:t>
      </w:r>
      <w:r w:rsidR="00EE4A79" w:rsidRPr="00107071">
        <w:rPr>
          <w:sz w:val="24"/>
          <w:szCs w:val="24"/>
          <w:lang w:val="mn-MN"/>
        </w:rPr>
        <w:t xml:space="preserve">йн </w:t>
      </w:r>
      <w:r w:rsidR="00EE4A79" w:rsidRPr="00253F7C">
        <w:rPr>
          <w:b/>
          <w:color w:val="7030A0"/>
          <w:sz w:val="24"/>
          <w:szCs w:val="24"/>
          <w:lang w:val="mn-MN"/>
        </w:rPr>
        <w:t>хэмжил,</w:t>
      </w:r>
      <w:r w:rsidR="00EE4A79" w:rsidRPr="00107071">
        <w:rPr>
          <w:sz w:val="24"/>
          <w:szCs w:val="24"/>
          <w:lang w:val="mn-MN"/>
        </w:rPr>
        <w:t xml:space="preserve"> зураглалын</w:t>
      </w:r>
      <w:r w:rsidR="001B6966" w:rsidRPr="00107071">
        <w:rPr>
          <w:sz w:val="24"/>
          <w:szCs w:val="24"/>
          <w:lang w:val="mn-MN"/>
        </w:rPr>
        <w:t xml:space="preserve"> ажлыг </w:t>
      </w:r>
      <w:r w:rsidR="00EE4A79" w:rsidRPr="00107071">
        <w:rPr>
          <w:sz w:val="24"/>
          <w:szCs w:val="24"/>
          <w:lang w:val="mn-MN"/>
        </w:rPr>
        <w:t xml:space="preserve">олон улсын, </w:t>
      </w:r>
      <w:r w:rsidR="001B6966" w:rsidRPr="00107071">
        <w:rPr>
          <w:sz w:val="24"/>
          <w:szCs w:val="24"/>
          <w:lang w:val="mn-MN"/>
        </w:rPr>
        <w:t xml:space="preserve">улсын, </w:t>
      </w:r>
      <w:r w:rsidR="001B6966" w:rsidRPr="00A6048C">
        <w:rPr>
          <w:strike/>
          <w:color w:val="FF6600"/>
          <w:sz w:val="24"/>
          <w:szCs w:val="24"/>
          <w:lang w:val="mn-MN"/>
        </w:rPr>
        <w:t>орон нутгийн, бие даасан</w:t>
      </w:r>
      <w:r w:rsidR="001B6966" w:rsidRPr="00107071">
        <w:rPr>
          <w:sz w:val="24"/>
          <w:szCs w:val="24"/>
          <w:lang w:val="mn-MN"/>
        </w:rPr>
        <w:t xml:space="preserve"> </w:t>
      </w:r>
      <w:r w:rsidR="001B6966" w:rsidRPr="000B37D4">
        <w:rPr>
          <w:b/>
          <w:color w:val="7030A0"/>
          <w:sz w:val="24"/>
          <w:szCs w:val="24"/>
          <w:lang w:val="mn-MN"/>
        </w:rPr>
        <w:t>солбиц</w:t>
      </w:r>
      <w:r w:rsidR="00EE4A79" w:rsidRPr="000B37D4">
        <w:rPr>
          <w:b/>
          <w:color w:val="7030A0"/>
          <w:sz w:val="24"/>
          <w:szCs w:val="24"/>
          <w:lang w:val="mn-MN"/>
        </w:rPr>
        <w:t>о</w:t>
      </w:r>
      <w:r w:rsidR="001B6966" w:rsidRPr="000B37D4">
        <w:rPr>
          <w:b/>
          <w:color w:val="7030A0"/>
          <w:sz w:val="24"/>
          <w:szCs w:val="24"/>
          <w:lang w:val="mn-MN"/>
        </w:rPr>
        <w:t>л</w:t>
      </w:r>
      <w:r w:rsidR="00EE4A79" w:rsidRPr="00107071">
        <w:rPr>
          <w:sz w:val="24"/>
          <w:szCs w:val="24"/>
          <w:lang w:val="mn-MN"/>
        </w:rPr>
        <w:t xml:space="preserve">, </w:t>
      </w:r>
      <w:r w:rsidR="001B6966" w:rsidRPr="00107071">
        <w:rPr>
          <w:sz w:val="24"/>
          <w:szCs w:val="24"/>
          <w:lang w:val="mn-MN"/>
        </w:rPr>
        <w:t>өнд</w:t>
      </w:r>
      <w:r w:rsidR="00EE4A79" w:rsidRPr="00107071">
        <w:rPr>
          <w:sz w:val="24"/>
          <w:szCs w:val="24"/>
          <w:lang w:val="mn-MN"/>
        </w:rPr>
        <w:t>ө</w:t>
      </w:r>
      <w:r w:rsidR="001B6966" w:rsidRPr="00107071">
        <w:rPr>
          <w:sz w:val="24"/>
          <w:szCs w:val="24"/>
          <w:lang w:val="mn-MN"/>
        </w:rPr>
        <w:t>р</w:t>
      </w:r>
      <w:r w:rsidR="00EE4A79" w:rsidRPr="00107071">
        <w:rPr>
          <w:sz w:val="24"/>
          <w:szCs w:val="24"/>
          <w:lang w:val="mn-MN"/>
        </w:rPr>
        <w:t>,</w:t>
      </w:r>
      <w:r w:rsidR="001B6966" w:rsidRPr="00107071">
        <w:rPr>
          <w:sz w:val="24"/>
          <w:szCs w:val="24"/>
          <w:lang w:val="mn-MN"/>
        </w:rPr>
        <w:t xml:space="preserve"> гравиметрийн тогтолцоонд </w:t>
      </w:r>
      <w:r w:rsidR="00EE4A79" w:rsidRPr="00107071">
        <w:rPr>
          <w:sz w:val="24"/>
          <w:szCs w:val="24"/>
          <w:lang w:val="mn-MN"/>
        </w:rPr>
        <w:t>гүйцэтгэнэ</w:t>
      </w:r>
      <w:r w:rsidR="001B6966" w:rsidRPr="00107071">
        <w:rPr>
          <w:sz w:val="24"/>
          <w:szCs w:val="24"/>
          <w:lang w:val="mn-MN"/>
        </w:rPr>
        <w:t xml:space="preserve">. </w:t>
      </w:r>
    </w:p>
    <w:p w14:paraId="50E1C4F7" w14:textId="77777777" w:rsidR="002C0A95" w:rsidRPr="00107071" w:rsidRDefault="00A63584" w:rsidP="00122328">
      <w:pPr>
        <w:pStyle w:val="ConsPlusNormal"/>
        <w:ind w:firstLine="720"/>
        <w:jc w:val="both"/>
        <w:rPr>
          <w:sz w:val="24"/>
          <w:szCs w:val="24"/>
          <w:lang w:val="mn-MN"/>
        </w:rPr>
      </w:pPr>
      <w:r w:rsidRPr="00107071">
        <w:rPr>
          <w:sz w:val="24"/>
          <w:szCs w:val="24"/>
          <w:lang w:val="mn-MN"/>
        </w:rPr>
        <w:t>7.</w:t>
      </w:r>
      <w:r w:rsidR="001B6966" w:rsidRPr="00107071">
        <w:rPr>
          <w:sz w:val="24"/>
          <w:szCs w:val="24"/>
        </w:rPr>
        <w:t>2.</w:t>
      </w:r>
      <w:r w:rsidR="002C0A95" w:rsidRPr="00107071">
        <w:rPr>
          <w:sz w:val="24"/>
          <w:szCs w:val="24"/>
          <w:lang w:val="mn-MN"/>
        </w:rPr>
        <w:t>Олон улсын солбицлын тогтолцоонд Монгол улсын нэгдэн орсон олон улсын гэрээ хэлэлцээрт заасан тогтолцоо, мөн гадаад орнуудын хиймэл дагуулын навигацийн системийн солбицлын тогтолцоо хамаарна.</w:t>
      </w:r>
    </w:p>
    <w:p w14:paraId="004E0C67" w14:textId="77777777" w:rsidR="001B6966" w:rsidRPr="00107071" w:rsidRDefault="002C0A95" w:rsidP="00122328">
      <w:pPr>
        <w:pStyle w:val="ConsPlusNormal"/>
        <w:ind w:firstLine="720"/>
        <w:jc w:val="both"/>
        <w:rPr>
          <w:sz w:val="24"/>
          <w:szCs w:val="24"/>
        </w:rPr>
      </w:pPr>
      <w:r w:rsidRPr="00107071">
        <w:rPr>
          <w:sz w:val="24"/>
          <w:szCs w:val="24"/>
          <w:lang w:val="mn-MN"/>
        </w:rPr>
        <w:t>7.</w:t>
      </w:r>
      <w:r w:rsidR="00122328">
        <w:rPr>
          <w:sz w:val="24"/>
          <w:szCs w:val="24"/>
        </w:rPr>
        <w:t>3.</w:t>
      </w:r>
      <w:r w:rsidR="001B6966" w:rsidRPr="00107071">
        <w:rPr>
          <w:sz w:val="24"/>
          <w:szCs w:val="24"/>
          <w:lang w:val="mn-MN"/>
        </w:rPr>
        <w:t xml:space="preserve">Улсын </w:t>
      </w:r>
      <w:r w:rsidR="00831E9B" w:rsidRPr="00107071">
        <w:rPr>
          <w:sz w:val="24"/>
          <w:szCs w:val="24"/>
          <w:lang w:val="mn-MN"/>
        </w:rPr>
        <w:t xml:space="preserve">геодезийн </w:t>
      </w:r>
      <w:r w:rsidR="001B6966" w:rsidRPr="00107071">
        <w:rPr>
          <w:sz w:val="24"/>
          <w:szCs w:val="24"/>
          <w:lang w:val="mn-MN"/>
        </w:rPr>
        <w:t>солбиц</w:t>
      </w:r>
      <w:r w:rsidR="00D50D01" w:rsidRPr="00107071">
        <w:rPr>
          <w:sz w:val="24"/>
          <w:szCs w:val="24"/>
          <w:lang w:val="mn-MN"/>
        </w:rPr>
        <w:t>о</w:t>
      </w:r>
      <w:r w:rsidR="001B6966" w:rsidRPr="00107071">
        <w:rPr>
          <w:sz w:val="24"/>
          <w:szCs w:val="24"/>
          <w:lang w:val="mn-MN"/>
        </w:rPr>
        <w:t>л</w:t>
      </w:r>
      <w:r w:rsidR="00D50D01" w:rsidRPr="00107071">
        <w:rPr>
          <w:sz w:val="24"/>
          <w:szCs w:val="24"/>
          <w:lang w:val="mn-MN"/>
        </w:rPr>
        <w:t xml:space="preserve">, </w:t>
      </w:r>
      <w:r w:rsidR="001B6966" w:rsidRPr="00107071">
        <w:rPr>
          <w:sz w:val="24"/>
          <w:szCs w:val="24"/>
          <w:lang w:val="mn-MN"/>
        </w:rPr>
        <w:t>өнд</w:t>
      </w:r>
      <w:r w:rsidR="00D50D01" w:rsidRPr="00107071">
        <w:rPr>
          <w:sz w:val="24"/>
          <w:szCs w:val="24"/>
          <w:lang w:val="mn-MN"/>
        </w:rPr>
        <w:t>ө</w:t>
      </w:r>
      <w:r w:rsidR="001B6966" w:rsidRPr="00107071">
        <w:rPr>
          <w:sz w:val="24"/>
          <w:szCs w:val="24"/>
          <w:lang w:val="mn-MN"/>
        </w:rPr>
        <w:t>р</w:t>
      </w:r>
      <w:r w:rsidR="00D50D01" w:rsidRPr="00107071">
        <w:rPr>
          <w:sz w:val="24"/>
          <w:szCs w:val="24"/>
          <w:lang w:val="mn-MN"/>
        </w:rPr>
        <w:t xml:space="preserve">, </w:t>
      </w:r>
      <w:r w:rsidR="001B6966" w:rsidRPr="00107071">
        <w:rPr>
          <w:sz w:val="24"/>
          <w:szCs w:val="24"/>
          <w:lang w:val="mn-MN"/>
        </w:rPr>
        <w:t xml:space="preserve">гравиметрийн </w:t>
      </w:r>
      <w:r w:rsidR="002846BA" w:rsidRPr="00107071">
        <w:rPr>
          <w:sz w:val="24"/>
          <w:szCs w:val="24"/>
          <w:lang w:val="mn-MN"/>
        </w:rPr>
        <w:t xml:space="preserve">нэгдсэн </w:t>
      </w:r>
      <w:r w:rsidR="001B6966" w:rsidRPr="00107071">
        <w:rPr>
          <w:sz w:val="24"/>
          <w:szCs w:val="24"/>
          <w:lang w:val="mn-MN"/>
        </w:rPr>
        <w:t>тогтолцоо</w:t>
      </w:r>
      <w:r w:rsidR="00831E9B" w:rsidRPr="00107071">
        <w:rPr>
          <w:sz w:val="24"/>
          <w:szCs w:val="24"/>
          <w:lang w:val="mn-MN"/>
        </w:rPr>
        <w:t>, геодезийн сүлжээний эхлэл цэгийн утгыг</w:t>
      </w:r>
      <w:r w:rsidR="00B9521F">
        <w:rPr>
          <w:sz w:val="24"/>
          <w:szCs w:val="24"/>
          <w:lang w:val="mn-MN"/>
        </w:rPr>
        <w:t xml:space="preserve"> </w:t>
      </w:r>
      <w:r w:rsidR="001B6966" w:rsidRPr="00107071">
        <w:rPr>
          <w:sz w:val="24"/>
          <w:szCs w:val="24"/>
          <w:lang w:val="mn-MN"/>
        </w:rPr>
        <w:t xml:space="preserve">Засгийн газар </w:t>
      </w:r>
      <w:r w:rsidR="00A63584" w:rsidRPr="00107071">
        <w:rPr>
          <w:sz w:val="24"/>
          <w:szCs w:val="24"/>
          <w:lang w:val="mn-MN"/>
        </w:rPr>
        <w:t>батална</w:t>
      </w:r>
      <w:r w:rsidR="001B6966" w:rsidRPr="00107071">
        <w:rPr>
          <w:sz w:val="24"/>
          <w:szCs w:val="24"/>
          <w:lang w:val="mn-MN"/>
        </w:rPr>
        <w:t xml:space="preserve">. </w:t>
      </w:r>
    </w:p>
    <w:p w14:paraId="4D3E88A2" w14:textId="77777777" w:rsidR="001B6966" w:rsidRPr="00107071" w:rsidRDefault="00A63584" w:rsidP="00122328">
      <w:pPr>
        <w:pStyle w:val="ConsPlusNormal"/>
        <w:ind w:firstLine="720"/>
        <w:jc w:val="both"/>
        <w:rPr>
          <w:sz w:val="24"/>
          <w:szCs w:val="24"/>
          <w:lang w:val="mn-MN"/>
        </w:rPr>
      </w:pPr>
      <w:r w:rsidRPr="00107071" w:rsidDel="002C0A95">
        <w:rPr>
          <w:sz w:val="24"/>
          <w:szCs w:val="24"/>
          <w:lang w:val="mn-MN"/>
        </w:rPr>
        <w:t>7.</w:t>
      </w:r>
      <w:r w:rsidR="00122328">
        <w:rPr>
          <w:sz w:val="24"/>
          <w:szCs w:val="24"/>
        </w:rPr>
        <w:t>4.</w:t>
      </w:r>
      <w:r w:rsidR="001B6966" w:rsidRPr="00107071">
        <w:rPr>
          <w:sz w:val="24"/>
          <w:szCs w:val="24"/>
          <w:lang w:val="mn-MN"/>
        </w:rPr>
        <w:t xml:space="preserve">Солбицлын бие даасан тогтолцоог </w:t>
      </w:r>
      <w:r w:rsidR="002846BA" w:rsidRPr="00107071">
        <w:rPr>
          <w:sz w:val="24"/>
          <w:szCs w:val="24"/>
          <w:lang w:val="mn-MN"/>
        </w:rPr>
        <w:t>инженерийн геодезийн</w:t>
      </w:r>
      <w:r w:rsidR="00325930" w:rsidRPr="00107071">
        <w:rPr>
          <w:sz w:val="24"/>
          <w:szCs w:val="24"/>
          <w:lang w:val="mn-MN"/>
        </w:rPr>
        <w:t xml:space="preserve">, эрдэм шинжилгээ, судалгааны </w:t>
      </w:r>
      <w:r w:rsidR="002C0A95" w:rsidRPr="00107071">
        <w:rPr>
          <w:sz w:val="24"/>
          <w:szCs w:val="24"/>
          <w:lang w:val="mn-MN"/>
        </w:rPr>
        <w:t xml:space="preserve">геодезийн хэмжил, зураглалын </w:t>
      </w:r>
      <w:r w:rsidR="001B6966" w:rsidRPr="00107071">
        <w:rPr>
          <w:sz w:val="24"/>
          <w:szCs w:val="24"/>
          <w:lang w:val="mn-MN"/>
        </w:rPr>
        <w:t xml:space="preserve">үйл ажиллагаанд ашиглаж болно. </w:t>
      </w:r>
    </w:p>
    <w:p w14:paraId="730C980D" w14:textId="77777777" w:rsidR="00325930" w:rsidRPr="00107071" w:rsidRDefault="002C0A95" w:rsidP="00122328">
      <w:pPr>
        <w:pStyle w:val="ConsPlusNormal"/>
        <w:ind w:firstLine="720"/>
        <w:jc w:val="both"/>
        <w:rPr>
          <w:sz w:val="24"/>
          <w:szCs w:val="24"/>
          <w:lang w:val="mn-MN"/>
        </w:rPr>
      </w:pPr>
      <w:r w:rsidRPr="00107071">
        <w:rPr>
          <w:sz w:val="24"/>
          <w:szCs w:val="24"/>
          <w:lang w:val="mn-MN"/>
        </w:rPr>
        <w:t>7.</w:t>
      </w:r>
      <w:r w:rsidR="002846BA" w:rsidRPr="00107071">
        <w:rPr>
          <w:sz w:val="24"/>
          <w:szCs w:val="24"/>
          <w:lang w:val="mn-MN"/>
        </w:rPr>
        <w:t>5</w:t>
      </w:r>
      <w:r w:rsidR="00122328">
        <w:rPr>
          <w:sz w:val="24"/>
          <w:szCs w:val="24"/>
          <w:lang w:val="mn-MN"/>
        </w:rPr>
        <w:t>.</w:t>
      </w:r>
      <w:r w:rsidR="002846BA" w:rsidRPr="00A6048C">
        <w:rPr>
          <w:strike/>
          <w:color w:val="FF6600"/>
          <w:sz w:val="24"/>
          <w:szCs w:val="24"/>
          <w:lang w:val="mn-MN"/>
        </w:rPr>
        <w:t>Б</w:t>
      </w:r>
      <w:r w:rsidR="00325930" w:rsidRPr="00A6048C">
        <w:rPr>
          <w:strike/>
          <w:color w:val="FF6600"/>
          <w:sz w:val="24"/>
          <w:szCs w:val="24"/>
          <w:lang w:val="mn-MN"/>
        </w:rPr>
        <w:t>ие даасан солбицлын тогтолцоонд гүйцэтгэсэн хэмжил, зураглалыг улсын солбицлын тогтолцоонд заавал холбоно</w:t>
      </w:r>
      <w:r w:rsidR="00325930" w:rsidRPr="00107071">
        <w:rPr>
          <w:sz w:val="24"/>
          <w:szCs w:val="24"/>
          <w:lang w:val="mn-MN"/>
        </w:rPr>
        <w:t>.</w:t>
      </w:r>
    </w:p>
    <w:p w14:paraId="453213D9" w14:textId="4C45F91F" w:rsidR="001B6966" w:rsidRPr="00107071" w:rsidRDefault="002C0A95" w:rsidP="00122328">
      <w:pPr>
        <w:pStyle w:val="ConsPlusNormal"/>
        <w:ind w:firstLine="720"/>
        <w:jc w:val="both"/>
        <w:rPr>
          <w:sz w:val="24"/>
          <w:szCs w:val="24"/>
        </w:rPr>
      </w:pPr>
      <w:r w:rsidRPr="00107071">
        <w:rPr>
          <w:sz w:val="24"/>
          <w:szCs w:val="24"/>
          <w:lang w:val="mn-MN"/>
        </w:rPr>
        <w:t>7.</w:t>
      </w:r>
      <w:r w:rsidR="00BD126C">
        <w:rPr>
          <w:sz w:val="24"/>
          <w:szCs w:val="24"/>
        </w:rPr>
        <w:t>6</w:t>
      </w:r>
      <w:r w:rsidR="00122328">
        <w:rPr>
          <w:sz w:val="24"/>
          <w:szCs w:val="24"/>
        </w:rPr>
        <w:t>.</w:t>
      </w:r>
      <w:r w:rsidR="00A63584" w:rsidRPr="00107071">
        <w:rPr>
          <w:sz w:val="24"/>
          <w:szCs w:val="24"/>
          <w:lang w:val="mn-MN"/>
        </w:rPr>
        <w:t xml:space="preserve">Монгол улсын </w:t>
      </w:r>
      <w:r w:rsidR="001B6966" w:rsidRPr="00107071">
        <w:rPr>
          <w:sz w:val="24"/>
          <w:szCs w:val="24"/>
          <w:lang w:val="mn-MN"/>
        </w:rPr>
        <w:t>нутаг дэвсгэрт ашиглах улсын солбиц</w:t>
      </w:r>
      <w:r w:rsidRPr="00107071">
        <w:rPr>
          <w:sz w:val="24"/>
          <w:szCs w:val="24"/>
          <w:lang w:val="mn-MN"/>
        </w:rPr>
        <w:t>о</w:t>
      </w:r>
      <w:r w:rsidR="001B6966" w:rsidRPr="00107071">
        <w:rPr>
          <w:sz w:val="24"/>
          <w:szCs w:val="24"/>
          <w:lang w:val="mn-MN"/>
        </w:rPr>
        <w:t>л</w:t>
      </w:r>
      <w:r w:rsidRPr="00107071">
        <w:rPr>
          <w:sz w:val="24"/>
          <w:szCs w:val="24"/>
          <w:lang w:val="mn-MN"/>
        </w:rPr>
        <w:t>, өндөр,</w:t>
      </w:r>
      <w:r w:rsidR="001B6966" w:rsidRPr="00107071">
        <w:rPr>
          <w:sz w:val="24"/>
          <w:szCs w:val="24"/>
          <w:lang w:val="mn-MN"/>
        </w:rPr>
        <w:t xml:space="preserve"> гравиметрийн тогтолцоо</w:t>
      </w:r>
      <w:r w:rsidR="00DE0964">
        <w:rPr>
          <w:sz w:val="24"/>
          <w:szCs w:val="24"/>
          <w:lang w:val="mn-MN"/>
        </w:rPr>
        <w:t>,</w:t>
      </w:r>
      <w:r w:rsidR="001B6966" w:rsidRPr="00107071">
        <w:rPr>
          <w:sz w:val="24"/>
          <w:szCs w:val="24"/>
          <w:lang w:val="mn-MN"/>
        </w:rPr>
        <w:t xml:space="preserve"> эдгээр</w:t>
      </w:r>
      <w:r w:rsidR="00A63584" w:rsidRPr="00107071">
        <w:rPr>
          <w:sz w:val="24"/>
          <w:szCs w:val="24"/>
          <w:lang w:val="mn-MN"/>
        </w:rPr>
        <w:t>ийг тодор</w:t>
      </w:r>
      <w:r w:rsidR="001B6966" w:rsidRPr="00107071">
        <w:rPr>
          <w:sz w:val="24"/>
          <w:szCs w:val="24"/>
          <w:lang w:val="mn-MN"/>
        </w:rPr>
        <w:t>хойлоход шаардлагатай Дэлхийн хэлбэр хэмжээ</w:t>
      </w:r>
      <w:r w:rsidR="00DE0964">
        <w:rPr>
          <w:sz w:val="24"/>
          <w:szCs w:val="24"/>
          <w:lang w:val="mn-MN"/>
        </w:rPr>
        <w:t>,</w:t>
      </w:r>
      <w:r w:rsidR="001B6966" w:rsidRPr="00107071">
        <w:rPr>
          <w:sz w:val="24"/>
          <w:szCs w:val="24"/>
          <w:lang w:val="mn-MN"/>
        </w:rPr>
        <w:t xml:space="preserve"> хүндийн хүчний </w:t>
      </w:r>
      <w:r w:rsidR="00166649" w:rsidRPr="00107071">
        <w:rPr>
          <w:sz w:val="24"/>
          <w:szCs w:val="24"/>
          <w:lang w:val="mn-MN"/>
        </w:rPr>
        <w:t>хэмжигдэхүүн</w:t>
      </w:r>
      <w:r w:rsidR="001B6966" w:rsidRPr="00107071">
        <w:rPr>
          <w:sz w:val="24"/>
          <w:szCs w:val="24"/>
          <w:lang w:val="mn-MN"/>
        </w:rPr>
        <w:t xml:space="preserve"> ба бусад үзүүлэлтийг, эдгээр солбицлын тогтолцоо болон </w:t>
      </w:r>
      <w:r w:rsidR="002846BA" w:rsidRPr="00107071">
        <w:rPr>
          <w:sz w:val="24"/>
          <w:szCs w:val="24"/>
          <w:lang w:val="mn-MN"/>
        </w:rPr>
        <w:t>бие даасан</w:t>
      </w:r>
      <w:r w:rsidR="001B6966" w:rsidRPr="00107071">
        <w:rPr>
          <w:sz w:val="24"/>
          <w:szCs w:val="24"/>
          <w:lang w:val="mn-MN"/>
        </w:rPr>
        <w:t xml:space="preserve">, олон улсын солбицлын </w:t>
      </w:r>
      <w:r w:rsidR="00166649" w:rsidRPr="00107071">
        <w:rPr>
          <w:sz w:val="24"/>
          <w:szCs w:val="24"/>
          <w:lang w:val="mn-MN"/>
        </w:rPr>
        <w:t>тогтолцооны хоорондох хөрвүүлэлтийн</w:t>
      </w:r>
      <w:r w:rsidR="001B6966" w:rsidRPr="00107071">
        <w:rPr>
          <w:sz w:val="24"/>
          <w:szCs w:val="24"/>
          <w:lang w:val="mn-MN"/>
        </w:rPr>
        <w:t xml:space="preserve"> үзүүлэлтийг </w:t>
      </w:r>
      <w:r w:rsidR="00A63584" w:rsidRPr="00107071">
        <w:rPr>
          <w:sz w:val="24"/>
          <w:szCs w:val="24"/>
          <w:lang w:val="mn-MN"/>
        </w:rPr>
        <w:t xml:space="preserve">геодези, зураг зүйн асуудал эрхэлсэн төрийн захиргааны байгууллага </w:t>
      </w:r>
      <w:r w:rsidR="001B6966" w:rsidRPr="00107071">
        <w:rPr>
          <w:sz w:val="24"/>
          <w:szCs w:val="24"/>
          <w:lang w:val="mn-MN"/>
        </w:rPr>
        <w:t xml:space="preserve">тодорхойлон </w:t>
      </w:r>
      <w:r w:rsidR="00A63584" w:rsidRPr="00107071">
        <w:rPr>
          <w:sz w:val="24"/>
          <w:szCs w:val="24"/>
          <w:lang w:val="mn-MN"/>
        </w:rPr>
        <w:t>тогтоож</w:t>
      </w:r>
      <w:r w:rsidR="00166649" w:rsidRPr="00107071">
        <w:rPr>
          <w:sz w:val="24"/>
          <w:szCs w:val="24"/>
          <w:lang w:val="mn-MN"/>
        </w:rPr>
        <w:t>,</w:t>
      </w:r>
      <w:r w:rsidRPr="00107071">
        <w:rPr>
          <w:sz w:val="24"/>
          <w:szCs w:val="24"/>
          <w:lang w:val="mn-MN"/>
        </w:rPr>
        <w:t xml:space="preserve"> </w:t>
      </w:r>
      <w:r w:rsidR="00A63584" w:rsidRPr="00107071">
        <w:rPr>
          <w:sz w:val="24"/>
          <w:szCs w:val="24"/>
          <w:lang w:val="mn-MN"/>
        </w:rPr>
        <w:t>төрийн захиргааны төв байгууллага батална</w:t>
      </w:r>
      <w:r w:rsidR="001B6966" w:rsidRPr="00107071">
        <w:rPr>
          <w:sz w:val="24"/>
          <w:szCs w:val="24"/>
          <w:lang w:val="mn-MN"/>
        </w:rPr>
        <w:t>.</w:t>
      </w:r>
    </w:p>
    <w:p w14:paraId="2D303FAE" w14:textId="77777777" w:rsidR="001B6966" w:rsidRPr="00107071" w:rsidRDefault="001B6966" w:rsidP="001B6966">
      <w:pPr>
        <w:pStyle w:val="ConsPlusNormal"/>
        <w:ind w:firstLine="540"/>
        <w:jc w:val="both"/>
        <w:rPr>
          <w:sz w:val="24"/>
          <w:szCs w:val="24"/>
        </w:rPr>
      </w:pPr>
    </w:p>
    <w:p w14:paraId="2F07B381" w14:textId="750A9285" w:rsidR="001B6966" w:rsidRPr="00B9521F" w:rsidRDefault="001B6966" w:rsidP="00166649">
      <w:pPr>
        <w:pStyle w:val="ConsPlusNormal"/>
        <w:jc w:val="both"/>
        <w:outlineLvl w:val="1"/>
        <w:rPr>
          <w:b/>
          <w:sz w:val="24"/>
          <w:szCs w:val="24"/>
        </w:rPr>
      </w:pPr>
      <w:r w:rsidRPr="00B9521F">
        <w:rPr>
          <w:b/>
          <w:sz w:val="24"/>
          <w:szCs w:val="24"/>
        </w:rPr>
        <w:t>8</w:t>
      </w:r>
      <w:r w:rsidR="00166649" w:rsidRPr="00B9521F">
        <w:rPr>
          <w:b/>
          <w:sz w:val="24"/>
          <w:szCs w:val="24"/>
          <w:lang w:val="mn-MN"/>
        </w:rPr>
        <w:t xml:space="preserve"> дугаар зүйл</w:t>
      </w:r>
      <w:r w:rsidRPr="00B9521F">
        <w:rPr>
          <w:b/>
          <w:sz w:val="24"/>
          <w:szCs w:val="24"/>
        </w:rPr>
        <w:t>.</w:t>
      </w:r>
      <w:r w:rsidR="002846BA" w:rsidRPr="00B9521F">
        <w:rPr>
          <w:b/>
          <w:sz w:val="24"/>
          <w:szCs w:val="24"/>
          <w:lang w:val="mn-MN"/>
        </w:rPr>
        <w:t>Г</w:t>
      </w:r>
      <w:r w:rsidRPr="00B9521F">
        <w:rPr>
          <w:b/>
          <w:sz w:val="24"/>
          <w:szCs w:val="24"/>
          <w:lang w:val="mn-MN"/>
        </w:rPr>
        <w:t>еодезийн сүлжээ</w:t>
      </w:r>
    </w:p>
    <w:p w14:paraId="557E25AB" w14:textId="77777777" w:rsidR="001B6966" w:rsidRPr="00107071" w:rsidRDefault="001B6966" w:rsidP="001B6966">
      <w:pPr>
        <w:pStyle w:val="ConsPlusNormal"/>
        <w:ind w:firstLine="540"/>
        <w:jc w:val="both"/>
        <w:rPr>
          <w:sz w:val="24"/>
          <w:szCs w:val="24"/>
        </w:rPr>
      </w:pPr>
    </w:p>
    <w:p w14:paraId="6377E7BD" w14:textId="5862DF0D" w:rsidR="001B6966" w:rsidRPr="00107071" w:rsidRDefault="00166649" w:rsidP="00122328">
      <w:pPr>
        <w:pStyle w:val="ConsPlusNormal"/>
        <w:ind w:firstLine="720"/>
        <w:jc w:val="both"/>
        <w:rPr>
          <w:sz w:val="24"/>
          <w:szCs w:val="24"/>
        </w:rPr>
      </w:pPr>
      <w:r w:rsidRPr="00107071">
        <w:rPr>
          <w:sz w:val="24"/>
          <w:szCs w:val="24"/>
          <w:lang w:val="mn-MN"/>
        </w:rPr>
        <w:t>8.</w:t>
      </w:r>
      <w:r w:rsidR="001B6966" w:rsidRPr="00107071">
        <w:rPr>
          <w:sz w:val="24"/>
          <w:szCs w:val="24"/>
        </w:rPr>
        <w:t>1.</w:t>
      </w:r>
      <w:r w:rsidRPr="00107071">
        <w:rPr>
          <w:sz w:val="24"/>
          <w:szCs w:val="24"/>
          <w:lang w:val="mn-MN"/>
        </w:rPr>
        <w:t>Монгол Улс</w:t>
      </w:r>
      <w:r w:rsidR="001B6966" w:rsidRPr="00107071">
        <w:rPr>
          <w:sz w:val="24"/>
          <w:szCs w:val="24"/>
          <w:lang w:val="mn-MN"/>
        </w:rPr>
        <w:t>ын нутаг дэвсгэр</w:t>
      </w:r>
      <w:r w:rsidR="004A7BA6">
        <w:rPr>
          <w:sz w:val="24"/>
          <w:szCs w:val="24"/>
          <w:lang w:val="mn-MN"/>
        </w:rPr>
        <w:t>т</w:t>
      </w:r>
      <w:r w:rsidR="00C12054" w:rsidRPr="00107071">
        <w:rPr>
          <w:sz w:val="24"/>
          <w:szCs w:val="24"/>
          <w:lang w:val="mn-MN"/>
        </w:rPr>
        <w:t xml:space="preserve"> геодези, зураг зүйн үйл ажиллагааг хэрэгжүүлэхэд </w:t>
      </w:r>
      <w:r w:rsidRPr="00107071">
        <w:rPr>
          <w:sz w:val="24"/>
          <w:szCs w:val="24"/>
          <w:lang w:val="mn-MN"/>
        </w:rPr>
        <w:t>байрлалын</w:t>
      </w:r>
      <w:r w:rsidR="002C0A95" w:rsidRPr="00107071">
        <w:rPr>
          <w:sz w:val="24"/>
          <w:szCs w:val="24"/>
          <w:lang w:val="mn-MN"/>
        </w:rPr>
        <w:t>,</w:t>
      </w:r>
      <w:r w:rsidR="001B6966" w:rsidRPr="00107071">
        <w:rPr>
          <w:sz w:val="24"/>
          <w:szCs w:val="24"/>
          <w:lang w:val="mn-MN"/>
        </w:rPr>
        <w:t xml:space="preserve"> өндрийн</w:t>
      </w:r>
      <w:r w:rsidR="002C0A95" w:rsidRPr="00107071">
        <w:rPr>
          <w:sz w:val="24"/>
          <w:szCs w:val="24"/>
          <w:lang w:val="mn-MN"/>
        </w:rPr>
        <w:t>,</w:t>
      </w:r>
      <w:r w:rsidR="001B6966" w:rsidRPr="00107071">
        <w:rPr>
          <w:sz w:val="24"/>
          <w:szCs w:val="24"/>
          <w:lang w:val="mn-MN"/>
        </w:rPr>
        <w:t xml:space="preserve"> гравиметрийн сүлжээг </w:t>
      </w:r>
      <w:r w:rsidR="00C12054" w:rsidRPr="00107071">
        <w:rPr>
          <w:sz w:val="24"/>
          <w:szCs w:val="24"/>
          <w:lang w:val="mn-MN"/>
        </w:rPr>
        <w:t>байгуулна</w:t>
      </w:r>
      <w:r w:rsidR="001B6966" w:rsidRPr="00107071">
        <w:rPr>
          <w:sz w:val="24"/>
          <w:szCs w:val="24"/>
          <w:lang w:val="mn-MN"/>
        </w:rPr>
        <w:t xml:space="preserve">. </w:t>
      </w:r>
    </w:p>
    <w:p w14:paraId="0A02169B" w14:textId="777F7AB8" w:rsidR="00831E9B" w:rsidRPr="00107071" w:rsidRDefault="00831E9B" w:rsidP="00122328">
      <w:pPr>
        <w:pStyle w:val="ConsPlusNormal"/>
        <w:ind w:firstLine="720"/>
        <w:jc w:val="both"/>
        <w:rPr>
          <w:sz w:val="24"/>
          <w:szCs w:val="24"/>
          <w:lang w:val="mn-MN"/>
        </w:rPr>
      </w:pPr>
      <w:r w:rsidRPr="00107071">
        <w:rPr>
          <w:sz w:val="24"/>
          <w:szCs w:val="24"/>
          <w:lang w:val="mn-MN"/>
        </w:rPr>
        <w:t>8.2</w:t>
      </w:r>
      <w:r w:rsidRPr="00107071">
        <w:rPr>
          <w:sz w:val="24"/>
          <w:szCs w:val="24"/>
        </w:rPr>
        <w:t>.</w:t>
      </w:r>
      <w:r w:rsidRPr="00107071">
        <w:rPr>
          <w:sz w:val="24"/>
          <w:szCs w:val="24"/>
          <w:lang w:val="mn-MN"/>
        </w:rPr>
        <w:t xml:space="preserve">Улсын геодезийн </w:t>
      </w:r>
      <w:r w:rsidRPr="00596D81">
        <w:rPr>
          <w:strike/>
          <w:color w:val="7030A0"/>
          <w:sz w:val="24"/>
          <w:szCs w:val="24"/>
          <w:lang w:val="mn-MN"/>
        </w:rPr>
        <w:t>байрлалын, өндрийн, гравиметрийн нэгдсэн</w:t>
      </w:r>
      <w:r w:rsidRPr="00596D81">
        <w:rPr>
          <w:color w:val="7030A0"/>
          <w:sz w:val="24"/>
          <w:szCs w:val="24"/>
          <w:lang w:val="mn-MN"/>
        </w:rPr>
        <w:t xml:space="preserve"> </w:t>
      </w:r>
      <w:r w:rsidRPr="00107071">
        <w:rPr>
          <w:sz w:val="24"/>
          <w:szCs w:val="24"/>
          <w:lang w:val="mn-MN"/>
        </w:rPr>
        <w:t xml:space="preserve">сүлжээг батлагдсан </w:t>
      </w:r>
      <w:r w:rsidR="00596D81" w:rsidRPr="00596D81">
        <w:rPr>
          <w:color w:val="7030A0"/>
          <w:sz w:val="24"/>
          <w:szCs w:val="24"/>
          <w:lang w:val="mn-MN"/>
        </w:rPr>
        <w:t>энэ</w:t>
      </w:r>
      <w:r w:rsidR="00596D81">
        <w:rPr>
          <w:sz w:val="24"/>
          <w:szCs w:val="24"/>
          <w:lang w:val="mn-MN"/>
        </w:rPr>
        <w:t xml:space="preserve"> </w:t>
      </w:r>
      <w:r w:rsidR="00322A1D" w:rsidRPr="00322A1D">
        <w:rPr>
          <w:color w:val="7030A0"/>
          <w:sz w:val="24"/>
          <w:szCs w:val="24"/>
          <w:lang w:val="mn-MN"/>
        </w:rPr>
        <w:t xml:space="preserve">хуулийн 7,3-д заасан </w:t>
      </w:r>
      <w:r w:rsidRPr="00107071">
        <w:rPr>
          <w:sz w:val="24"/>
          <w:szCs w:val="24"/>
          <w:lang w:val="mn-MN"/>
        </w:rPr>
        <w:t xml:space="preserve">геодезийн </w:t>
      </w:r>
      <w:r w:rsidR="00322A1D" w:rsidRPr="00322A1D">
        <w:rPr>
          <w:color w:val="7030A0"/>
          <w:sz w:val="24"/>
          <w:szCs w:val="24"/>
          <w:lang w:val="mn-MN"/>
        </w:rPr>
        <w:t>нэгдсэн</w:t>
      </w:r>
      <w:r w:rsidR="00322A1D">
        <w:rPr>
          <w:sz w:val="24"/>
          <w:szCs w:val="24"/>
          <w:lang w:val="mn-MN"/>
        </w:rPr>
        <w:t xml:space="preserve"> </w:t>
      </w:r>
      <w:r w:rsidRPr="00107071">
        <w:rPr>
          <w:sz w:val="24"/>
          <w:szCs w:val="24"/>
          <w:lang w:val="mn-MN"/>
        </w:rPr>
        <w:t xml:space="preserve">тогтолцоонд, геодезийн сүлжээний эхлэл цэгт тулгуурлан байгуулна. </w:t>
      </w:r>
    </w:p>
    <w:p w14:paraId="0D29DCBA" w14:textId="7093E378" w:rsidR="001B6966" w:rsidRPr="00596D81" w:rsidRDefault="00C12054" w:rsidP="00122328">
      <w:pPr>
        <w:pStyle w:val="ConsPlusNormal"/>
        <w:ind w:firstLine="720"/>
        <w:jc w:val="both"/>
        <w:rPr>
          <w:color w:val="7030A0"/>
          <w:sz w:val="24"/>
          <w:szCs w:val="24"/>
        </w:rPr>
      </w:pPr>
      <w:r w:rsidRPr="00596D81">
        <w:rPr>
          <w:color w:val="7030A0"/>
          <w:sz w:val="24"/>
          <w:szCs w:val="24"/>
          <w:lang w:val="mn-MN"/>
        </w:rPr>
        <w:t>8.</w:t>
      </w:r>
      <w:r w:rsidR="00831E9B" w:rsidRPr="00596D81">
        <w:rPr>
          <w:color w:val="7030A0"/>
          <w:sz w:val="24"/>
          <w:szCs w:val="24"/>
          <w:lang w:val="mn-MN"/>
        </w:rPr>
        <w:t>3</w:t>
      </w:r>
      <w:r w:rsidR="001B6966" w:rsidRPr="00596D81">
        <w:rPr>
          <w:color w:val="7030A0"/>
          <w:sz w:val="24"/>
          <w:szCs w:val="24"/>
        </w:rPr>
        <w:t>.</w:t>
      </w:r>
      <w:r w:rsidR="001B6966" w:rsidRPr="00596D81">
        <w:rPr>
          <w:color w:val="7030A0"/>
          <w:sz w:val="24"/>
          <w:szCs w:val="24"/>
          <w:lang w:val="mn-MN"/>
        </w:rPr>
        <w:t xml:space="preserve">Улсын геодезийн сүлжээний бүрэлдэхүүнд </w:t>
      </w:r>
      <w:r w:rsidR="00FD52B8" w:rsidRPr="00596D81">
        <w:rPr>
          <w:color w:val="7030A0"/>
          <w:sz w:val="24"/>
          <w:szCs w:val="24"/>
          <w:lang w:val="mn-MN"/>
        </w:rPr>
        <w:t xml:space="preserve">геодезийн хиймэл дагуулаас мэдээ хүлээн авах </w:t>
      </w:r>
      <w:r w:rsidR="00166649" w:rsidRPr="00596D81">
        <w:rPr>
          <w:color w:val="7030A0"/>
          <w:sz w:val="24"/>
          <w:szCs w:val="24"/>
          <w:lang w:val="mn-MN"/>
        </w:rPr>
        <w:t>байнгын ажиллагаатай станц</w:t>
      </w:r>
      <w:r w:rsidR="001B6966" w:rsidRPr="00596D81">
        <w:rPr>
          <w:color w:val="7030A0"/>
          <w:sz w:val="24"/>
          <w:szCs w:val="24"/>
          <w:lang w:val="mn-MN"/>
        </w:rPr>
        <w:t xml:space="preserve"> </w:t>
      </w:r>
      <w:r w:rsidR="00FD52B8" w:rsidRPr="00596D81">
        <w:rPr>
          <w:color w:val="7030A0"/>
          <w:sz w:val="24"/>
          <w:szCs w:val="24"/>
          <w:lang w:val="mn-MN"/>
        </w:rPr>
        <w:t>багтана</w:t>
      </w:r>
      <w:r w:rsidR="001B6966" w:rsidRPr="00596D81">
        <w:rPr>
          <w:color w:val="7030A0"/>
          <w:sz w:val="24"/>
          <w:szCs w:val="24"/>
          <w:lang w:val="mn-MN"/>
        </w:rPr>
        <w:t>.</w:t>
      </w:r>
    </w:p>
    <w:p w14:paraId="1A0589B0" w14:textId="74EFC2AC" w:rsidR="004C13FE" w:rsidRPr="00107071" w:rsidRDefault="008D24D9" w:rsidP="00122328">
      <w:pPr>
        <w:pStyle w:val="ConsPlusNormal"/>
        <w:ind w:firstLine="720"/>
        <w:jc w:val="both"/>
        <w:rPr>
          <w:sz w:val="24"/>
          <w:szCs w:val="24"/>
        </w:rPr>
      </w:pPr>
      <w:r w:rsidRPr="00107071">
        <w:rPr>
          <w:sz w:val="24"/>
          <w:szCs w:val="24"/>
        </w:rPr>
        <w:t>8.</w:t>
      </w:r>
      <w:r w:rsidR="00122328">
        <w:rPr>
          <w:sz w:val="24"/>
          <w:szCs w:val="24"/>
        </w:rPr>
        <w:t>4</w:t>
      </w:r>
      <w:r w:rsidR="004C13FE" w:rsidRPr="00107071">
        <w:rPr>
          <w:sz w:val="24"/>
          <w:szCs w:val="24"/>
        </w:rPr>
        <w:t>.</w:t>
      </w:r>
      <w:r w:rsidR="004C13FE" w:rsidRPr="00107071">
        <w:rPr>
          <w:sz w:val="24"/>
          <w:szCs w:val="24"/>
          <w:lang w:val="mn-MN"/>
        </w:rPr>
        <w:t xml:space="preserve">Улсын геодезийн байрлалын тулгуур сүлжээг </w:t>
      </w:r>
      <w:r w:rsidRPr="00107071">
        <w:rPr>
          <w:sz w:val="24"/>
          <w:szCs w:val="24"/>
        </w:rPr>
        <w:t>6</w:t>
      </w:r>
      <w:r w:rsidR="004C13FE" w:rsidRPr="00107071">
        <w:rPr>
          <w:sz w:val="24"/>
          <w:szCs w:val="24"/>
          <w:lang w:val="mn-MN"/>
        </w:rPr>
        <w:t xml:space="preserve"> жил</w:t>
      </w:r>
      <w:r w:rsidR="000035FD" w:rsidRPr="00107071">
        <w:rPr>
          <w:sz w:val="24"/>
          <w:szCs w:val="24"/>
          <w:lang w:val="mn-MN"/>
        </w:rPr>
        <w:t>д</w:t>
      </w:r>
      <w:r w:rsidR="004C13FE" w:rsidRPr="00107071">
        <w:rPr>
          <w:sz w:val="24"/>
          <w:szCs w:val="24"/>
          <w:lang w:val="mn-MN"/>
        </w:rPr>
        <w:t xml:space="preserve">, өндрийн </w:t>
      </w:r>
      <w:r w:rsidR="000035FD" w:rsidRPr="00107071">
        <w:rPr>
          <w:sz w:val="24"/>
          <w:szCs w:val="24"/>
          <w:lang w:val="mn-MN"/>
        </w:rPr>
        <w:t xml:space="preserve">болон </w:t>
      </w:r>
      <w:r w:rsidR="004C13FE" w:rsidRPr="00107071">
        <w:rPr>
          <w:sz w:val="24"/>
          <w:szCs w:val="24"/>
          <w:lang w:val="mn-MN"/>
        </w:rPr>
        <w:t xml:space="preserve">гравиметрийн тулгуур сүлжээг </w:t>
      </w:r>
      <w:r w:rsidR="000035FD" w:rsidRPr="00107071">
        <w:rPr>
          <w:sz w:val="24"/>
          <w:szCs w:val="24"/>
        </w:rPr>
        <w:t>15</w:t>
      </w:r>
      <w:r w:rsidR="004C13FE" w:rsidRPr="00107071">
        <w:rPr>
          <w:sz w:val="24"/>
          <w:szCs w:val="24"/>
          <w:lang w:val="mn-MN"/>
        </w:rPr>
        <w:t xml:space="preserve"> жил</w:t>
      </w:r>
      <w:r w:rsidR="000035FD" w:rsidRPr="00107071">
        <w:rPr>
          <w:sz w:val="24"/>
          <w:szCs w:val="24"/>
          <w:lang w:val="mn-MN"/>
        </w:rPr>
        <w:t>д</w:t>
      </w:r>
      <w:r w:rsidR="00B9521F">
        <w:rPr>
          <w:sz w:val="24"/>
          <w:szCs w:val="24"/>
          <w:lang w:val="mn-MN"/>
        </w:rPr>
        <w:t xml:space="preserve"> </w:t>
      </w:r>
      <w:r w:rsidR="00D1617A">
        <w:rPr>
          <w:sz w:val="24"/>
          <w:szCs w:val="24"/>
          <w:lang w:val="mn-MN"/>
        </w:rPr>
        <w:t>давтан хэмжиж</w:t>
      </w:r>
      <w:r w:rsidR="004C13FE" w:rsidRPr="00107071">
        <w:rPr>
          <w:sz w:val="24"/>
          <w:szCs w:val="24"/>
          <w:lang w:val="mn-MN"/>
        </w:rPr>
        <w:t xml:space="preserve"> шинэч</w:t>
      </w:r>
      <w:r w:rsidR="00D1617A">
        <w:rPr>
          <w:sz w:val="24"/>
          <w:szCs w:val="24"/>
          <w:lang w:val="mn-MN"/>
        </w:rPr>
        <w:t>лэх бөгөөд хүчтэй газар хөдлөлт болсон тохиолдолд тухай бүр сүлжээг давтан хэмжинэ.</w:t>
      </w:r>
    </w:p>
    <w:p w14:paraId="617FEEAA" w14:textId="7E404F68" w:rsidR="001B6966" w:rsidRPr="00122328" w:rsidRDefault="001B6966" w:rsidP="00122328">
      <w:pPr>
        <w:pStyle w:val="ConsPlusNormal"/>
        <w:ind w:firstLine="720"/>
        <w:jc w:val="both"/>
        <w:rPr>
          <w:color w:val="000000" w:themeColor="text1"/>
          <w:sz w:val="24"/>
          <w:szCs w:val="24"/>
        </w:rPr>
      </w:pPr>
      <w:bookmarkStart w:id="4" w:name="Par95"/>
      <w:bookmarkEnd w:id="4"/>
      <w:r w:rsidRPr="00122328">
        <w:rPr>
          <w:color w:val="000000" w:themeColor="text1"/>
          <w:sz w:val="24"/>
          <w:szCs w:val="24"/>
        </w:rPr>
        <w:t>8.</w:t>
      </w:r>
      <w:r w:rsidR="00122328" w:rsidRPr="00122328">
        <w:rPr>
          <w:color w:val="000000" w:themeColor="text1"/>
          <w:sz w:val="24"/>
          <w:szCs w:val="24"/>
        </w:rPr>
        <w:t>5.</w:t>
      </w:r>
      <w:r w:rsidR="00596D81" w:rsidRPr="00596D81">
        <w:rPr>
          <w:color w:val="7030A0"/>
          <w:sz w:val="24"/>
          <w:szCs w:val="24"/>
          <w:lang w:val="mn-MN"/>
        </w:rPr>
        <w:t xml:space="preserve">Монгол Улсын нутаг дэвсгэрт </w:t>
      </w:r>
      <w:r w:rsidR="00CB6D32" w:rsidRPr="00596D81">
        <w:rPr>
          <w:strike/>
          <w:color w:val="7030A0"/>
          <w:sz w:val="24"/>
          <w:szCs w:val="24"/>
          <w:lang w:val="mn-MN"/>
        </w:rPr>
        <w:t>Улсын</w:t>
      </w:r>
      <w:r w:rsidR="00CB6D32" w:rsidRPr="00122328">
        <w:rPr>
          <w:color w:val="000000" w:themeColor="text1"/>
          <w:sz w:val="24"/>
          <w:szCs w:val="24"/>
          <w:lang w:val="mn-MN"/>
        </w:rPr>
        <w:t xml:space="preserve"> геодезийн </w:t>
      </w:r>
      <w:r w:rsidR="00CB6D32" w:rsidRPr="00596D81">
        <w:rPr>
          <w:strike/>
          <w:color w:val="7030A0"/>
          <w:sz w:val="24"/>
          <w:szCs w:val="24"/>
          <w:lang w:val="mn-MN"/>
        </w:rPr>
        <w:t>байрлал, өндөр, гравиметрийн</w:t>
      </w:r>
      <w:r w:rsidR="00CB6D32" w:rsidRPr="00596D81">
        <w:rPr>
          <w:color w:val="7030A0"/>
          <w:sz w:val="24"/>
          <w:szCs w:val="24"/>
          <w:lang w:val="mn-MN"/>
        </w:rPr>
        <w:t xml:space="preserve"> </w:t>
      </w:r>
      <w:r w:rsidR="00CB6D32" w:rsidRPr="00122328">
        <w:rPr>
          <w:color w:val="000000" w:themeColor="text1"/>
          <w:sz w:val="24"/>
          <w:szCs w:val="24"/>
          <w:lang w:val="mn-MN"/>
        </w:rPr>
        <w:t xml:space="preserve">сүлжээг байгуулах, </w:t>
      </w:r>
      <w:r w:rsidR="00CB6D32" w:rsidRPr="00596D81">
        <w:rPr>
          <w:strike/>
          <w:color w:val="7030A0"/>
          <w:sz w:val="24"/>
          <w:szCs w:val="24"/>
          <w:lang w:val="mn-MN"/>
        </w:rPr>
        <w:t>эдгээр</w:t>
      </w:r>
      <w:r w:rsidR="00CB6D32" w:rsidRPr="00122328">
        <w:rPr>
          <w:color w:val="000000" w:themeColor="text1"/>
          <w:sz w:val="24"/>
          <w:szCs w:val="24"/>
          <w:lang w:val="mn-MN"/>
        </w:rPr>
        <w:t xml:space="preserve"> сүлжээний цэг тэмдэгтийг суулгах, өтгөрүүлэх</w:t>
      </w:r>
      <w:r w:rsidR="00322A1D">
        <w:rPr>
          <w:color w:val="000000" w:themeColor="text1"/>
          <w:sz w:val="24"/>
          <w:szCs w:val="24"/>
          <w:lang w:val="mn-MN"/>
        </w:rPr>
        <w:t>,</w:t>
      </w:r>
      <w:r w:rsidR="00CB6D32" w:rsidRPr="00122328">
        <w:rPr>
          <w:color w:val="000000" w:themeColor="text1"/>
          <w:sz w:val="24"/>
          <w:szCs w:val="24"/>
          <w:lang w:val="mn-MN"/>
        </w:rPr>
        <w:t xml:space="preserve"> нягтралын тогтоогдсон хэм хэмжээг мөрдлөг</w:t>
      </w:r>
      <w:r w:rsidR="00CB6D32" w:rsidRPr="00596D81">
        <w:rPr>
          <w:strike/>
          <w:color w:val="7030A0"/>
          <w:sz w:val="24"/>
          <w:szCs w:val="24"/>
          <w:lang w:val="mn-MN"/>
        </w:rPr>
        <w:t>ө</w:t>
      </w:r>
      <w:r w:rsidR="00CB6D32" w:rsidRPr="00122328">
        <w:rPr>
          <w:color w:val="000000" w:themeColor="text1"/>
          <w:sz w:val="24"/>
          <w:szCs w:val="24"/>
          <w:lang w:val="mn-MN"/>
        </w:rPr>
        <w:t xml:space="preserve"> болгон хэрэгжүүлэх ажлыг геодези, зураг зүйн асуудал эрхэлсэн төрийн захиргааны төв байгууллага хариуцна.</w:t>
      </w:r>
    </w:p>
    <w:p w14:paraId="03F3E5C6" w14:textId="0433344F" w:rsidR="001B6966" w:rsidRPr="00122328" w:rsidRDefault="00122328" w:rsidP="00122328">
      <w:pPr>
        <w:pStyle w:val="ConsPlusNormal"/>
        <w:ind w:firstLine="720"/>
        <w:jc w:val="both"/>
        <w:rPr>
          <w:color w:val="000000" w:themeColor="text1"/>
          <w:sz w:val="24"/>
          <w:szCs w:val="24"/>
        </w:rPr>
      </w:pPr>
      <w:r w:rsidRPr="00122328">
        <w:rPr>
          <w:color w:val="000000" w:themeColor="text1"/>
          <w:sz w:val="24"/>
          <w:szCs w:val="24"/>
        </w:rPr>
        <w:t>8.6.</w:t>
      </w:r>
      <w:r w:rsidR="00CB6D32" w:rsidRPr="00122328">
        <w:rPr>
          <w:color w:val="000000" w:themeColor="text1"/>
          <w:sz w:val="24"/>
          <w:szCs w:val="24"/>
          <w:lang w:val="mn-MN"/>
        </w:rPr>
        <w:t xml:space="preserve">Улсын геодезийн </w:t>
      </w:r>
      <w:r w:rsidR="00CB6D32" w:rsidRPr="00596D81">
        <w:rPr>
          <w:strike/>
          <w:color w:val="7030A0"/>
          <w:sz w:val="24"/>
          <w:szCs w:val="24"/>
          <w:lang w:val="mn-MN"/>
        </w:rPr>
        <w:t>байрлал, өндөр, гравиметрийн</w:t>
      </w:r>
      <w:r w:rsidR="00CB6D32" w:rsidRPr="00122328">
        <w:rPr>
          <w:color w:val="000000" w:themeColor="text1"/>
          <w:sz w:val="24"/>
          <w:szCs w:val="24"/>
          <w:lang w:val="mn-MN"/>
        </w:rPr>
        <w:t xml:space="preserve"> сүлжээний цэг тэмдэгтийн техникийн үзүүлэлтэд хяналт үнэлгээ, мониторинг хийх ажлыг геодези, зураг зүйн асуудал эрхэлсэн төрийн захиргааны байгууллага хэрэгжүүлнэ.</w:t>
      </w:r>
    </w:p>
    <w:p w14:paraId="3EC293A1" w14:textId="3B6A60FD" w:rsidR="001B6966" w:rsidRPr="00122328" w:rsidRDefault="00122328" w:rsidP="00122328">
      <w:pPr>
        <w:pStyle w:val="ConsPlusNormal"/>
        <w:ind w:firstLine="720"/>
        <w:jc w:val="both"/>
        <w:rPr>
          <w:color w:val="000000" w:themeColor="text1"/>
          <w:sz w:val="24"/>
          <w:szCs w:val="24"/>
        </w:rPr>
      </w:pPr>
      <w:r w:rsidRPr="00122328">
        <w:rPr>
          <w:color w:val="000000" w:themeColor="text1"/>
          <w:sz w:val="24"/>
          <w:szCs w:val="24"/>
        </w:rPr>
        <w:t>8.7.</w:t>
      </w:r>
      <w:r w:rsidR="001B6966" w:rsidRPr="00122328">
        <w:rPr>
          <w:color w:val="000000" w:themeColor="text1"/>
          <w:sz w:val="24"/>
          <w:szCs w:val="24"/>
          <w:lang w:val="mn-MN"/>
        </w:rPr>
        <w:t xml:space="preserve">Улсын геодезийн </w:t>
      </w:r>
      <w:r w:rsidR="00B60E1D" w:rsidRPr="00596D81">
        <w:rPr>
          <w:strike/>
          <w:color w:val="7030A0"/>
          <w:sz w:val="24"/>
          <w:szCs w:val="24"/>
          <w:lang w:val="mn-MN"/>
        </w:rPr>
        <w:t>байрлал</w:t>
      </w:r>
      <w:r w:rsidR="0052611A" w:rsidRPr="00596D81">
        <w:rPr>
          <w:strike/>
          <w:color w:val="7030A0"/>
          <w:sz w:val="24"/>
          <w:szCs w:val="24"/>
          <w:lang w:val="mn-MN"/>
        </w:rPr>
        <w:t xml:space="preserve">, </w:t>
      </w:r>
      <w:r w:rsidR="001B6966" w:rsidRPr="00596D81">
        <w:rPr>
          <w:strike/>
          <w:color w:val="7030A0"/>
          <w:sz w:val="24"/>
          <w:szCs w:val="24"/>
          <w:lang w:val="mn-MN"/>
        </w:rPr>
        <w:t>өнд</w:t>
      </w:r>
      <w:r w:rsidR="0052611A" w:rsidRPr="00596D81">
        <w:rPr>
          <w:strike/>
          <w:color w:val="7030A0"/>
          <w:sz w:val="24"/>
          <w:szCs w:val="24"/>
          <w:lang w:val="mn-MN"/>
        </w:rPr>
        <w:t>ө</w:t>
      </w:r>
      <w:r w:rsidR="001B6966" w:rsidRPr="00596D81">
        <w:rPr>
          <w:strike/>
          <w:color w:val="7030A0"/>
          <w:sz w:val="24"/>
          <w:szCs w:val="24"/>
          <w:lang w:val="mn-MN"/>
        </w:rPr>
        <w:t>р, гравиметрийн</w:t>
      </w:r>
      <w:r w:rsidR="001B6966" w:rsidRPr="00596D81">
        <w:rPr>
          <w:color w:val="7030A0"/>
          <w:sz w:val="24"/>
          <w:szCs w:val="24"/>
          <w:lang w:val="mn-MN"/>
        </w:rPr>
        <w:t xml:space="preserve"> </w:t>
      </w:r>
      <w:r w:rsidR="001B6966" w:rsidRPr="00122328">
        <w:rPr>
          <w:color w:val="000000" w:themeColor="text1"/>
          <w:sz w:val="24"/>
          <w:szCs w:val="24"/>
          <w:lang w:val="mn-MN"/>
        </w:rPr>
        <w:t xml:space="preserve">сүлжээний цэг тэмдэгтийн тухай мэдээ мэдээлэл, дүгнэлтийг геодези, зураг зүйн </w:t>
      </w:r>
      <w:r w:rsidR="0052611A" w:rsidRPr="00122328">
        <w:rPr>
          <w:color w:val="000000" w:themeColor="text1"/>
          <w:sz w:val="24"/>
          <w:szCs w:val="24"/>
          <w:lang w:val="mn-MN"/>
        </w:rPr>
        <w:t xml:space="preserve">асуудал эрхэлсэн төрийн захиргааны </w:t>
      </w:r>
      <w:r w:rsidR="001B6966" w:rsidRPr="00122328">
        <w:rPr>
          <w:color w:val="000000" w:themeColor="text1"/>
          <w:sz w:val="24"/>
          <w:szCs w:val="24"/>
          <w:lang w:val="mn-MN"/>
        </w:rPr>
        <w:t>байгууллагын албан ёсны цахим мэдээллийн са</w:t>
      </w:r>
      <w:r w:rsidR="000035FD" w:rsidRPr="00122328">
        <w:rPr>
          <w:color w:val="000000" w:themeColor="text1"/>
          <w:sz w:val="24"/>
          <w:szCs w:val="24"/>
          <w:lang w:val="mn-MN"/>
        </w:rPr>
        <w:t>нд</w:t>
      </w:r>
      <w:r w:rsidR="001B6966" w:rsidRPr="00122328">
        <w:rPr>
          <w:color w:val="000000" w:themeColor="text1"/>
          <w:sz w:val="24"/>
          <w:szCs w:val="24"/>
          <w:lang w:val="mn-MN"/>
        </w:rPr>
        <w:t xml:space="preserve"> байршуулна. </w:t>
      </w:r>
    </w:p>
    <w:p w14:paraId="49A651E4" w14:textId="7B179CC7" w:rsidR="001B6966" w:rsidRPr="00122328" w:rsidRDefault="00122328" w:rsidP="00122328">
      <w:pPr>
        <w:pStyle w:val="ConsPlusNormal"/>
        <w:ind w:firstLine="720"/>
        <w:jc w:val="both"/>
        <w:rPr>
          <w:color w:val="000000" w:themeColor="text1"/>
          <w:sz w:val="24"/>
          <w:szCs w:val="24"/>
        </w:rPr>
      </w:pPr>
      <w:r w:rsidRPr="00122328">
        <w:rPr>
          <w:color w:val="000000" w:themeColor="text1"/>
          <w:sz w:val="24"/>
          <w:szCs w:val="24"/>
        </w:rPr>
        <w:t>8.8.</w:t>
      </w:r>
      <w:r w:rsidR="00CB6D32" w:rsidRPr="00122328">
        <w:rPr>
          <w:color w:val="000000" w:themeColor="text1"/>
          <w:sz w:val="24"/>
          <w:szCs w:val="24"/>
          <w:lang w:val="mn-MN"/>
        </w:rPr>
        <w:t xml:space="preserve">Улсын геодезийн </w:t>
      </w:r>
      <w:r w:rsidR="00CB6D32" w:rsidRPr="00596D81">
        <w:rPr>
          <w:strike/>
          <w:color w:val="7030A0"/>
          <w:sz w:val="24"/>
          <w:szCs w:val="24"/>
          <w:lang w:val="mn-MN"/>
        </w:rPr>
        <w:t>байрлал, өндөр, гравиметрийн</w:t>
      </w:r>
      <w:r w:rsidR="00CB6D32" w:rsidRPr="00596D81">
        <w:rPr>
          <w:color w:val="7030A0"/>
          <w:sz w:val="24"/>
          <w:szCs w:val="24"/>
          <w:lang w:val="mn-MN"/>
        </w:rPr>
        <w:t xml:space="preserve"> </w:t>
      </w:r>
      <w:r w:rsidR="00CB6D32" w:rsidRPr="00122328">
        <w:rPr>
          <w:color w:val="000000" w:themeColor="text1"/>
          <w:sz w:val="24"/>
          <w:szCs w:val="24"/>
          <w:lang w:val="mn-MN"/>
        </w:rPr>
        <w:t>сүлжээний цэг тэмдэгтийн техникийн үзүүлэлтэд хяналт үнэлгээ, мониторинг хийх дүрэм, журам болон тэдгээрийн талаарх мэдээ мэдээлэл, дүгнэлтийн бүрдлийг геодези, зураг зүйн асуудал эрхэлсэн төрийн захиргааны төв байгууллага тогтооно.</w:t>
      </w:r>
    </w:p>
    <w:p w14:paraId="0CA07FD5" w14:textId="2E336B41" w:rsidR="00D532B4" w:rsidRPr="00107071" w:rsidRDefault="00D532B4" w:rsidP="00122328">
      <w:pPr>
        <w:pStyle w:val="ConsPlusNormal"/>
        <w:ind w:firstLine="720"/>
        <w:jc w:val="both"/>
        <w:rPr>
          <w:color w:val="9BBB59" w:themeColor="accent3"/>
          <w:sz w:val="24"/>
          <w:szCs w:val="24"/>
        </w:rPr>
      </w:pPr>
      <w:r w:rsidRPr="00107071">
        <w:rPr>
          <w:sz w:val="24"/>
          <w:szCs w:val="24"/>
          <w:lang w:val="mn-MN"/>
        </w:rPr>
        <w:t>8.</w:t>
      </w:r>
      <w:r w:rsidR="00122328">
        <w:rPr>
          <w:sz w:val="24"/>
          <w:szCs w:val="24"/>
        </w:rPr>
        <w:t>9</w:t>
      </w:r>
      <w:r w:rsidRPr="00107071">
        <w:rPr>
          <w:sz w:val="24"/>
          <w:szCs w:val="24"/>
        </w:rPr>
        <w:t>.</w:t>
      </w:r>
      <w:r w:rsidRPr="00107071">
        <w:rPr>
          <w:sz w:val="24"/>
          <w:szCs w:val="24"/>
          <w:lang w:val="mn-MN"/>
        </w:rPr>
        <w:t xml:space="preserve">Улсын геодезийн </w:t>
      </w:r>
      <w:r w:rsidRPr="00596D81">
        <w:rPr>
          <w:strike/>
          <w:color w:val="7030A0"/>
          <w:sz w:val="24"/>
          <w:szCs w:val="24"/>
          <w:lang w:val="mn-MN"/>
        </w:rPr>
        <w:t>байрлалын, өндрийн, гравиметрийн</w:t>
      </w:r>
      <w:r w:rsidRPr="00596D81">
        <w:rPr>
          <w:color w:val="7030A0"/>
          <w:sz w:val="24"/>
          <w:szCs w:val="24"/>
          <w:lang w:val="mn-MN"/>
        </w:rPr>
        <w:t xml:space="preserve"> </w:t>
      </w:r>
      <w:r w:rsidRPr="00107071">
        <w:rPr>
          <w:sz w:val="24"/>
          <w:szCs w:val="24"/>
          <w:lang w:val="mn-MN"/>
        </w:rPr>
        <w:t xml:space="preserve">сүлжээний бүтэц болон түүнийг байгуулах, геодезийн цэг тэмдэгтэд тавих шаардлагыг тодорхойлсон норм, дүрмийг геодези, зураг зүйн асуудал эрхэлсэн төрийн захиргааны төв байгууллага </w:t>
      </w:r>
      <w:r w:rsidRPr="00596D81">
        <w:rPr>
          <w:strike/>
          <w:color w:val="7030A0"/>
          <w:sz w:val="24"/>
          <w:szCs w:val="24"/>
          <w:lang w:val="mn-MN"/>
        </w:rPr>
        <w:t>тогтооно</w:t>
      </w:r>
      <w:r w:rsidR="00596D81">
        <w:rPr>
          <w:sz w:val="24"/>
          <w:szCs w:val="24"/>
          <w:lang w:val="mn-MN"/>
        </w:rPr>
        <w:t xml:space="preserve"> </w:t>
      </w:r>
      <w:r w:rsidR="00596D81" w:rsidRPr="00596D81">
        <w:rPr>
          <w:color w:val="7030A0"/>
          <w:sz w:val="24"/>
          <w:szCs w:val="24"/>
          <w:lang w:val="mn-MN"/>
        </w:rPr>
        <w:t>батална</w:t>
      </w:r>
      <w:r w:rsidRPr="00107071">
        <w:rPr>
          <w:sz w:val="24"/>
          <w:szCs w:val="24"/>
          <w:lang w:val="mn-MN"/>
        </w:rPr>
        <w:t>.</w:t>
      </w:r>
    </w:p>
    <w:p w14:paraId="0454C65B" w14:textId="77777777" w:rsidR="00122328" w:rsidRDefault="00122328" w:rsidP="00122328">
      <w:pPr>
        <w:pStyle w:val="ConsPlusNormal"/>
        <w:jc w:val="both"/>
        <w:rPr>
          <w:rStyle w:val="Strong"/>
          <w:color w:val="293E9C"/>
          <w:sz w:val="24"/>
          <w:szCs w:val="24"/>
          <w:shd w:val="clear" w:color="auto" w:fill="FFFFFF"/>
        </w:rPr>
      </w:pPr>
    </w:p>
    <w:p w14:paraId="434A3879" w14:textId="53E67A73" w:rsidR="003457DC" w:rsidRPr="00122328" w:rsidRDefault="00CB6D32" w:rsidP="00122328">
      <w:pPr>
        <w:jc w:val="both"/>
        <w:rPr>
          <w:rStyle w:val="Strong"/>
          <w:b/>
        </w:rPr>
      </w:pPr>
      <w:r w:rsidRPr="00122328">
        <w:rPr>
          <w:rStyle w:val="Strong"/>
          <w:b/>
        </w:rPr>
        <w:t>9 дүгээр зүйл.Геодезийн байнгын цэг, тэмдэгт</w:t>
      </w:r>
    </w:p>
    <w:p w14:paraId="11654244" w14:textId="77777777" w:rsidR="00122328" w:rsidRPr="00107071" w:rsidRDefault="00122328" w:rsidP="001B6966">
      <w:pPr>
        <w:pStyle w:val="ConsPlusNormal"/>
        <w:ind w:firstLine="540"/>
        <w:jc w:val="both"/>
        <w:rPr>
          <w:rStyle w:val="Strong"/>
          <w:color w:val="000000" w:themeColor="text1"/>
          <w:sz w:val="24"/>
          <w:szCs w:val="24"/>
          <w:shd w:val="clear" w:color="auto" w:fill="FFFFFF"/>
          <w:lang w:val="mn-MN"/>
        </w:rPr>
      </w:pPr>
    </w:p>
    <w:p w14:paraId="74ABE90A" w14:textId="77777777" w:rsidR="00EF2703" w:rsidRPr="00107071" w:rsidRDefault="00117E3A" w:rsidP="00122328">
      <w:pPr>
        <w:pStyle w:val="ConsPlusNormal"/>
        <w:ind w:firstLine="720"/>
        <w:jc w:val="both"/>
        <w:rPr>
          <w:color w:val="000000" w:themeColor="text1"/>
          <w:sz w:val="24"/>
          <w:szCs w:val="24"/>
          <w:lang w:val="mn-MN"/>
        </w:rPr>
      </w:pPr>
      <w:r w:rsidRPr="00107071">
        <w:rPr>
          <w:color w:val="000000" w:themeColor="text1"/>
          <w:sz w:val="24"/>
          <w:szCs w:val="24"/>
          <w:lang w:val="mn-MN"/>
        </w:rPr>
        <w:t>9.1</w:t>
      </w:r>
      <w:r w:rsidR="00122328">
        <w:rPr>
          <w:color w:val="000000" w:themeColor="text1"/>
          <w:sz w:val="24"/>
          <w:szCs w:val="24"/>
        </w:rPr>
        <w:t>.</w:t>
      </w:r>
      <w:r w:rsidRPr="00107071">
        <w:rPr>
          <w:color w:val="000000" w:themeColor="text1"/>
          <w:sz w:val="24"/>
          <w:szCs w:val="24"/>
          <w:lang w:val="mn-MN"/>
        </w:rPr>
        <w:t>Т</w:t>
      </w:r>
      <w:r w:rsidR="00EF2703" w:rsidRPr="00107071">
        <w:rPr>
          <w:color w:val="000000" w:themeColor="text1"/>
          <w:sz w:val="24"/>
          <w:szCs w:val="24"/>
          <w:lang w:val="mn-MN"/>
        </w:rPr>
        <w:t>өрийн болон орон нутгийн</w:t>
      </w:r>
      <w:r w:rsidR="00217D17" w:rsidRPr="00107071">
        <w:rPr>
          <w:color w:val="000000" w:themeColor="text1"/>
          <w:sz w:val="24"/>
          <w:szCs w:val="24"/>
          <w:lang w:val="mn-MN"/>
        </w:rPr>
        <w:t xml:space="preserve"> төсөв</w:t>
      </w:r>
      <w:r w:rsidR="00EF2703" w:rsidRPr="00107071">
        <w:rPr>
          <w:color w:val="000000" w:themeColor="text1"/>
          <w:sz w:val="24"/>
          <w:szCs w:val="24"/>
          <w:lang w:val="mn-MN"/>
        </w:rPr>
        <w:t>, гадаадын зээл тусламж</w:t>
      </w:r>
      <w:r w:rsidR="00217D17" w:rsidRPr="00107071">
        <w:rPr>
          <w:color w:val="000000" w:themeColor="text1"/>
          <w:sz w:val="24"/>
          <w:szCs w:val="24"/>
          <w:lang w:val="mn-MN"/>
        </w:rPr>
        <w:t>ийн</w:t>
      </w:r>
      <w:r w:rsidR="00EF2703" w:rsidRPr="00107071">
        <w:rPr>
          <w:color w:val="000000" w:themeColor="text1"/>
          <w:sz w:val="24"/>
          <w:szCs w:val="24"/>
          <w:lang w:val="mn-MN"/>
        </w:rPr>
        <w:t xml:space="preserve"> хөрөнгөөр байгуулсан геодезийн </w:t>
      </w:r>
      <w:r w:rsidRPr="00107071">
        <w:rPr>
          <w:color w:val="000000" w:themeColor="text1"/>
          <w:sz w:val="24"/>
          <w:szCs w:val="24"/>
          <w:lang w:val="mn-MN"/>
        </w:rPr>
        <w:t xml:space="preserve">сүлжээний байнгын </w:t>
      </w:r>
      <w:r w:rsidR="00EF2703" w:rsidRPr="00107071">
        <w:rPr>
          <w:color w:val="000000" w:themeColor="text1"/>
          <w:sz w:val="24"/>
          <w:szCs w:val="24"/>
          <w:lang w:val="mn-MN"/>
        </w:rPr>
        <w:t>цэг</w:t>
      </w:r>
      <w:r w:rsidRPr="00107071">
        <w:rPr>
          <w:color w:val="000000" w:themeColor="text1"/>
          <w:sz w:val="24"/>
          <w:szCs w:val="24"/>
          <w:lang w:val="mn-MN"/>
        </w:rPr>
        <w:t>,</w:t>
      </w:r>
      <w:r w:rsidR="00EF2703" w:rsidRPr="00107071">
        <w:rPr>
          <w:color w:val="000000" w:themeColor="text1"/>
          <w:sz w:val="24"/>
          <w:szCs w:val="24"/>
          <w:lang w:val="mn-MN"/>
        </w:rPr>
        <w:t xml:space="preserve"> тэмдэгт нь төрийн өмч байна.</w:t>
      </w:r>
      <w:r w:rsidR="00B9521F">
        <w:rPr>
          <w:color w:val="000000" w:themeColor="text1"/>
          <w:sz w:val="24"/>
          <w:szCs w:val="24"/>
          <w:lang w:val="mn-MN"/>
        </w:rPr>
        <w:t xml:space="preserve"> </w:t>
      </w:r>
    </w:p>
    <w:p w14:paraId="021829A2" w14:textId="77777777" w:rsidR="00117E3A" w:rsidRPr="00CB6D8C" w:rsidRDefault="00122328" w:rsidP="00122328">
      <w:pPr>
        <w:pStyle w:val="ConsPlusNormal"/>
        <w:ind w:firstLine="720"/>
        <w:jc w:val="both"/>
        <w:rPr>
          <w:color w:val="7030A0"/>
          <w:sz w:val="24"/>
          <w:szCs w:val="24"/>
          <w:lang w:val="mn-MN"/>
        </w:rPr>
      </w:pPr>
      <w:commentRangeStart w:id="5"/>
      <w:r w:rsidRPr="00CB6D8C">
        <w:rPr>
          <w:color w:val="7030A0"/>
          <w:sz w:val="24"/>
          <w:szCs w:val="24"/>
          <w:lang w:val="mn-MN"/>
        </w:rPr>
        <w:t>9.2.</w:t>
      </w:r>
      <w:r w:rsidR="00117E3A" w:rsidRPr="00CB6D8C">
        <w:rPr>
          <w:color w:val="7030A0"/>
          <w:sz w:val="24"/>
          <w:szCs w:val="24"/>
          <w:lang w:val="mn-MN"/>
        </w:rPr>
        <w:t>Геодезийн сүлжээний байнгын цэг, тэмдэгтийг байгуулах</w:t>
      </w:r>
      <w:r w:rsidR="00C05959" w:rsidRPr="00CB6D8C">
        <w:rPr>
          <w:color w:val="7030A0"/>
          <w:sz w:val="24"/>
          <w:szCs w:val="24"/>
          <w:lang w:val="mn-MN"/>
        </w:rPr>
        <w:t>, ашиглаха</w:t>
      </w:r>
      <w:r w:rsidR="00117E3A" w:rsidRPr="00CB6D8C">
        <w:rPr>
          <w:color w:val="7030A0"/>
          <w:sz w:val="24"/>
          <w:szCs w:val="24"/>
          <w:lang w:val="mn-MN"/>
        </w:rPr>
        <w:t xml:space="preserve">д </w:t>
      </w:r>
      <w:r w:rsidR="006368A7" w:rsidRPr="00CB6D8C">
        <w:rPr>
          <w:color w:val="7030A0"/>
          <w:sz w:val="24"/>
          <w:szCs w:val="24"/>
          <w:lang w:val="mn-MN"/>
        </w:rPr>
        <w:t xml:space="preserve">холбогдох </w:t>
      </w:r>
      <w:r w:rsidR="00117E3A" w:rsidRPr="00CB6D8C">
        <w:rPr>
          <w:color w:val="7030A0"/>
          <w:sz w:val="24"/>
          <w:szCs w:val="24"/>
          <w:lang w:val="mn-MN"/>
        </w:rPr>
        <w:t>стандарт, геодези, зураг зүйн асуудал эрхэлсэн төрийн захиргааны төв байгууллагын баталсан норм, дүрмийг баримтална.</w:t>
      </w:r>
      <w:commentRangeEnd w:id="5"/>
      <w:r w:rsidR="00CB6D8C">
        <w:rPr>
          <w:rStyle w:val="CommentReference"/>
          <w:rFonts w:eastAsia="Verdana" w:cs="Times New Roman"/>
          <w:b/>
        </w:rPr>
        <w:commentReference w:id="5"/>
      </w:r>
    </w:p>
    <w:p w14:paraId="7401EF36" w14:textId="77777777" w:rsidR="00EF2703" w:rsidRPr="00122328" w:rsidRDefault="00122328" w:rsidP="00122328">
      <w:pPr>
        <w:pStyle w:val="ConsPlusNormal"/>
        <w:ind w:firstLine="720"/>
        <w:jc w:val="both"/>
        <w:rPr>
          <w:color w:val="000000" w:themeColor="text1"/>
          <w:sz w:val="24"/>
          <w:szCs w:val="24"/>
          <w:lang w:val="mn-MN"/>
        </w:rPr>
      </w:pPr>
      <w:r w:rsidRPr="00122328">
        <w:rPr>
          <w:color w:val="000000" w:themeColor="text1"/>
          <w:sz w:val="24"/>
          <w:szCs w:val="24"/>
          <w:lang w:val="mn-MN"/>
        </w:rPr>
        <w:t>9.3.</w:t>
      </w:r>
      <w:r w:rsidR="006368A7" w:rsidRPr="00122328">
        <w:rPr>
          <w:color w:val="000000" w:themeColor="text1"/>
          <w:sz w:val="24"/>
          <w:szCs w:val="24"/>
        </w:rPr>
        <w:t xml:space="preserve">Байгууллага, аж ахуйн нэгж нь геодезийн байнгын цэг </w:t>
      </w:r>
      <w:r w:rsidR="006368A7" w:rsidRPr="00122328">
        <w:rPr>
          <w:color w:val="000000" w:themeColor="text1"/>
          <w:sz w:val="24"/>
          <w:szCs w:val="24"/>
          <w:lang w:val="mn-MN"/>
        </w:rPr>
        <w:t>тэмдэгт байгуулахдаа</w:t>
      </w:r>
      <w:r w:rsidR="006368A7" w:rsidRPr="00122328">
        <w:rPr>
          <w:color w:val="000000" w:themeColor="text1"/>
          <w:sz w:val="24"/>
          <w:szCs w:val="24"/>
        </w:rPr>
        <w:t xml:space="preserve"> сум, дүүргийн Засаг дарга б</w:t>
      </w:r>
      <w:r w:rsidR="006368A7" w:rsidRPr="00122328">
        <w:rPr>
          <w:color w:val="000000" w:themeColor="text1"/>
          <w:sz w:val="24"/>
          <w:szCs w:val="24"/>
          <w:lang w:val="mn-MN"/>
        </w:rPr>
        <w:t>олон</w:t>
      </w:r>
      <w:r w:rsidR="006368A7" w:rsidRPr="00122328">
        <w:rPr>
          <w:color w:val="000000" w:themeColor="text1"/>
          <w:sz w:val="24"/>
          <w:szCs w:val="24"/>
        </w:rPr>
        <w:t xml:space="preserve"> хил хамгаалах </w:t>
      </w:r>
      <w:r w:rsidR="006368A7" w:rsidRPr="00122328">
        <w:rPr>
          <w:color w:val="000000" w:themeColor="text1"/>
          <w:sz w:val="24"/>
          <w:szCs w:val="24"/>
          <w:lang w:val="mn-MN"/>
        </w:rPr>
        <w:t>байгууллагатай</w:t>
      </w:r>
      <w:r w:rsidR="006368A7" w:rsidRPr="00122328">
        <w:rPr>
          <w:color w:val="000000" w:themeColor="text1"/>
          <w:sz w:val="24"/>
          <w:szCs w:val="24"/>
        </w:rPr>
        <w:t xml:space="preserve"> зөвш</w:t>
      </w:r>
      <w:r w:rsidR="006368A7" w:rsidRPr="00122328">
        <w:rPr>
          <w:color w:val="000000" w:themeColor="text1"/>
          <w:sz w:val="24"/>
          <w:szCs w:val="24"/>
          <w:lang w:val="mn-MN"/>
        </w:rPr>
        <w:t>илцөнө</w:t>
      </w:r>
      <w:r w:rsidR="006368A7" w:rsidRPr="00122328">
        <w:rPr>
          <w:color w:val="000000" w:themeColor="text1"/>
          <w:sz w:val="24"/>
          <w:szCs w:val="24"/>
        </w:rPr>
        <w:t>.</w:t>
      </w:r>
    </w:p>
    <w:p w14:paraId="0942CFC7" w14:textId="152237DD" w:rsidR="000F67B6" w:rsidRPr="00107071" w:rsidRDefault="00C05959" w:rsidP="00122328">
      <w:pPr>
        <w:ind w:firstLine="720"/>
        <w:jc w:val="both"/>
        <w:rPr>
          <w:b w:val="0"/>
          <w:szCs w:val="24"/>
          <w:lang w:val="mn-MN"/>
        </w:rPr>
      </w:pPr>
      <w:r w:rsidRPr="00107071">
        <w:rPr>
          <w:b w:val="0"/>
          <w:szCs w:val="24"/>
          <w:lang w:val="mn-MN"/>
        </w:rPr>
        <w:t>9.4.</w:t>
      </w:r>
      <w:r w:rsidR="000F67B6" w:rsidRPr="00107071">
        <w:rPr>
          <w:b w:val="0"/>
          <w:szCs w:val="24"/>
        </w:rPr>
        <w:t xml:space="preserve">Энэ хуулийн </w:t>
      </w:r>
      <w:r w:rsidR="00596D81" w:rsidRPr="00067A94">
        <w:rPr>
          <w:b w:val="0"/>
          <w:szCs w:val="24"/>
          <w:lang w:val="mn-MN"/>
        </w:rPr>
        <w:t>22</w:t>
      </w:r>
      <w:r w:rsidR="000F67B6" w:rsidRPr="00067A94">
        <w:rPr>
          <w:b w:val="0"/>
          <w:szCs w:val="24"/>
        </w:rPr>
        <w:t xml:space="preserve"> дугаар зүйлд </w:t>
      </w:r>
      <w:r w:rsidR="000F67B6" w:rsidRPr="00107071">
        <w:rPr>
          <w:b w:val="0"/>
          <w:szCs w:val="24"/>
        </w:rPr>
        <w:t>заасан байгууллага, аж ахуйн нэгж</w:t>
      </w:r>
      <w:r w:rsidR="000F67B6" w:rsidRPr="00107071">
        <w:rPr>
          <w:b w:val="0"/>
          <w:szCs w:val="24"/>
          <w:lang w:val="mn-MN"/>
        </w:rPr>
        <w:t xml:space="preserve"> нь</w:t>
      </w:r>
      <w:r w:rsidR="000F67B6" w:rsidRPr="00107071">
        <w:rPr>
          <w:b w:val="0"/>
          <w:szCs w:val="24"/>
        </w:rPr>
        <w:t xml:space="preserve"> геодезийн байнгын цэг </w:t>
      </w:r>
      <w:r w:rsidR="000F67B6" w:rsidRPr="00107071">
        <w:rPr>
          <w:b w:val="0"/>
          <w:szCs w:val="24"/>
          <w:lang w:val="mn-MN"/>
        </w:rPr>
        <w:t xml:space="preserve">тэмдэгт </w:t>
      </w:r>
      <w:r w:rsidR="000F67B6" w:rsidRPr="00107071">
        <w:rPr>
          <w:b w:val="0"/>
          <w:szCs w:val="24"/>
        </w:rPr>
        <w:t>бай</w:t>
      </w:r>
      <w:r w:rsidR="000F67B6" w:rsidRPr="00107071">
        <w:rPr>
          <w:b w:val="0"/>
          <w:szCs w:val="24"/>
          <w:lang w:val="mn-MN"/>
        </w:rPr>
        <w:t>г</w:t>
      </w:r>
      <w:r w:rsidR="000F67B6" w:rsidRPr="00107071">
        <w:rPr>
          <w:b w:val="0"/>
          <w:szCs w:val="24"/>
        </w:rPr>
        <w:t>уулсан бол уг цэгий</w:t>
      </w:r>
      <w:r w:rsidR="000F67B6" w:rsidRPr="00107071">
        <w:rPr>
          <w:b w:val="0"/>
          <w:szCs w:val="24"/>
          <w:lang w:val="mn-MN"/>
        </w:rPr>
        <w:t>н</w:t>
      </w:r>
      <w:r w:rsidR="000F67B6" w:rsidRPr="00107071">
        <w:rPr>
          <w:b w:val="0"/>
          <w:szCs w:val="24"/>
        </w:rPr>
        <w:t xml:space="preserve"> байрлаж байгаа сум, дүүргийн Засаг даргад, </w:t>
      </w:r>
      <w:r w:rsidR="000F67B6" w:rsidRPr="00107071">
        <w:rPr>
          <w:b w:val="0"/>
          <w:szCs w:val="24"/>
          <w:lang w:val="mn-MN"/>
        </w:rPr>
        <w:t xml:space="preserve">тусгай хэрэгцээний газарт бол хариуцсан захирагчид, </w:t>
      </w:r>
      <w:r w:rsidR="000F67B6" w:rsidRPr="00107071">
        <w:rPr>
          <w:b w:val="0"/>
          <w:szCs w:val="24"/>
        </w:rPr>
        <w:t>хилийн зурваст бол хил хамгаалах ерөнхий газрын харьяа тусгай ангийн удирдлагад хүлээлгэж өгнө.</w:t>
      </w:r>
    </w:p>
    <w:p w14:paraId="6329B1B9" w14:textId="77777777" w:rsidR="000F67B6" w:rsidRPr="00107071" w:rsidRDefault="00C05959" w:rsidP="00122328">
      <w:pPr>
        <w:ind w:firstLine="720"/>
        <w:jc w:val="both"/>
        <w:rPr>
          <w:b w:val="0"/>
          <w:szCs w:val="24"/>
          <w:lang w:val="mn-MN"/>
        </w:rPr>
      </w:pPr>
      <w:r w:rsidRPr="00107071">
        <w:rPr>
          <w:b w:val="0"/>
          <w:szCs w:val="24"/>
          <w:lang w:val="mn-MN"/>
        </w:rPr>
        <w:t>9.5</w:t>
      </w:r>
      <w:r w:rsidR="00122328">
        <w:rPr>
          <w:b w:val="0"/>
          <w:szCs w:val="24"/>
          <w:lang w:val="mn-MN"/>
        </w:rPr>
        <w:t>.</w:t>
      </w:r>
      <w:r w:rsidR="000F67B6" w:rsidRPr="00107071">
        <w:rPr>
          <w:b w:val="0"/>
          <w:szCs w:val="24"/>
        </w:rPr>
        <w:t xml:space="preserve">Байгууллага, аж ахуйн нэгж, иргэн нь геодезийн байнгын цэг </w:t>
      </w:r>
      <w:r w:rsidR="000F67B6" w:rsidRPr="00107071">
        <w:rPr>
          <w:b w:val="0"/>
          <w:szCs w:val="24"/>
          <w:lang w:val="mn-MN"/>
        </w:rPr>
        <w:t xml:space="preserve">тэмдэгт </w:t>
      </w:r>
      <w:r w:rsidR="000F67B6" w:rsidRPr="00107071">
        <w:rPr>
          <w:b w:val="0"/>
          <w:szCs w:val="24"/>
        </w:rPr>
        <w:t>байрлаж байгаа газарт барилга байгууламж барих, газар шорооны ажил хийхдээ сум, дүүргийн Засаг дарга буюу хил хамгаалах ерөнхий газраар уламжлан геодези, зураг зүйн асуудал эрхэлсэн төрийн захиргааны байгууллагаас зөвшөөрөл авна.</w:t>
      </w:r>
      <w:r w:rsidR="000F67B6" w:rsidRPr="00107071">
        <w:rPr>
          <w:b w:val="0"/>
          <w:szCs w:val="24"/>
          <w:lang w:val="mn-MN"/>
        </w:rPr>
        <w:t xml:space="preserve"> </w:t>
      </w:r>
      <w:r w:rsidR="000F67B6" w:rsidRPr="00107071">
        <w:rPr>
          <w:b w:val="0"/>
          <w:szCs w:val="24"/>
        </w:rPr>
        <w:t>Уг цэгийг нүүлгэн шилжүүлэх зайлшгүй шаардлага гарвал түүнийг сэргээн босгох зардлыг хүсэлт гаргасан байгууллага, аж ахуйн нэгж, иргэн хариуцна.</w:t>
      </w:r>
    </w:p>
    <w:p w14:paraId="5193FB65" w14:textId="15491CD1" w:rsidR="003457DC" w:rsidRPr="00122328" w:rsidRDefault="000F67B6" w:rsidP="00122328">
      <w:pPr>
        <w:ind w:firstLine="720"/>
        <w:jc w:val="both"/>
        <w:rPr>
          <w:b w:val="0"/>
        </w:rPr>
      </w:pPr>
      <w:r w:rsidRPr="00122328">
        <w:rPr>
          <w:b w:val="0"/>
          <w:lang w:val="mn-MN"/>
        </w:rPr>
        <w:t>9.</w:t>
      </w:r>
      <w:r w:rsidR="00C05959" w:rsidRPr="00122328">
        <w:rPr>
          <w:b w:val="0"/>
          <w:lang w:val="mn-MN"/>
        </w:rPr>
        <w:t>6</w:t>
      </w:r>
      <w:r w:rsidRPr="00122328">
        <w:rPr>
          <w:b w:val="0"/>
          <w:lang w:val="mn-MN"/>
        </w:rPr>
        <w:t>.</w:t>
      </w:r>
      <w:r w:rsidR="001F3B96" w:rsidRPr="0088292D">
        <w:rPr>
          <w:b w:val="0"/>
          <w:color w:val="7030A0"/>
          <w:lang w:val="mn-MN"/>
        </w:rPr>
        <w:t>Геодезийн</w:t>
      </w:r>
      <w:r w:rsidR="001F3B96">
        <w:rPr>
          <w:b w:val="0"/>
          <w:lang w:val="mn-MN"/>
        </w:rPr>
        <w:t xml:space="preserve"> </w:t>
      </w:r>
      <w:r w:rsidR="003457DC" w:rsidRPr="00122328">
        <w:rPr>
          <w:b w:val="0"/>
        </w:rPr>
        <w:t xml:space="preserve">цэг </w:t>
      </w:r>
      <w:r w:rsidR="00762ED6" w:rsidRPr="00122328">
        <w:rPr>
          <w:b w:val="0"/>
          <w:lang w:val="mn-MN"/>
        </w:rPr>
        <w:t xml:space="preserve">тэмдэгт </w:t>
      </w:r>
      <w:r w:rsidR="003457DC" w:rsidRPr="00122328">
        <w:rPr>
          <w:b w:val="0"/>
        </w:rPr>
        <w:t>байрлаж байгаа газар, барилга байгууламжийг өмчлөгч, эзэмшигч, ашиглагч нь түүнийг хамгаалах, геодезийн үйл ажиллагааг саадгүй явуулах нөхцөлийг бүрдүүлнэ</w:t>
      </w:r>
      <w:r w:rsidR="00122328">
        <w:rPr>
          <w:b w:val="0"/>
        </w:rPr>
        <w:t>.</w:t>
      </w:r>
    </w:p>
    <w:p w14:paraId="35202ED4" w14:textId="2F3953AA" w:rsidR="003457DC" w:rsidRPr="00122328" w:rsidRDefault="000F67B6" w:rsidP="00122328">
      <w:pPr>
        <w:ind w:firstLine="720"/>
        <w:jc w:val="both"/>
        <w:rPr>
          <w:b w:val="0"/>
        </w:rPr>
      </w:pPr>
      <w:r w:rsidRPr="00122328">
        <w:rPr>
          <w:b w:val="0"/>
          <w:lang w:val="mn-MN"/>
        </w:rPr>
        <w:t>9.</w:t>
      </w:r>
      <w:r w:rsidR="00C05959" w:rsidRPr="00122328">
        <w:rPr>
          <w:b w:val="0"/>
          <w:lang w:val="mn-MN"/>
        </w:rPr>
        <w:t>7</w:t>
      </w:r>
      <w:r w:rsidRPr="00122328">
        <w:rPr>
          <w:b w:val="0"/>
          <w:lang w:val="mn-MN"/>
        </w:rPr>
        <w:t>.</w:t>
      </w:r>
      <w:r w:rsidR="00865968">
        <w:rPr>
          <w:b w:val="0"/>
          <w:lang w:val="mn-MN"/>
        </w:rPr>
        <w:t>Н</w:t>
      </w:r>
      <w:r w:rsidR="003457DC" w:rsidRPr="00122328">
        <w:rPr>
          <w:b w:val="0"/>
        </w:rPr>
        <w:t>утаг дэвсгэртээ байгаа геодезийн байнгын цэг</w:t>
      </w:r>
      <w:r w:rsidR="0088292D" w:rsidRPr="0088292D">
        <w:rPr>
          <w:b w:val="0"/>
          <w:color w:val="7030A0"/>
          <w:lang w:val="mn-MN"/>
        </w:rPr>
        <w:t>, тэмдэгт</w:t>
      </w:r>
      <w:r w:rsidR="003457DC" w:rsidRPr="00122328">
        <w:rPr>
          <w:b w:val="0"/>
        </w:rPr>
        <w:t>ийн бүрэн бүтэн байдлыг сум, дүүргийн Засаг дарга хариуцна</w:t>
      </w:r>
      <w:r w:rsidR="00122328">
        <w:rPr>
          <w:b w:val="0"/>
        </w:rPr>
        <w:t>.</w:t>
      </w:r>
    </w:p>
    <w:p w14:paraId="2EB14C64" w14:textId="4FB089F5" w:rsidR="003457DC" w:rsidRPr="00122328" w:rsidRDefault="000F67B6" w:rsidP="00122328">
      <w:pPr>
        <w:ind w:firstLine="720"/>
        <w:jc w:val="both"/>
        <w:rPr>
          <w:b w:val="0"/>
        </w:rPr>
      </w:pPr>
      <w:r w:rsidRPr="00122328">
        <w:rPr>
          <w:b w:val="0"/>
          <w:lang w:val="mn-MN"/>
        </w:rPr>
        <w:t>9.</w:t>
      </w:r>
      <w:r w:rsidR="00C05959" w:rsidRPr="00122328">
        <w:rPr>
          <w:b w:val="0"/>
          <w:lang w:val="mn-MN"/>
        </w:rPr>
        <w:t>8</w:t>
      </w:r>
      <w:r w:rsidRPr="00122328">
        <w:rPr>
          <w:b w:val="0"/>
          <w:lang w:val="mn-MN"/>
        </w:rPr>
        <w:t>.</w:t>
      </w:r>
      <w:r w:rsidR="00865968">
        <w:rPr>
          <w:b w:val="0"/>
          <w:lang w:val="mn-MN"/>
        </w:rPr>
        <w:t>Х</w:t>
      </w:r>
      <w:r w:rsidR="003457DC" w:rsidRPr="00122328">
        <w:rPr>
          <w:b w:val="0"/>
        </w:rPr>
        <w:t>илийн зурваст байгаа геодезийн байнгын цэг</w:t>
      </w:r>
      <w:r w:rsidR="0088292D" w:rsidRPr="0088292D">
        <w:rPr>
          <w:b w:val="0"/>
          <w:color w:val="7030A0"/>
          <w:lang w:val="mn-MN"/>
        </w:rPr>
        <w:t>, тэмдэгт</w:t>
      </w:r>
      <w:r w:rsidR="003457DC" w:rsidRPr="00122328">
        <w:rPr>
          <w:b w:val="0"/>
        </w:rPr>
        <w:t xml:space="preserve">ийн бүрэн бүтэн байдалд хил хамгаалах </w:t>
      </w:r>
      <w:r w:rsidR="008B5366">
        <w:rPr>
          <w:b w:val="0"/>
        </w:rPr>
        <w:t>байгууллага</w:t>
      </w:r>
      <w:r w:rsidR="003457DC" w:rsidRPr="00122328">
        <w:rPr>
          <w:b w:val="0"/>
        </w:rPr>
        <w:t xml:space="preserve">, тухайн цэг байрлаж байгаа нутаг дэвсгэр дэх хилийн </w:t>
      </w:r>
      <w:r w:rsidR="008B5366">
        <w:rPr>
          <w:b w:val="0"/>
        </w:rPr>
        <w:t>анги</w:t>
      </w:r>
      <w:r w:rsidR="003457DC" w:rsidRPr="00122328">
        <w:rPr>
          <w:b w:val="0"/>
        </w:rPr>
        <w:t xml:space="preserve"> хяналт тавина</w:t>
      </w:r>
      <w:r w:rsidR="00122328">
        <w:rPr>
          <w:b w:val="0"/>
        </w:rPr>
        <w:t>.</w:t>
      </w:r>
    </w:p>
    <w:p w14:paraId="62CC55D8" w14:textId="42A94CC7" w:rsidR="003457DC" w:rsidRPr="00122328" w:rsidRDefault="000F67B6" w:rsidP="00122328">
      <w:pPr>
        <w:ind w:firstLine="720"/>
        <w:jc w:val="both"/>
        <w:rPr>
          <w:b w:val="0"/>
          <w:lang w:val="mn-MN"/>
        </w:rPr>
      </w:pPr>
      <w:r w:rsidRPr="00122328">
        <w:rPr>
          <w:b w:val="0"/>
          <w:lang w:val="mn-MN"/>
        </w:rPr>
        <w:t>9.</w:t>
      </w:r>
      <w:r w:rsidR="00C05959" w:rsidRPr="00122328">
        <w:rPr>
          <w:b w:val="0"/>
          <w:lang w:val="mn-MN"/>
        </w:rPr>
        <w:t>9</w:t>
      </w:r>
      <w:r w:rsidRPr="00122328">
        <w:rPr>
          <w:b w:val="0"/>
          <w:lang w:val="mn-MN"/>
        </w:rPr>
        <w:t>.</w:t>
      </w:r>
      <w:r w:rsidR="00865968">
        <w:rPr>
          <w:b w:val="0"/>
          <w:lang w:val="mn-MN"/>
        </w:rPr>
        <w:t>Г</w:t>
      </w:r>
      <w:r w:rsidR="003457DC" w:rsidRPr="00122328">
        <w:rPr>
          <w:b w:val="0"/>
        </w:rPr>
        <w:t>еодезийн байнгын цэг</w:t>
      </w:r>
      <w:r w:rsidR="0088292D" w:rsidRPr="0088292D">
        <w:rPr>
          <w:b w:val="0"/>
          <w:color w:val="7030A0"/>
          <w:lang w:val="mn-MN"/>
        </w:rPr>
        <w:t>, тэмдэгт</w:t>
      </w:r>
      <w:r w:rsidR="003457DC" w:rsidRPr="00122328">
        <w:rPr>
          <w:b w:val="0"/>
        </w:rPr>
        <w:t>ийг гэмтээсэн, устгасан, хэмжилт хийх нөхцлийг алдагдуулсан тохиолдолд Засаг дарга, хил хамгаалах ерөнхий газар нь геодези, зураг зүйн асуудал эрхэлсэн төрийн захиргааны байгууллагад мэдэгдэж, нөхөн сэргээх ажлыг зохион байгуулна.</w:t>
      </w:r>
    </w:p>
    <w:p w14:paraId="54061E2D" w14:textId="347EB1BF" w:rsidR="003457DC" w:rsidRPr="00122328" w:rsidRDefault="00C05959" w:rsidP="00122328">
      <w:pPr>
        <w:ind w:firstLine="720"/>
        <w:jc w:val="both"/>
        <w:rPr>
          <w:b w:val="0"/>
          <w:lang w:val="mn-MN"/>
        </w:rPr>
      </w:pPr>
      <w:r w:rsidRPr="00122328">
        <w:rPr>
          <w:b w:val="0"/>
          <w:lang w:val="mn-MN"/>
        </w:rPr>
        <w:t>9.10.</w:t>
      </w:r>
      <w:r w:rsidR="003457DC" w:rsidRPr="00122328">
        <w:rPr>
          <w:b w:val="0"/>
          <w:lang w:val="mn-MN"/>
        </w:rPr>
        <w:t xml:space="preserve">Тусгай хэрэгцээний газарт </w:t>
      </w:r>
      <w:r w:rsidR="003457DC" w:rsidRPr="00122328">
        <w:rPr>
          <w:b w:val="0"/>
        </w:rPr>
        <w:t>байгаа геодезийн байнгын цэг</w:t>
      </w:r>
      <w:r w:rsidR="0088292D" w:rsidRPr="0088292D">
        <w:rPr>
          <w:b w:val="0"/>
          <w:color w:val="7030A0"/>
          <w:lang w:val="mn-MN"/>
        </w:rPr>
        <w:t>, тэмдэгт</w:t>
      </w:r>
      <w:r w:rsidR="003457DC" w:rsidRPr="00122328">
        <w:rPr>
          <w:b w:val="0"/>
        </w:rPr>
        <w:t xml:space="preserve">ийн бүрэн бүтэн байдалд </w:t>
      </w:r>
      <w:r w:rsidR="003457DC" w:rsidRPr="00122328">
        <w:rPr>
          <w:b w:val="0"/>
          <w:lang w:val="mn-MN"/>
        </w:rPr>
        <w:t>хариуцсан захирагч</w:t>
      </w:r>
      <w:r w:rsidR="003457DC" w:rsidRPr="00122328">
        <w:rPr>
          <w:b w:val="0"/>
        </w:rPr>
        <w:t xml:space="preserve"> хяналт тавина</w:t>
      </w:r>
      <w:r w:rsidR="00122328">
        <w:rPr>
          <w:b w:val="0"/>
        </w:rPr>
        <w:t>.</w:t>
      </w:r>
    </w:p>
    <w:p w14:paraId="09C094F8" w14:textId="77777777" w:rsidR="006D52A0" w:rsidRPr="00122328" w:rsidRDefault="00C05959" w:rsidP="00122328">
      <w:pPr>
        <w:ind w:firstLine="720"/>
        <w:jc w:val="both"/>
        <w:rPr>
          <w:b w:val="0"/>
          <w:color w:val="000000" w:themeColor="text1"/>
          <w:lang w:val="mn-MN"/>
        </w:rPr>
      </w:pPr>
      <w:r w:rsidRPr="00122328">
        <w:rPr>
          <w:b w:val="0"/>
          <w:color w:val="000000" w:themeColor="text1"/>
          <w:lang w:val="mn-MN"/>
        </w:rPr>
        <w:t>9.</w:t>
      </w:r>
      <w:r w:rsidR="006D52A0" w:rsidRPr="00122328">
        <w:rPr>
          <w:b w:val="0"/>
          <w:color w:val="000000" w:themeColor="text1"/>
        </w:rPr>
        <w:t>1</w:t>
      </w:r>
      <w:r w:rsidRPr="00122328">
        <w:rPr>
          <w:b w:val="0"/>
          <w:color w:val="000000" w:themeColor="text1"/>
          <w:lang w:val="mn-MN"/>
        </w:rPr>
        <w:t>1</w:t>
      </w:r>
      <w:r w:rsidR="00122328">
        <w:rPr>
          <w:b w:val="0"/>
          <w:color w:val="000000" w:themeColor="text1"/>
        </w:rPr>
        <w:t>.</w:t>
      </w:r>
      <w:r w:rsidR="006D52A0" w:rsidRPr="00122328">
        <w:rPr>
          <w:b w:val="0"/>
          <w:color w:val="000000" w:themeColor="text1"/>
          <w:lang w:val="mn-MN"/>
        </w:rPr>
        <w:t xml:space="preserve">Геодезийн цэг, тэмдэгтийн хамгаалалтын бүс нь цэгийн төвөөс эргэн тойронд 5 метр байна. </w:t>
      </w:r>
    </w:p>
    <w:p w14:paraId="090DA6C8" w14:textId="77777777" w:rsidR="00D5533E" w:rsidRDefault="00D5533E" w:rsidP="00DC5CD0">
      <w:pPr>
        <w:pStyle w:val="NoSpacing"/>
        <w:spacing w:before="0" w:beforeAutospacing="0" w:after="0" w:afterAutospacing="0"/>
        <w:jc w:val="both"/>
        <w:rPr>
          <w:rStyle w:val="Strong"/>
          <w:rFonts w:cs="Arial"/>
          <w:b/>
          <w:szCs w:val="24"/>
          <w:lang w:val="mn-MN"/>
        </w:rPr>
      </w:pPr>
    </w:p>
    <w:p w14:paraId="15B4702E" w14:textId="4BF466DE" w:rsidR="00DC5CD0" w:rsidRPr="00107071" w:rsidRDefault="00FE37F8" w:rsidP="00DC5CD0">
      <w:pPr>
        <w:pStyle w:val="NoSpacing"/>
        <w:spacing w:before="0" w:beforeAutospacing="0" w:after="0" w:afterAutospacing="0"/>
        <w:jc w:val="both"/>
        <w:rPr>
          <w:rStyle w:val="Strong"/>
          <w:rFonts w:cs="Arial"/>
          <w:b/>
          <w:szCs w:val="24"/>
          <w:lang w:val="mn-MN"/>
        </w:rPr>
      </w:pPr>
      <w:r w:rsidRPr="00107071">
        <w:rPr>
          <w:rStyle w:val="Strong"/>
          <w:rFonts w:cs="Arial"/>
          <w:b/>
          <w:szCs w:val="24"/>
          <w:lang w:val="mn-MN"/>
        </w:rPr>
        <w:t>10</w:t>
      </w:r>
      <w:r w:rsidR="00DC5CD0" w:rsidRPr="00107071">
        <w:rPr>
          <w:rStyle w:val="Strong"/>
          <w:rFonts w:cs="Arial"/>
          <w:b/>
          <w:szCs w:val="24"/>
        </w:rPr>
        <w:t xml:space="preserve"> д</w:t>
      </w:r>
      <w:r w:rsidR="00DC5CD0" w:rsidRPr="00107071">
        <w:rPr>
          <w:rStyle w:val="Strong"/>
          <w:rFonts w:cs="Arial"/>
          <w:b/>
          <w:szCs w:val="24"/>
          <w:lang w:val="mn-MN"/>
        </w:rPr>
        <w:t>угаа</w:t>
      </w:r>
      <w:r w:rsidR="00DC5CD0" w:rsidRPr="00107071">
        <w:rPr>
          <w:rStyle w:val="Strong"/>
          <w:rFonts w:cs="Arial"/>
          <w:b/>
          <w:szCs w:val="24"/>
        </w:rPr>
        <w:t>р зүйл.</w:t>
      </w:r>
      <w:r w:rsidR="00DC5CD0" w:rsidRPr="00107071">
        <w:rPr>
          <w:rStyle w:val="Strong"/>
          <w:rFonts w:cs="Arial"/>
          <w:b/>
          <w:szCs w:val="24"/>
          <w:lang w:val="mn-MN"/>
        </w:rPr>
        <w:t>Газрын</w:t>
      </w:r>
      <w:r w:rsidR="00DC5CD0" w:rsidRPr="00107071">
        <w:rPr>
          <w:rStyle w:val="Strong"/>
          <w:rFonts w:cs="Arial"/>
          <w:b/>
          <w:szCs w:val="24"/>
        </w:rPr>
        <w:t xml:space="preserve"> зургийн</w:t>
      </w:r>
      <w:r w:rsidR="00DC5CD0" w:rsidRPr="00107071">
        <w:rPr>
          <w:rStyle w:val="Strong"/>
          <w:rFonts w:cs="Arial"/>
          <w:b/>
          <w:szCs w:val="24"/>
          <w:lang w:val="mn-MN"/>
        </w:rPr>
        <w:t xml:space="preserve"> ангилал, </w:t>
      </w:r>
      <w:r w:rsidR="007D13FA" w:rsidRPr="00107071">
        <w:rPr>
          <w:rStyle w:val="Strong"/>
          <w:rFonts w:cs="Arial"/>
          <w:b/>
          <w:szCs w:val="24"/>
          <w:lang w:val="mn-MN"/>
        </w:rPr>
        <w:t xml:space="preserve">төрөл, агуулга, </w:t>
      </w:r>
      <w:r w:rsidR="00DC5CD0" w:rsidRPr="00107071">
        <w:rPr>
          <w:rStyle w:val="Strong"/>
          <w:rFonts w:cs="Arial"/>
          <w:b/>
          <w:szCs w:val="24"/>
          <w:lang w:val="mn-MN"/>
        </w:rPr>
        <w:t>нарийвчлал</w:t>
      </w:r>
    </w:p>
    <w:p w14:paraId="4640640F" w14:textId="77777777" w:rsidR="00DC5CD0" w:rsidRPr="00107071" w:rsidRDefault="00DC5CD0" w:rsidP="00DC5CD0">
      <w:pPr>
        <w:pStyle w:val="NoSpacing"/>
        <w:spacing w:before="0" w:beforeAutospacing="0" w:after="0" w:afterAutospacing="0"/>
        <w:jc w:val="both"/>
        <w:rPr>
          <w:b w:val="0"/>
          <w:szCs w:val="24"/>
          <w:lang w:val="mn-MN"/>
        </w:rPr>
      </w:pPr>
    </w:p>
    <w:p w14:paraId="2F4B7B00" w14:textId="5DB6C7D2" w:rsidR="00DC5CD0" w:rsidRPr="00107071" w:rsidRDefault="00FE37F8" w:rsidP="00865968">
      <w:pPr>
        <w:pStyle w:val="NoSpacing"/>
        <w:spacing w:before="0" w:beforeAutospacing="0" w:after="0" w:afterAutospacing="0"/>
        <w:ind w:firstLine="720"/>
        <w:jc w:val="both"/>
        <w:rPr>
          <w:b w:val="0"/>
          <w:szCs w:val="24"/>
          <w:lang w:val="mn-MN"/>
        </w:rPr>
      </w:pPr>
      <w:r w:rsidRPr="00107071">
        <w:rPr>
          <w:b w:val="0"/>
          <w:szCs w:val="24"/>
          <w:lang w:val="mn-MN"/>
        </w:rPr>
        <w:t>10</w:t>
      </w:r>
      <w:r w:rsidR="00865968">
        <w:rPr>
          <w:b w:val="0"/>
          <w:szCs w:val="24"/>
          <w:lang w:val="mn-MN"/>
        </w:rPr>
        <w:t>.1.</w:t>
      </w:r>
      <w:r w:rsidR="00DC5CD0" w:rsidRPr="00107071">
        <w:rPr>
          <w:b w:val="0"/>
          <w:szCs w:val="24"/>
          <w:lang w:val="mn-MN"/>
        </w:rPr>
        <w:t>Газрын зур</w:t>
      </w:r>
      <w:r w:rsidR="00DC5CD0" w:rsidRPr="005C4AE6">
        <w:rPr>
          <w:b w:val="0"/>
          <w:strike/>
          <w:szCs w:val="24"/>
          <w:lang w:val="mn-MN"/>
        </w:rPr>
        <w:t>а</w:t>
      </w:r>
      <w:r w:rsidR="00DC5CD0" w:rsidRPr="00107071">
        <w:rPr>
          <w:b w:val="0"/>
          <w:szCs w:val="24"/>
          <w:lang w:val="mn-MN"/>
        </w:rPr>
        <w:t>г</w:t>
      </w:r>
      <w:r w:rsidR="005C4AE6" w:rsidRPr="005C4AE6">
        <w:rPr>
          <w:b w:val="0"/>
          <w:color w:val="7030A0"/>
          <w:szCs w:val="24"/>
          <w:lang w:val="mn-MN"/>
        </w:rPr>
        <w:t>ийг</w:t>
      </w:r>
      <w:r w:rsidR="00DC5CD0" w:rsidRPr="00107071">
        <w:rPr>
          <w:b w:val="0"/>
          <w:szCs w:val="24"/>
          <w:lang w:val="mn-MN"/>
        </w:rPr>
        <w:t xml:space="preserve"> </w:t>
      </w:r>
      <w:r w:rsidR="00DC5CD0" w:rsidRPr="005C4AE6">
        <w:rPr>
          <w:b w:val="0"/>
          <w:strike/>
          <w:color w:val="7030A0"/>
          <w:szCs w:val="24"/>
          <w:lang w:val="mn-MN"/>
        </w:rPr>
        <w:t>нь</w:t>
      </w:r>
      <w:r w:rsidR="00DC5CD0" w:rsidRPr="00107071">
        <w:rPr>
          <w:b w:val="0"/>
          <w:szCs w:val="24"/>
          <w:lang w:val="mn-MN"/>
        </w:rPr>
        <w:t xml:space="preserve"> тусгай зориулалтын болон нийтийн хэрэгцээний гэ</w:t>
      </w:r>
      <w:r w:rsidR="005C4AE6" w:rsidRPr="005C4AE6">
        <w:rPr>
          <w:b w:val="0"/>
          <w:color w:val="7030A0"/>
          <w:szCs w:val="24"/>
          <w:lang w:val="mn-MN"/>
        </w:rPr>
        <w:t>ж</w:t>
      </w:r>
      <w:r w:rsidR="00DC5CD0" w:rsidRPr="005C4AE6">
        <w:rPr>
          <w:b w:val="0"/>
          <w:strike/>
          <w:color w:val="7030A0"/>
          <w:szCs w:val="24"/>
          <w:lang w:val="mn-MN"/>
        </w:rPr>
        <w:t>сэн</w:t>
      </w:r>
      <w:r w:rsidR="00DC5CD0" w:rsidRPr="00107071">
        <w:rPr>
          <w:b w:val="0"/>
          <w:szCs w:val="24"/>
          <w:lang w:val="mn-MN"/>
        </w:rPr>
        <w:t xml:space="preserve"> ангил</w:t>
      </w:r>
      <w:r w:rsidR="00DC5CD0" w:rsidRPr="005C4AE6">
        <w:rPr>
          <w:b w:val="0"/>
          <w:strike/>
          <w:color w:val="7030A0"/>
          <w:szCs w:val="24"/>
          <w:lang w:val="mn-MN"/>
        </w:rPr>
        <w:t>алтай бай</w:t>
      </w:r>
      <w:r w:rsidR="00DC5CD0" w:rsidRPr="00107071">
        <w:rPr>
          <w:b w:val="0"/>
          <w:szCs w:val="24"/>
          <w:lang w:val="mn-MN"/>
        </w:rPr>
        <w:t xml:space="preserve">на. </w:t>
      </w:r>
    </w:p>
    <w:p w14:paraId="7DBA89E2" w14:textId="0A85F6CA" w:rsidR="00DC5CD0" w:rsidRPr="00865968" w:rsidRDefault="00FE37F8" w:rsidP="00865968">
      <w:pPr>
        <w:ind w:firstLine="1440"/>
        <w:jc w:val="both"/>
        <w:rPr>
          <w:b w:val="0"/>
          <w:lang w:val="mn-MN"/>
        </w:rPr>
      </w:pPr>
      <w:r w:rsidRPr="00865968">
        <w:rPr>
          <w:b w:val="0"/>
          <w:lang w:val="mn-MN"/>
        </w:rPr>
        <w:t>10</w:t>
      </w:r>
      <w:r w:rsidR="00865968">
        <w:rPr>
          <w:b w:val="0"/>
          <w:lang w:val="mn-MN"/>
        </w:rPr>
        <w:t>.1.1</w:t>
      </w:r>
      <w:r w:rsidR="00865968">
        <w:rPr>
          <w:b w:val="0"/>
        </w:rPr>
        <w:t>.</w:t>
      </w:r>
      <w:r w:rsidR="00DC5CD0" w:rsidRPr="00865968">
        <w:rPr>
          <w:b w:val="0"/>
          <w:lang w:val="mn-MN"/>
        </w:rPr>
        <w:t xml:space="preserve">Тусгай зориулалтын </w:t>
      </w:r>
      <w:r w:rsidR="00D47C7B">
        <w:rPr>
          <w:b w:val="0"/>
          <w:lang w:val="mn-MN"/>
        </w:rPr>
        <w:t>газрын</w:t>
      </w:r>
      <w:r w:rsidR="00DC5CD0" w:rsidRPr="00865968">
        <w:rPr>
          <w:b w:val="0"/>
          <w:lang w:val="mn-MN"/>
        </w:rPr>
        <w:t xml:space="preserve"> нь төрийн болон албаны нууцад хамааруулсан мэдээллийг агуулсан, улсыг батлан хамгаалах, аюулгүй байдлыг хангахад зориул</w:t>
      </w:r>
      <w:r w:rsidR="005045A0" w:rsidRPr="00865968">
        <w:rPr>
          <w:b w:val="0"/>
          <w:lang w:val="mn-MN"/>
        </w:rPr>
        <w:t>сан байна.</w:t>
      </w:r>
    </w:p>
    <w:p w14:paraId="7848AFF7" w14:textId="112EE786" w:rsidR="00DC5CD0" w:rsidRPr="00865968" w:rsidRDefault="00FE37F8" w:rsidP="00865968">
      <w:pPr>
        <w:ind w:firstLine="1440"/>
        <w:jc w:val="both"/>
        <w:rPr>
          <w:b w:val="0"/>
          <w:szCs w:val="24"/>
          <w:lang w:val="mn-MN"/>
        </w:rPr>
      </w:pPr>
      <w:r w:rsidRPr="00865968">
        <w:rPr>
          <w:b w:val="0"/>
          <w:szCs w:val="24"/>
          <w:lang w:val="mn-MN"/>
        </w:rPr>
        <w:t>10</w:t>
      </w:r>
      <w:r w:rsidR="00DC5CD0" w:rsidRPr="00865968">
        <w:rPr>
          <w:b w:val="0"/>
          <w:szCs w:val="24"/>
          <w:lang w:val="mn-MN"/>
        </w:rPr>
        <w:t>.1.2</w:t>
      </w:r>
      <w:r w:rsidR="0026111D" w:rsidRPr="00865968">
        <w:rPr>
          <w:b w:val="0"/>
          <w:szCs w:val="24"/>
          <w:lang w:val="mn-MN"/>
        </w:rPr>
        <w:t>.</w:t>
      </w:r>
      <w:r w:rsidR="00DC5CD0" w:rsidRPr="00865968">
        <w:rPr>
          <w:b w:val="0"/>
          <w:szCs w:val="24"/>
          <w:lang w:val="mn-MN"/>
        </w:rPr>
        <w:t xml:space="preserve">Нийтийн хэрэгцээний </w:t>
      </w:r>
      <w:r w:rsidR="00D47C7B">
        <w:rPr>
          <w:b w:val="0"/>
          <w:szCs w:val="24"/>
          <w:lang w:val="mn-MN"/>
        </w:rPr>
        <w:t>газрын</w:t>
      </w:r>
      <w:r w:rsidR="00DC5CD0" w:rsidRPr="00865968">
        <w:rPr>
          <w:b w:val="0"/>
          <w:szCs w:val="24"/>
          <w:lang w:val="mn-MN"/>
        </w:rPr>
        <w:t xml:space="preserve"> зураг нь </w:t>
      </w:r>
      <w:r w:rsidR="005045A0" w:rsidRPr="00865968">
        <w:rPr>
          <w:b w:val="0"/>
          <w:szCs w:val="24"/>
          <w:lang w:val="mn-MN"/>
        </w:rPr>
        <w:t>энэ хуулийн 10.1.1-д заасан мэдээл</w:t>
      </w:r>
      <w:r w:rsidR="005045A0" w:rsidRPr="00186AE9">
        <w:rPr>
          <w:b w:val="0"/>
          <w:strike/>
          <w:color w:val="7030A0"/>
          <w:szCs w:val="24"/>
          <w:lang w:val="mn-MN"/>
        </w:rPr>
        <w:t>э</w:t>
      </w:r>
      <w:r w:rsidR="005045A0" w:rsidRPr="00865968">
        <w:rPr>
          <w:b w:val="0"/>
          <w:szCs w:val="24"/>
          <w:lang w:val="mn-MN"/>
        </w:rPr>
        <w:t>л</w:t>
      </w:r>
      <w:r w:rsidR="00186AE9" w:rsidRPr="00186AE9">
        <w:rPr>
          <w:b w:val="0"/>
          <w:color w:val="7030A0"/>
          <w:szCs w:val="24"/>
          <w:lang w:val="mn-MN"/>
        </w:rPr>
        <w:t>ийг</w:t>
      </w:r>
      <w:r w:rsidR="005045A0" w:rsidRPr="00865968">
        <w:rPr>
          <w:b w:val="0"/>
          <w:szCs w:val="24"/>
          <w:lang w:val="mn-MN"/>
        </w:rPr>
        <w:t xml:space="preserve"> агуулаагүй</w:t>
      </w:r>
      <w:r w:rsidR="00DC5CD0" w:rsidRPr="00865968">
        <w:rPr>
          <w:b w:val="0"/>
          <w:szCs w:val="24"/>
          <w:lang w:val="mn-MN"/>
        </w:rPr>
        <w:t xml:space="preserve"> </w:t>
      </w:r>
      <w:r w:rsidR="005045A0" w:rsidRPr="00865968">
        <w:rPr>
          <w:b w:val="0"/>
          <w:szCs w:val="24"/>
          <w:lang w:val="mn-MN"/>
        </w:rPr>
        <w:t>байна</w:t>
      </w:r>
      <w:r w:rsidR="00DC5CD0" w:rsidRPr="00865968">
        <w:rPr>
          <w:b w:val="0"/>
          <w:szCs w:val="24"/>
          <w:lang w:val="mn-MN"/>
        </w:rPr>
        <w:t>.</w:t>
      </w:r>
    </w:p>
    <w:p w14:paraId="17938328" w14:textId="77777777" w:rsidR="00DC5CD0" w:rsidRPr="00865968" w:rsidRDefault="00FE37F8" w:rsidP="00865968">
      <w:pPr>
        <w:ind w:firstLine="720"/>
        <w:jc w:val="both"/>
        <w:rPr>
          <w:b w:val="0"/>
          <w:lang w:val="mn-MN"/>
        </w:rPr>
      </w:pPr>
      <w:r w:rsidRPr="00865968">
        <w:rPr>
          <w:b w:val="0"/>
          <w:lang w:val="mn-MN"/>
        </w:rPr>
        <w:t>10</w:t>
      </w:r>
      <w:r w:rsidR="00DC5CD0" w:rsidRPr="00865968">
        <w:rPr>
          <w:b w:val="0"/>
          <w:lang w:val="mn-MN"/>
        </w:rPr>
        <w:t>.2</w:t>
      </w:r>
      <w:r w:rsidR="0026111D" w:rsidRPr="00865968">
        <w:rPr>
          <w:b w:val="0"/>
          <w:lang w:val="mn-MN"/>
        </w:rPr>
        <w:t>.</w:t>
      </w:r>
      <w:r w:rsidR="00DC5CD0" w:rsidRPr="00865968">
        <w:rPr>
          <w:b w:val="0"/>
          <w:lang w:val="mn-MN"/>
        </w:rPr>
        <w:t xml:space="preserve">Тусгай зориулалтын газрын зургийн агуулгыг </w:t>
      </w:r>
      <w:r w:rsidR="005045A0" w:rsidRPr="00865968">
        <w:rPr>
          <w:b w:val="0"/>
          <w:lang w:val="mn-MN"/>
        </w:rPr>
        <w:t>Засгийн газар батална</w:t>
      </w:r>
      <w:r w:rsidR="00DC5CD0" w:rsidRPr="00865968">
        <w:rPr>
          <w:b w:val="0"/>
        </w:rPr>
        <w:t>.</w:t>
      </w:r>
    </w:p>
    <w:p w14:paraId="33C9CB48" w14:textId="2F0913B1" w:rsidR="00D47C7B" w:rsidRPr="00107071" w:rsidRDefault="00D47C7B" w:rsidP="00D47C7B">
      <w:pPr>
        <w:pStyle w:val="ConsPlusNormal"/>
        <w:ind w:firstLine="720"/>
        <w:jc w:val="both"/>
        <w:rPr>
          <w:sz w:val="24"/>
          <w:szCs w:val="24"/>
        </w:rPr>
      </w:pPr>
      <w:r>
        <w:rPr>
          <w:sz w:val="24"/>
          <w:szCs w:val="24"/>
          <w:lang w:val="mn-MN"/>
        </w:rPr>
        <w:t>10.3</w:t>
      </w:r>
      <w:r>
        <w:rPr>
          <w:sz w:val="24"/>
          <w:szCs w:val="24"/>
        </w:rPr>
        <w:t>.</w:t>
      </w:r>
      <w:r w:rsidRPr="00107071">
        <w:rPr>
          <w:sz w:val="24"/>
          <w:szCs w:val="24"/>
          <w:lang w:val="mn-MN"/>
        </w:rPr>
        <w:t>Газрын зургийг агуулга, зохиож буй арга, зориулалтаас хамааруулан дараах төрөлд хуваана:</w:t>
      </w:r>
    </w:p>
    <w:p w14:paraId="5F884865" w14:textId="77777777" w:rsidR="00D47C7B" w:rsidRPr="00107071" w:rsidRDefault="00D47C7B" w:rsidP="00D47C7B">
      <w:pPr>
        <w:pStyle w:val="ConsPlusNormal"/>
        <w:ind w:left="720" w:firstLine="720"/>
        <w:jc w:val="both"/>
        <w:rPr>
          <w:sz w:val="24"/>
          <w:szCs w:val="24"/>
          <w:lang w:val="mn-MN"/>
        </w:rPr>
      </w:pPr>
      <w:r>
        <w:rPr>
          <w:sz w:val="24"/>
          <w:szCs w:val="24"/>
        </w:rPr>
        <w:t>10.6.1.</w:t>
      </w:r>
      <w:r w:rsidRPr="00107071">
        <w:rPr>
          <w:sz w:val="24"/>
          <w:szCs w:val="24"/>
          <w:lang w:val="mn-MN"/>
        </w:rPr>
        <w:t>байр зүйн зураг</w:t>
      </w:r>
      <w:r w:rsidRPr="00107071">
        <w:rPr>
          <w:sz w:val="24"/>
          <w:szCs w:val="24"/>
        </w:rPr>
        <w:t>;</w:t>
      </w:r>
    </w:p>
    <w:p w14:paraId="0A4E3039" w14:textId="77777777" w:rsidR="00D47C7B" w:rsidRPr="00107071" w:rsidRDefault="00D47C7B" w:rsidP="00D47C7B">
      <w:pPr>
        <w:pStyle w:val="ConsPlusNormal"/>
        <w:ind w:left="720" w:firstLine="720"/>
        <w:jc w:val="both"/>
        <w:rPr>
          <w:sz w:val="24"/>
          <w:szCs w:val="24"/>
        </w:rPr>
      </w:pPr>
      <w:r>
        <w:rPr>
          <w:sz w:val="24"/>
          <w:szCs w:val="24"/>
        </w:rPr>
        <w:t>10.6.2.</w:t>
      </w:r>
      <w:r w:rsidRPr="00107071">
        <w:rPr>
          <w:sz w:val="24"/>
          <w:szCs w:val="24"/>
          <w:lang w:val="mn-MN"/>
        </w:rPr>
        <w:t>дэвсгэр зураг</w:t>
      </w:r>
      <w:r w:rsidRPr="00107071">
        <w:rPr>
          <w:sz w:val="24"/>
          <w:szCs w:val="24"/>
        </w:rPr>
        <w:t>;</w:t>
      </w:r>
    </w:p>
    <w:p w14:paraId="749CB2E6" w14:textId="77777777" w:rsidR="00D47C7B" w:rsidRPr="00107071" w:rsidRDefault="00D47C7B" w:rsidP="00D47C7B">
      <w:pPr>
        <w:pStyle w:val="ConsPlusNormal"/>
        <w:ind w:left="720" w:firstLine="720"/>
        <w:jc w:val="both"/>
        <w:rPr>
          <w:sz w:val="24"/>
          <w:szCs w:val="24"/>
          <w:lang w:val="mn-MN"/>
        </w:rPr>
      </w:pPr>
      <w:r>
        <w:rPr>
          <w:sz w:val="24"/>
          <w:szCs w:val="24"/>
        </w:rPr>
        <w:t>10.6.3.</w:t>
      </w:r>
      <w:r w:rsidRPr="00107071">
        <w:rPr>
          <w:sz w:val="24"/>
          <w:szCs w:val="24"/>
          <w:lang w:val="mn-MN"/>
        </w:rPr>
        <w:t>сэдэвчилсэн газрын зураг.</w:t>
      </w:r>
    </w:p>
    <w:p w14:paraId="111B42B7" w14:textId="338ED635" w:rsidR="001346FC" w:rsidRPr="00865968" w:rsidRDefault="00FE37F8" w:rsidP="00865968">
      <w:pPr>
        <w:ind w:firstLine="720"/>
        <w:jc w:val="both"/>
        <w:rPr>
          <w:b w:val="0"/>
          <w:lang w:val="mn-MN"/>
        </w:rPr>
      </w:pPr>
      <w:r w:rsidRPr="00865968">
        <w:rPr>
          <w:b w:val="0"/>
          <w:lang w:val="mn-MN"/>
        </w:rPr>
        <w:t>10</w:t>
      </w:r>
      <w:r w:rsidR="00DC5CD0" w:rsidRPr="00865968">
        <w:rPr>
          <w:b w:val="0"/>
          <w:lang w:val="mn-MN"/>
        </w:rPr>
        <w:t>.</w:t>
      </w:r>
      <w:r w:rsidR="00D47C7B">
        <w:rPr>
          <w:b w:val="0"/>
          <w:lang w:val="mn-MN"/>
        </w:rPr>
        <w:t>4</w:t>
      </w:r>
      <w:r w:rsidR="00865968">
        <w:rPr>
          <w:b w:val="0"/>
          <w:lang w:val="mn-MN"/>
        </w:rPr>
        <w:t>.</w:t>
      </w:r>
      <w:r w:rsidR="00DC5CD0" w:rsidRPr="00865968">
        <w:rPr>
          <w:b w:val="0"/>
          <w:lang w:val="mn-MN"/>
        </w:rPr>
        <w:t>Газрын зургийг</w:t>
      </w:r>
      <w:r w:rsidRPr="00865968">
        <w:rPr>
          <w:b w:val="0"/>
          <w:lang w:val="mn-MN"/>
        </w:rPr>
        <w:t xml:space="preserve"> </w:t>
      </w:r>
      <w:r w:rsidR="001346FC" w:rsidRPr="00865968">
        <w:rPr>
          <w:b w:val="0"/>
          <w:lang w:val="mn-MN"/>
        </w:rPr>
        <w:t>том</w:t>
      </w:r>
      <w:r w:rsidRPr="00865968">
        <w:rPr>
          <w:b w:val="0"/>
          <w:lang w:val="mn-MN"/>
        </w:rPr>
        <w:t xml:space="preserve"> </w:t>
      </w:r>
      <w:r w:rsidR="001346FC" w:rsidRPr="00865968">
        <w:rPr>
          <w:b w:val="0"/>
          <w:lang w:val="mn-MN"/>
        </w:rPr>
        <w:t xml:space="preserve">буюу </w:t>
      </w:r>
      <w:r w:rsidR="00DC5CD0" w:rsidRPr="00865968">
        <w:rPr>
          <w:b w:val="0"/>
        </w:rPr>
        <w:t xml:space="preserve">1:100, 1:200, </w:t>
      </w:r>
      <w:r w:rsidR="001346FC" w:rsidRPr="00865968">
        <w:rPr>
          <w:b w:val="0"/>
          <w:lang w:val="mn-MN"/>
        </w:rPr>
        <w:t>1:500, 1:1</w:t>
      </w:r>
      <w:r w:rsidR="00186AE9">
        <w:rPr>
          <w:b w:val="0"/>
          <w:lang w:val="mn-MN"/>
        </w:rPr>
        <w:t xml:space="preserve"> </w:t>
      </w:r>
      <w:r w:rsidR="001346FC" w:rsidRPr="00865968">
        <w:rPr>
          <w:b w:val="0"/>
          <w:lang w:val="mn-MN"/>
        </w:rPr>
        <w:t>000, 1:2</w:t>
      </w:r>
      <w:r w:rsidR="00186AE9">
        <w:rPr>
          <w:b w:val="0"/>
          <w:lang w:val="mn-MN"/>
        </w:rPr>
        <w:t xml:space="preserve"> </w:t>
      </w:r>
      <w:r w:rsidR="001346FC" w:rsidRPr="00865968">
        <w:rPr>
          <w:b w:val="0"/>
          <w:lang w:val="mn-MN"/>
        </w:rPr>
        <w:t>000, 1:5</w:t>
      </w:r>
      <w:r w:rsidR="00186AE9">
        <w:rPr>
          <w:b w:val="0"/>
          <w:lang w:val="mn-MN"/>
        </w:rPr>
        <w:t xml:space="preserve"> </w:t>
      </w:r>
      <w:r w:rsidR="001346FC" w:rsidRPr="00865968">
        <w:rPr>
          <w:b w:val="0"/>
          <w:lang w:val="mn-MN"/>
        </w:rPr>
        <w:t>000,</w:t>
      </w:r>
      <w:r w:rsidRPr="00865968">
        <w:rPr>
          <w:b w:val="0"/>
          <w:lang w:val="mn-MN"/>
        </w:rPr>
        <w:t xml:space="preserve"> </w:t>
      </w:r>
      <w:r w:rsidR="001346FC" w:rsidRPr="00865968">
        <w:rPr>
          <w:b w:val="0"/>
          <w:lang w:val="mn-MN"/>
        </w:rPr>
        <w:t xml:space="preserve">дунд буюу </w:t>
      </w:r>
      <w:r w:rsidR="00DC5CD0" w:rsidRPr="00865968">
        <w:rPr>
          <w:b w:val="0"/>
          <w:lang w:val="mn-MN"/>
        </w:rPr>
        <w:t>1:10</w:t>
      </w:r>
      <w:r w:rsidR="00186AE9">
        <w:rPr>
          <w:b w:val="0"/>
          <w:lang w:val="mn-MN"/>
        </w:rPr>
        <w:t xml:space="preserve"> </w:t>
      </w:r>
      <w:r w:rsidR="00DC5CD0" w:rsidRPr="00865968">
        <w:rPr>
          <w:b w:val="0"/>
          <w:lang w:val="mn-MN"/>
        </w:rPr>
        <w:t>000, 1:25</w:t>
      </w:r>
      <w:r w:rsidR="00186AE9">
        <w:rPr>
          <w:b w:val="0"/>
          <w:lang w:val="mn-MN"/>
        </w:rPr>
        <w:t xml:space="preserve"> </w:t>
      </w:r>
      <w:r w:rsidR="00DC5CD0" w:rsidRPr="00865968">
        <w:rPr>
          <w:b w:val="0"/>
          <w:lang w:val="mn-MN"/>
        </w:rPr>
        <w:t>000, 1:50</w:t>
      </w:r>
      <w:r w:rsidR="00186AE9">
        <w:rPr>
          <w:b w:val="0"/>
          <w:lang w:val="mn-MN"/>
        </w:rPr>
        <w:t xml:space="preserve"> </w:t>
      </w:r>
      <w:r w:rsidR="00DC5CD0" w:rsidRPr="00865968">
        <w:rPr>
          <w:b w:val="0"/>
          <w:lang w:val="mn-MN"/>
        </w:rPr>
        <w:t>000, 1:100</w:t>
      </w:r>
      <w:r w:rsidR="00186AE9">
        <w:rPr>
          <w:b w:val="0"/>
          <w:lang w:val="mn-MN"/>
        </w:rPr>
        <w:t xml:space="preserve"> </w:t>
      </w:r>
      <w:r w:rsidR="00DC5CD0" w:rsidRPr="00865968">
        <w:rPr>
          <w:b w:val="0"/>
          <w:lang w:val="mn-MN"/>
        </w:rPr>
        <w:t>000, 1:200</w:t>
      </w:r>
      <w:r w:rsidR="00186AE9">
        <w:rPr>
          <w:b w:val="0"/>
          <w:lang w:val="mn-MN"/>
        </w:rPr>
        <w:t xml:space="preserve"> </w:t>
      </w:r>
      <w:r w:rsidR="00DC5CD0" w:rsidRPr="00865968">
        <w:rPr>
          <w:b w:val="0"/>
          <w:lang w:val="mn-MN"/>
        </w:rPr>
        <w:t>000</w:t>
      </w:r>
      <w:r w:rsidR="001346FC" w:rsidRPr="00865968">
        <w:rPr>
          <w:b w:val="0"/>
          <w:lang w:val="mn-MN"/>
        </w:rPr>
        <w:t>, жижиг буюу 1:500</w:t>
      </w:r>
      <w:r w:rsidR="00186AE9">
        <w:rPr>
          <w:b w:val="0"/>
          <w:lang w:val="mn-MN"/>
        </w:rPr>
        <w:t xml:space="preserve"> </w:t>
      </w:r>
      <w:r w:rsidR="001346FC" w:rsidRPr="00865968">
        <w:rPr>
          <w:b w:val="0"/>
          <w:lang w:val="mn-MN"/>
        </w:rPr>
        <w:t xml:space="preserve">000 </w:t>
      </w:r>
      <w:r w:rsidR="00DC5CD0" w:rsidRPr="00865968">
        <w:rPr>
          <w:b w:val="0"/>
          <w:lang w:val="mn-MN"/>
        </w:rPr>
        <w:t xml:space="preserve">ба түүнээс </w:t>
      </w:r>
      <w:r w:rsidR="00D47C7B" w:rsidRPr="00BC0EEB">
        <w:rPr>
          <w:b w:val="0"/>
          <w:color w:val="0000FF"/>
          <w:lang w:val="mn-MN"/>
        </w:rPr>
        <w:t>жижиг</w:t>
      </w:r>
      <w:r w:rsidR="001346FC" w:rsidRPr="00BC0EEB">
        <w:rPr>
          <w:b w:val="0"/>
          <w:color w:val="0000FF"/>
          <w:lang w:val="mn-MN"/>
        </w:rPr>
        <w:t xml:space="preserve"> </w:t>
      </w:r>
      <w:r w:rsidR="00DC5CD0" w:rsidRPr="00865968">
        <w:rPr>
          <w:b w:val="0"/>
          <w:lang w:val="mn-MN"/>
        </w:rPr>
        <w:t>масштабаар зохиож хэвлэнэ.</w:t>
      </w:r>
    </w:p>
    <w:p w14:paraId="5DDB2E43" w14:textId="14FDEB30" w:rsidR="009E3F80" w:rsidRPr="00865968" w:rsidRDefault="005045A0" w:rsidP="00865968">
      <w:pPr>
        <w:ind w:firstLine="720"/>
        <w:jc w:val="both"/>
        <w:rPr>
          <w:b w:val="0"/>
          <w:lang w:val="mn-MN"/>
        </w:rPr>
      </w:pPr>
      <w:r w:rsidRPr="00865968">
        <w:rPr>
          <w:b w:val="0"/>
          <w:lang w:val="mn-MN"/>
        </w:rPr>
        <w:t>10</w:t>
      </w:r>
      <w:r w:rsidR="00DC5CD0" w:rsidRPr="00865968">
        <w:rPr>
          <w:b w:val="0"/>
          <w:lang w:val="mn-MN"/>
        </w:rPr>
        <w:t>.</w:t>
      </w:r>
      <w:r w:rsidR="00D47C7B">
        <w:rPr>
          <w:b w:val="0"/>
        </w:rPr>
        <w:t>5</w:t>
      </w:r>
      <w:r w:rsidR="00865968">
        <w:rPr>
          <w:b w:val="0"/>
          <w:lang w:val="mn-MN"/>
        </w:rPr>
        <w:t>.</w:t>
      </w:r>
      <w:r w:rsidR="00DD1EA7" w:rsidRPr="00BC0EEB">
        <w:rPr>
          <w:b w:val="0"/>
          <w:color w:val="0000FF"/>
          <w:lang w:val="mn-MN"/>
        </w:rPr>
        <w:t xml:space="preserve">Улсын нийт нутаг дэвсгэрийн хөгжлийн ерөнхий төлөвлөлтөд </w:t>
      </w:r>
      <w:r w:rsidR="00762D24" w:rsidRPr="00BC0EEB">
        <w:rPr>
          <w:b w:val="0"/>
          <w:color w:val="0000FF"/>
          <w:lang w:val="mn-MN"/>
        </w:rPr>
        <w:t>жижиг масштабын</w:t>
      </w:r>
      <w:r w:rsidR="00681302" w:rsidRPr="00BC0EEB">
        <w:rPr>
          <w:b w:val="0"/>
          <w:color w:val="0000FF"/>
          <w:lang w:val="mn-MN"/>
        </w:rPr>
        <w:t xml:space="preserve">, бүс нутгийн </w:t>
      </w:r>
      <w:r w:rsidR="00762D24" w:rsidRPr="00BC0EEB">
        <w:rPr>
          <w:b w:val="0"/>
          <w:color w:val="0000FF"/>
          <w:lang w:val="mn-MN"/>
        </w:rPr>
        <w:t>болон</w:t>
      </w:r>
      <w:r w:rsidR="00DD1EA7" w:rsidRPr="00BC0EEB">
        <w:rPr>
          <w:b w:val="0"/>
          <w:color w:val="0000FF"/>
          <w:lang w:val="mn-MN"/>
        </w:rPr>
        <w:t xml:space="preserve"> </w:t>
      </w:r>
      <w:r w:rsidR="00681302" w:rsidRPr="00BC0EEB">
        <w:rPr>
          <w:b w:val="0"/>
          <w:color w:val="0000FF"/>
          <w:lang w:val="mn-MN"/>
        </w:rPr>
        <w:t xml:space="preserve">аймгийн хөгжлийн төлөвлөлтөд </w:t>
      </w:r>
      <w:r w:rsidR="00762D24" w:rsidRPr="00BC0EEB">
        <w:rPr>
          <w:b w:val="0"/>
          <w:color w:val="0000FF"/>
          <w:lang w:val="mn-MN"/>
        </w:rPr>
        <w:t>дунд масштабын</w:t>
      </w:r>
      <w:r w:rsidR="00681302" w:rsidRPr="00BC0EEB">
        <w:rPr>
          <w:b w:val="0"/>
          <w:color w:val="0000FF"/>
          <w:lang w:val="mn-MN"/>
        </w:rPr>
        <w:t xml:space="preserve">, хот суурины хөгжлийн ерөнхий төлөвлөлтөд </w:t>
      </w:r>
      <w:r w:rsidR="00762D24" w:rsidRPr="00BC0EEB">
        <w:rPr>
          <w:b w:val="0"/>
          <w:color w:val="0000FF"/>
          <w:lang w:val="mn-MN"/>
        </w:rPr>
        <w:t>том масштабын байр зүйн</w:t>
      </w:r>
      <w:r w:rsidR="00681302" w:rsidRPr="00BC0EEB">
        <w:rPr>
          <w:b w:val="0"/>
          <w:color w:val="0000FF"/>
          <w:lang w:val="mn-MN"/>
        </w:rPr>
        <w:t xml:space="preserve">, хэсэгчилсэн төлөвлөлтөд </w:t>
      </w:r>
      <w:r w:rsidR="00762D24" w:rsidRPr="00BC0EEB">
        <w:rPr>
          <w:b w:val="0"/>
          <w:color w:val="0000FF"/>
          <w:lang w:val="mn-MN"/>
        </w:rPr>
        <w:t>том</w:t>
      </w:r>
      <w:r w:rsidR="00681302" w:rsidRPr="00BC0EEB">
        <w:rPr>
          <w:b w:val="0"/>
          <w:color w:val="0000FF"/>
          <w:lang w:val="mn-MN"/>
        </w:rPr>
        <w:t xml:space="preserve"> масштабтай </w:t>
      </w:r>
      <w:r w:rsidR="00186AE9" w:rsidRPr="00BC0EEB">
        <w:rPr>
          <w:b w:val="0"/>
          <w:color w:val="0000FF"/>
          <w:lang w:val="mn-MN"/>
        </w:rPr>
        <w:t>дэвсгэр</w:t>
      </w:r>
      <w:r w:rsidR="00474EB5" w:rsidRPr="00BC0EEB">
        <w:rPr>
          <w:b w:val="0"/>
          <w:color w:val="0000FF"/>
          <w:lang w:val="mn-MN"/>
        </w:rPr>
        <w:t xml:space="preserve"> зургийг ашиглана</w:t>
      </w:r>
      <w:r w:rsidR="00474EB5" w:rsidRPr="00865968">
        <w:rPr>
          <w:b w:val="0"/>
          <w:lang w:val="mn-MN"/>
        </w:rPr>
        <w:t>.</w:t>
      </w:r>
    </w:p>
    <w:p w14:paraId="3C8A9AA1" w14:textId="04A327CF" w:rsidR="00DC5CD0" w:rsidRPr="00865968" w:rsidRDefault="009E3F80" w:rsidP="00865968">
      <w:pPr>
        <w:ind w:firstLine="720"/>
        <w:jc w:val="both"/>
        <w:rPr>
          <w:b w:val="0"/>
        </w:rPr>
      </w:pPr>
      <w:r w:rsidRPr="00865968">
        <w:rPr>
          <w:b w:val="0"/>
          <w:lang w:val="mn-MN"/>
        </w:rPr>
        <w:t>10.</w:t>
      </w:r>
      <w:r w:rsidR="00D47C7B">
        <w:rPr>
          <w:b w:val="0"/>
        </w:rPr>
        <w:t>6</w:t>
      </w:r>
      <w:r w:rsidR="00865968">
        <w:rPr>
          <w:b w:val="0"/>
          <w:lang w:val="mn-MN"/>
        </w:rPr>
        <w:t>.</w:t>
      </w:r>
      <w:r w:rsidR="00740FC2">
        <w:rPr>
          <w:b w:val="0"/>
          <w:lang w:val="mn-MN"/>
        </w:rPr>
        <w:t>Том болон дунд масштабын газрын зургийн</w:t>
      </w:r>
      <w:r w:rsidR="0026111D" w:rsidRPr="00865968">
        <w:rPr>
          <w:b w:val="0"/>
          <w:lang w:val="mn-MN"/>
        </w:rPr>
        <w:t xml:space="preserve"> нарийвчлал</w:t>
      </w:r>
      <w:r w:rsidR="00DC5CD0" w:rsidRPr="00865968">
        <w:rPr>
          <w:b w:val="0"/>
          <w:lang w:val="mn-MN"/>
        </w:rPr>
        <w:t xml:space="preserve"> нь байрлалын хувьд </w:t>
      </w:r>
      <w:r w:rsidR="00740FC2">
        <w:rPr>
          <w:b w:val="0"/>
          <w:lang w:val="mn-MN"/>
        </w:rPr>
        <w:t>тухайн</w:t>
      </w:r>
      <w:r w:rsidR="00DC5CD0" w:rsidRPr="00865968">
        <w:rPr>
          <w:b w:val="0"/>
          <w:lang w:val="mn-MN"/>
        </w:rPr>
        <w:t xml:space="preserve"> масштабын </w:t>
      </w:r>
      <w:r w:rsidR="00EC0435">
        <w:rPr>
          <w:b w:val="0"/>
          <w:color w:val="7030A0"/>
          <w:lang w:val="mn-MN"/>
        </w:rPr>
        <w:t xml:space="preserve">аравны нэг </w:t>
      </w:r>
      <w:r w:rsidR="00075065" w:rsidRPr="00075065">
        <w:rPr>
          <w:b w:val="0"/>
          <w:color w:val="7030A0"/>
          <w:lang w:val="mn-MN"/>
        </w:rPr>
        <w:t>миллиметр</w:t>
      </w:r>
      <w:r w:rsidR="00DC5CD0" w:rsidRPr="00865968">
        <w:rPr>
          <w:b w:val="0"/>
          <w:lang w:val="mn-MN"/>
        </w:rPr>
        <w:t>т н</w:t>
      </w:r>
      <w:r w:rsidR="001B6966" w:rsidRPr="00865968">
        <w:rPr>
          <w:b w:val="0"/>
          <w:lang w:val="mn-MN"/>
        </w:rPr>
        <w:t>о</w:t>
      </w:r>
      <w:r w:rsidR="00DC5CD0" w:rsidRPr="00865968">
        <w:rPr>
          <w:b w:val="0"/>
          <w:lang w:val="mn-MN"/>
        </w:rPr>
        <w:t xml:space="preserve">огдох хэмжээнээс, өндрийн хувьд үеийн </w:t>
      </w:r>
      <w:r w:rsidR="0026111D" w:rsidRPr="00865968">
        <w:rPr>
          <w:b w:val="0"/>
          <w:lang w:val="mn-MN"/>
        </w:rPr>
        <w:t>өнд</w:t>
      </w:r>
      <w:r w:rsidR="001B6966" w:rsidRPr="00865968">
        <w:rPr>
          <w:b w:val="0"/>
          <w:lang w:val="mn-MN"/>
        </w:rPr>
        <w:t xml:space="preserve">рийн </w:t>
      </w:r>
      <w:r w:rsidR="00F04A52" w:rsidRPr="00F04A52">
        <w:rPr>
          <w:b w:val="0"/>
          <w:color w:val="7030A0"/>
          <w:lang w:val="mn-MN"/>
        </w:rPr>
        <w:t xml:space="preserve">гуравны нэг </w:t>
      </w:r>
      <w:r w:rsidR="001B6966" w:rsidRPr="00865968">
        <w:rPr>
          <w:b w:val="0"/>
          <w:lang w:val="mn-MN"/>
        </w:rPr>
        <w:t>хэмжээнээс тус тус их</w:t>
      </w:r>
      <w:r w:rsidR="0026111D" w:rsidRPr="00865968">
        <w:rPr>
          <w:b w:val="0"/>
          <w:lang w:val="mn-MN"/>
        </w:rPr>
        <w:t>гүй</w:t>
      </w:r>
      <w:r w:rsidR="00DC5CD0" w:rsidRPr="00865968">
        <w:rPr>
          <w:b w:val="0"/>
          <w:lang w:val="mn-MN"/>
        </w:rPr>
        <w:t xml:space="preserve"> байна.</w:t>
      </w:r>
    </w:p>
    <w:p w14:paraId="5E900B07" w14:textId="5A98E26A" w:rsidR="007D13FA" w:rsidRPr="00107071" w:rsidRDefault="007D6B53" w:rsidP="00B9521F">
      <w:pPr>
        <w:pStyle w:val="ConsPlusNormal"/>
        <w:ind w:firstLine="720"/>
        <w:jc w:val="both"/>
        <w:rPr>
          <w:sz w:val="24"/>
          <w:szCs w:val="24"/>
          <w:lang w:val="mn-MN"/>
        </w:rPr>
      </w:pPr>
      <w:r w:rsidRPr="00107071">
        <w:rPr>
          <w:sz w:val="24"/>
          <w:szCs w:val="24"/>
          <w:lang w:val="mn-MN"/>
        </w:rPr>
        <w:t>10.7</w:t>
      </w:r>
      <w:r w:rsidR="00B9521F">
        <w:rPr>
          <w:sz w:val="24"/>
          <w:szCs w:val="24"/>
        </w:rPr>
        <w:t>.</w:t>
      </w:r>
      <w:r w:rsidR="00D13727" w:rsidRPr="00107071">
        <w:rPr>
          <w:sz w:val="24"/>
          <w:szCs w:val="24"/>
          <w:lang w:val="mn-MN"/>
        </w:rPr>
        <w:t xml:space="preserve">Улсын нийт нутаг дэвсгэрийг хамарсан жижиг, дунд масштабын байр зүйн зураг ба хот суурин газрын байр зүйн болон дэвсгэр зураг </w:t>
      </w:r>
      <w:r w:rsidR="007D13FA" w:rsidRPr="00107071">
        <w:rPr>
          <w:sz w:val="24"/>
          <w:szCs w:val="24"/>
          <w:lang w:val="mn-MN"/>
        </w:rPr>
        <w:t>нь орон зайн биетийн хавтгайн болон өндрийн байршлыг нь тодорхойлох боломжтой</w:t>
      </w:r>
      <w:r w:rsidR="00186AE9">
        <w:rPr>
          <w:sz w:val="24"/>
          <w:szCs w:val="24"/>
          <w:lang w:val="mn-MN"/>
        </w:rPr>
        <w:t>,</w:t>
      </w:r>
      <w:r w:rsidR="007D13FA" w:rsidRPr="00107071">
        <w:rPr>
          <w:sz w:val="24"/>
          <w:szCs w:val="24"/>
          <w:lang w:val="mn-MN"/>
        </w:rPr>
        <w:t xml:space="preserve"> улсын хил, засаг захиргааны нэгжийн хил, газар зүйн нэр, ойн сан, усан сангийн хил, газрын гадаргуу, бусад мэдээллийг агуул</w:t>
      </w:r>
      <w:r w:rsidR="00D13727" w:rsidRPr="00107071">
        <w:rPr>
          <w:sz w:val="24"/>
          <w:szCs w:val="24"/>
          <w:lang w:val="mn-MN"/>
        </w:rPr>
        <w:t>ах ба</w:t>
      </w:r>
      <w:r w:rsidR="007D13FA" w:rsidRPr="00107071">
        <w:rPr>
          <w:sz w:val="24"/>
          <w:szCs w:val="24"/>
          <w:lang w:val="mn-MN"/>
        </w:rPr>
        <w:t xml:space="preserve"> </w:t>
      </w:r>
      <w:r w:rsidR="00035339" w:rsidRPr="00107071">
        <w:rPr>
          <w:sz w:val="24"/>
          <w:szCs w:val="24"/>
          <w:lang w:val="mn-MN"/>
        </w:rPr>
        <w:t>батлагдса</w:t>
      </w:r>
      <w:r w:rsidR="000F2B54" w:rsidRPr="00107071">
        <w:rPr>
          <w:sz w:val="24"/>
          <w:szCs w:val="24"/>
          <w:lang w:val="mn-MN"/>
        </w:rPr>
        <w:t>н солбицол</w:t>
      </w:r>
      <w:r w:rsidR="00D13727" w:rsidRPr="00107071">
        <w:rPr>
          <w:sz w:val="24"/>
          <w:szCs w:val="24"/>
          <w:lang w:val="mn-MN"/>
        </w:rPr>
        <w:t>,</w:t>
      </w:r>
      <w:r w:rsidR="000F2B54" w:rsidRPr="00107071">
        <w:rPr>
          <w:sz w:val="24"/>
          <w:szCs w:val="24"/>
          <w:lang w:val="mn-MN"/>
        </w:rPr>
        <w:t xml:space="preserve"> өндрийн тогтолцоо, тодорхой</w:t>
      </w:r>
      <w:r w:rsidR="00035339" w:rsidRPr="00107071">
        <w:rPr>
          <w:sz w:val="24"/>
          <w:szCs w:val="24"/>
          <w:lang w:val="mn-MN"/>
        </w:rPr>
        <w:t xml:space="preserve"> тусгагт</w:t>
      </w:r>
      <w:r w:rsidR="000F2B54" w:rsidRPr="00107071">
        <w:rPr>
          <w:sz w:val="24"/>
          <w:szCs w:val="24"/>
          <w:lang w:val="mn-MN"/>
        </w:rPr>
        <w:t xml:space="preserve"> </w:t>
      </w:r>
      <w:r w:rsidR="007D13FA" w:rsidRPr="00107071">
        <w:rPr>
          <w:sz w:val="24"/>
          <w:szCs w:val="24"/>
          <w:lang w:val="mn-MN"/>
        </w:rPr>
        <w:t>дүрслэ</w:t>
      </w:r>
      <w:r w:rsidR="00D13727" w:rsidRPr="00107071">
        <w:rPr>
          <w:sz w:val="24"/>
          <w:szCs w:val="24"/>
          <w:lang w:val="mn-MN"/>
        </w:rPr>
        <w:t>гдсэн байна</w:t>
      </w:r>
      <w:r w:rsidR="007D13FA" w:rsidRPr="00107071">
        <w:rPr>
          <w:sz w:val="24"/>
          <w:szCs w:val="24"/>
          <w:lang w:val="mn-MN"/>
        </w:rPr>
        <w:t>.</w:t>
      </w:r>
    </w:p>
    <w:p w14:paraId="5703F7AA" w14:textId="0A452B45" w:rsidR="00D13727" w:rsidRPr="00107071" w:rsidRDefault="00B9521F" w:rsidP="00B9521F">
      <w:pPr>
        <w:pStyle w:val="ConsPlusNormal"/>
        <w:ind w:firstLine="720"/>
        <w:jc w:val="both"/>
        <w:rPr>
          <w:sz w:val="24"/>
          <w:szCs w:val="24"/>
        </w:rPr>
      </w:pPr>
      <w:bookmarkStart w:id="6" w:name="Par188"/>
      <w:bookmarkEnd w:id="6"/>
      <w:r w:rsidRPr="00107071">
        <w:rPr>
          <w:sz w:val="24"/>
          <w:szCs w:val="24"/>
          <w:lang w:val="mn-MN"/>
        </w:rPr>
        <w:t>10.</w:t>
      </w:r>
      <w:r>
        <w:rPr>
          <w:sz w:val="24"/>
          <w:szCs w:val="24"/>
        </w:rPr>
        <w:t>8.</w:t>
      </w:r>
      <w:r w:rsidR="00D13727" w:rsidRPr="00107071">
        <w:rPr>
          <w:sz w:val="24"/>
          <w:szCs w:val="24"/>
          <w:lang w:val="mn-MN"/>
        </w:rPr>
        <w:t>Улсын нийт нутаг дэвсгэрийг хамарсан жижиг, дунд масштабын байр зүйн зур</w:t>
      </w:r>
      <w:r w:rsidR="00D65152" w:rsidRPr="00D65152">
        <w:rPr>
          <w:color w:val="7030A0"/>
          <w:sz w:val="24"/>
          <w:szCs w:val="24"/>
          <w:lang w:val="mn-MN"/>
        </w:rPr>
        <w:t>а</w:t>
      </w:r>
      <w:r w:rsidR="00D13727" w:rsidRPr="00107071">
        <w:rPr>
          <w:sz w:val="24"/>
          <w:szCs w:val="24"/>
          <w:lang w:val="mn-MN"/>
        </w:rPr>
        <w:t>г</w:t>
      </w:r>
      <w:r w:rsidR="00D65152">
        <w:rPr>
          <w:sz w:val="24"/>
          <w:szCs w:val="24"/>
          <w:lang w:val="mn-MN"/>
        </w:rPr>
        <w:t xml:space="preserve">, </w:t>
      </w:r>
      <w:r w:rsidR="00D13727" w:rsidRPr="00107071">
        <w:rPr>
          <w:sz w:val="24"/>
          <w:szCs w:val="24"/>
          <w:lang w:val="mn-MN"/>
        </w:rPr>
        <w:t>суурин газрын байр зүйн болон дэвсгэр зургийг зохиох, шинэчлэх, ашиглуулах ажлыг геодези, зураг зүйн асуудал эрхэлсэн төрийн захиргааны байгууллага эрхлэн зохион байгуулна.</w:t>
      </w:r>
    </w:p>
    <w:p w14:paraId="4E4112B8" w14:textId="0ABD9F19" w:rsidR="00D13727" w:rsidRPr="00107071" w:rsidRDefault="00B9521F" w:rsidP="00B9521F">
      <w:pPr>
        <w:pStyle w:val="ConsPlusNormal"/>
        <w:ind w:firstLine="720"/>
        <w:jc w:val="both"/>
        <w:rPr>
          <w:sz w:val="24"/>
          <w:szCs w:val="24"/>
        </w:rPr>
      </w:pPr>
      <w:r w:rsidRPr="00107071">
        <w:rPr>
          <w:sz w:val="24"/>
          <w:szCs w:val="24"/>
          <w:lang w:val="mn-MN"/>
        </w:rPr>
        <w:t>10.</w:t>
      </w:r>
      <w:r>
        <w:rPr>
          <w:sz w:val="24"/>
          <w:szCs w:val="24"/>
        </w:rPr>
        <w:t>9.</w:t>
      </w:r>
      <w:r w:rsidR="00D13727" w:rsidRPr="00107071">
        <w:rPr>
          <w:sz w:val="24"/>
          <w:szCs w:val="24"/>
          <w:lang w:val="mn-MN"/>
        </w:rPr>
        <w:t>Улсын нийт нутаг дэвсгэрийг хамарсан жижиг, дунд масштабын байр зүйн зураг</w:t>
      </w:r>
      <w:r w:rsidR="00075065">
        <w:rPr>
          <w:sz w:val="24"/>
          <w:szCs w:val="24"/>
          <w:lang w:val="mn-MN"/>
        </w:rPr>
        <w:t>,</w:t>
      </w:r>
      <w:r w:rsidR="00D13727" w:rsidRPr="00075065">
        <w:rPr>
          <w:strike/>
          <w:color w:val="7030A0"/>
          <w:sz w:val="24"/>
          <w:szCs w:val="24"/>
          <w:lang w:val="mn-MN"/>
        </w:rPr>
        <w:t xml:space="preserve"> ба</w:t>
      </w:r>
      <w:r w:rsidR="00D13727" w:rsidRPr="00075065">
        <w:rPr>
          <w:color w:val="7030A0"/>
          <w:sz w:val="24"/>
          <w:szCs w:val="24"/>
          <w:lang w:val="mn-MN"/>
        </w:rPr>
        <w:t xml:space="preserve"> </w:t>
      </w:r>
      <w:r w:rsidR="00D13727" w:rsidRPr="00107071">
        <w:rPr>
          <w:sz w:val="24"/>
          <w:szCs w:val="24"/>
          <w:lang w:val="mn-MN"/>
        </w:rPr>
        <w:t>хот суурин газрын байр зүйн болон дэвсгэр зургийг тоон зураглалын нэгдсэн суурь дахь мэдээ мэдээлэл, мөн Геодези, зураг зүйн нэгдсэн санд хадгалагдаж буй орон зайн өгөгдөл, материалыг ашиглан зохионо.</w:t>
      </w:r>
    </w:p>
    <w:p w14:paraId="3177EE24" w14:textId="11EB4047" w:rsidR="00AB2C80" w:rsidRPr="00B9521F" w:rsidRDefault="00B9521F" w:rsidP="00B9521F">
      <w:pPr>
        <w:ind w:firstLine="720"/>
        <w:jc w:val="both"/>
        <w:rPr>
          <w:b w:val="0"/>
        </w:rPr>
      </w:pPr>
      <w:r>
        <w:rPr>
          <w:b w:val="0"/>
        </w:rPr>
        <w:t>10.10.</w:t>
      </w:r>
      <w:r w:rsidR="00AB2C80" w:rsidRPr="00B9521F">
        <w:rPr>
          <w:b w:val="0"/>
          <w:lang w:val="mn-MN"/>
        </w:rPr>
        <w:t xml:space="preserve">Улсын нийт нутаг дэвсгэрийг хамарсан жижиг, дунд масштабын, хот суурин газрын том масштабын байр зүйн болон дэвсгэр зураг, тэдгээрт дүрслэгдэж буй мэдээ мэдээллийн бүрдэл, </w:t>
      </w:r>
      <w:r w:rsidR="00D5533E">
        <w:rPr>
          <w:b w:val="0"/>
          <w:lang w:val="mn-MN"/>
        </w:rPr>
        <w:t>таних</w:t>
      </w:r>
      <w:r w:rsidR="00AB2C80" w:rsidRPr="00B9521F">
        <w:rPr>
          <w:b w:val="0"/>
          <w:lang w:val="mn-MN"/>
        </w:rPr>
        <w:t xml:space="preserve"> тэмдэгт тавих шаардлага, тоон хэлбэрт шилжүүлсэн зургийн хэвд тавих шаардлагыг геодези, зураг зүйн асуудал эрхэлсэн төрийн захиргааны төв байгууллага батална.</w:t>
      </w:r>
    </w:p>
    <w:p w14:paraId="60F7B7FD" w14:textId="73F3D031" w:rsidR="00D13727" w:rsidRPr="00B9521F" w:rsidRDefault="00B9521F" w:rsidP="00B9521F">
      <w:pPr>
        <w:ind w:firstLine="720"/>
        <w:jc w:val="both"/>
        <w:rPr>
          <w:b w:val="0"/>
        </w:rPr>
      </w:pPr>
      <w:r>
        <w:rPr>
          <w:b w:val="0"/>
        </w:rPr>
        <w:t>10.11.</w:t>
      </w:r>
      <w:r w:rsidR="00D13727" w:rsidRPr="00B9521F">
        <w:rPr>
          <w:b w:val="0"/>
          <w:lang w:val="mn-MN"/>
        </w:rPr>
        <w:t xml:space="preserve">Улсын нийт нутаг дэвсгэрийг хамарсан жижиг, дунд масштабын байр зүйн зургийг </w:t>
      </w:r>
      <w:r w:rsidR="005806E8" w:rsidRPr="00B9521F">
        <w:rPr>
          <w:b w:val="0"/>
          <w:color w:val="000000" w:themeColor="text1"/>
          <w:lang w:val="mn-MN"/>
        </w:rPr>
        <w:t>10</w:t>
      </w:r>
      <w:r w:rsidR="00D13727" w:rsidRPr="00B9521F">
        <w:rPr>
          <w:b w:val="0"/>
          <w:color w:val="000000" w:themeColor="text1"/>
          <w:lang w:val="mn-MN"/>
        </w:rPr>
        <w:t xml:space="preserve"> жил</w:t>
      </w:r>
      <w:r w:rsidR="00F04A52" w:rsidRPr="00F04A52">
        <w:rPr>
          <w:b w:val="0"/>
          <w:strike/>
          <w:color w:val="7030A0"/>
          <w:lang w:val="mn-MN"/>
        </w:rPr>
        <w:t>д</w:t>
      </w:r>
      <w:r w:rsidR="00D13727" w:rsidRPr="00B9521F">
        <w:rPr>
          <w:b w:val="0"/>
          <w:color w:val="000000" w:themeColor="text1"/>
          <w:lang w:val="mn-MN"/>
        </w:rPr>
        <w:t xml:space="preserve">, хот суурин газрын байр зүйн болон дэвсгэр зургийг </w:t>
      </w:r>
      <w:r w:rsidR="005806E8" w:rsidRPr="00B9521F">
        <w:rPr>
          <w:b w:val="0"/>
          <w:color w:val="000000" w:themeColor="text1"/>
          <w:lang w:val="mn-MN"/>
        </w:rPr>
        <w:t xml:space="preserve">нийслэлд </w:t>
      </w:r>
      <w:r w:rsidR="00D13727" w:rsidRPr="00B9521F">
        <w:rPr>
          <w:b w:val="0"/>
          <w:color w:val="000000" w:themeColor="text1"/>
          <w:lang w:val="mn-MN"/>
        </w:rPr>
        <w:t>2</w:t>
      </w:r>
      <w:r w:rsidR="005806E8" w:rsidRPr="00B9521F">
        <w:rPr>
          <w:b w:val="0"/>
          <w:color w:val="000000" w:themeColor="text1"/>
          <w:lang w:val="mn-MN"/>
        </w:rPr>
        <w:t xml:space="preserve"> жил</w:t>
      </w:r>
      <w:r w:rsidR="00F04A52" w:rsidRPr="00F04A52">
        <w:rPr>
          <w:b w:val="0"/>
          <w:strike/>
          <w:color w:val="7030A0"/>
          <w:lang w:val="mn-MN"/>
        </w:rPr>
        <w:t>д</w:t>
      </w:r>
      <w:r w:rsidR="005806E8" w:rsidRPr="00B9521F">
        <w:rPr>
          <w:b w:val="0"/>
          <w:color w:val="000000" w:themeColor="text1"/>
          <w:lang w:val="mn-MN"/>
        </w:rPr>
        <w:t>, бусад суурин газарт 3</w:t>
      </w:r>
      <w:r w:rsidR="00D13727" w:rsidRPr="00B9521F">
        <w:rPr>
          <w:b w:val="0"/>
          <w:color w:val="000000" w:themeColor="text1"/>
          <w:lang w:val="mn-MN"/>
        </w:rPr>
        <w:t xml:space="preserve"> жил</w:t>
      </w:r>
      <w:r w:rsidR="00F04A52" w:rsidRPr="00F04A52">
        <w:rPr>
          <w:b w:val="0"/>
          <w:strike/>
          <w:color w:val="7030A0"/>
          <w:lang w:val="mn-MN"/>
        </w:rPr>
        <w:t>д</w:t>
      </w:r>
      <w:r w:rsidR="00F04A52">
        <w:rPr>
          <w:b w:val="0"/>
          <w:color w:val="000000" w:themeColor="text1"/>
          <w:lang w:val="mn-MN"/>
        </w:rPr>
        <w:t xml:space="preserve"> </w:t>
      </w:r>
      <w:r w:rsidR="00F04A52" w:rsidRPr="00F04A52">
        <w:rPr>
          <w:b w:val="0"/>
          <w:color w:val="7030A0"/>
          <w:lang w:val="mn-MN"/>
        </w:rPr>
        <w:t>тутамд</w:t>
      </w:r>
      <w:r w:rsidR="00D13727" w:rsidRPr="00B9521F">
        <w:rPr>
          <w:b w:val="0"/>
          <w:color w:val="000000" w:themeColor="text1"/>
          <w:lang w:val="mn-MN"/>
        </w:rPr>
        <w:t xml:space="preserve"> шинэчилнэ.</w:t>
      </w:r>
    </w:p>
    <w:p w14:paraId="1A5A47BE" w14:textId="77777777" w:rsidR="000F2B54" w:rsidRPr="00B9521F" w:rsidRDefault="00B9521F" w:rsidP="00B9521F">
      <w:pPr>
        <w:ind w:firstLine="720"/>
        <w:jc w:val="both"/>
        <w:rPr>
          <w:b w:val="0"/>
        </w:rPr>
      </w:pPr>
      <w:r>
        <w:rPr>
          <w:b w:val="0"/>
        </w:rPr>
        <w:t>10.12.</w:t>
      </w:r>
      <w:r w:rsidR="0098185A" w:rsidRPr="00B9521F">
        <w:rPr>
          <w:b w:val="0"/>
          <w:lang w:val="mn-MN"/>
        </w:rPr>
        <w:t>Д</w:t>
      </w:r>
      <w:r w:rsidR="000F2B54" w:rsidRPr="00B9521F">
        <w:rPr>
          <w:b w:val="0"/>
          <w:lang w:val="mn-MN"/>
        </w:rPr>
        <w:t>эвсгэр</w:t>
      </w:r>
      <w:r w:rsidR="00035339" w:rsidRPr="00B9521F">
        <w:rPr>
          <w:b w:val="0"/>
          <w:lang w:val="mn-MN"/>
        </w:rPr>
        <w:t xml:space="preserve"> зур</w:t>
      </w:r>
      <w:r w:rsidR="000F2B54" w:rsidRPr="00B9521F">
        <w:rPr>
          <w:b w:val="0"/>
          <w:lang w:val="mn-MN"/>
        </w:rPr>
        <w:t>г</w:t>
      </w:r>
      <w:r w:rsidR="00035339" w:rsidRPr="00B9521F">
        <w:rPr>
          <w:b w:val="0"/>
          <w:lang w:val="mn-MN"/>
        </w:rPr>
        <w:t>ийг</w:t>
      </w:r>
      <w:r w:rsidR="000F2B54" w:rsidRPr="00B9521F">
        <w:rPr>
          <w:b w:val="0"/>
          <w:lang w:val="mn-MN"/>
        </w:rPr>
        <w:t xml:space="preserve"> газрын гадаргуугийн </w:t>
      </w:r>
      <w:r w:rsidR="0098185A" w:rsidRPr="00B9521F">
        <w:rPr>
          <w:b w:val="0"/>
          <w:lang w:val="mn-MN"/>
        </w:rPr>
        <w:t>махиаг</w:t>
      </w:r>
      <w:r w:rsidR="000F2B54" w:rsidRPr="00B9521F">
        <w:rPr>
          <w:b w:val="0"/>
          <w:lang w:val="mn-MN"/>
        </w:rPr>
        <w:t xml:space="preserve"> үл тооцсон, газар нутгийн хязгаарлагдмал талбайд том масштабаар </w:t>
      </w:r>
      <w:r w:rsidR="00035339" w:rsidRPr="00B9521F">
        <w:rPr>
          <w:b w:val="0"/>
          <w:lang w:val="mn-MN"/>
        </w:rPr>
        <w:t>үйлдэнэ.</w:t>
      </w:r>
    </w:p>
    <w:p w14:paraId="147F0DE8" w14:textId="77777777" w:rsidR="000F2B54" w:rsidRPr="00B9521F" w:rsidRDefault="00B9521F" w:rsidP="00B9521F">
      <w:pPr>
        <w:ind w:firstLine="720"/>
        <w:jc w:val="both"/>
        <w:rPr>
          <w:b w:val="0"/>
        </w:rPr>
      </w:pPr>
      <w:r>
        <w:rPr>
          <w:b w:val="0"/>
        </w:rPr>
        <w:t>10.13.</w:t>
      </w:r>
      <w:r w:rsidR="00035339" w:rsidRPr="00B9521F">
        <w:rPr>
          <w:b w:val="0"/>
          <w:lang w:val="mn-MN"/>
        </w:rPr>
        <w:t>Сэдэвчилсэн газрын зург</w:t>
      </w:r>
      <w:r w:rsidR="00943953" w:rsidRPr="00B9521F">
        <w:rPr>
          <w:b w:val="0"/>
          <w:lang w:val="mn-MN"/>
        </w:rPr>
        <w:t>ийг</w:t>
      </w:r>
      <w:r w:rsidR="000F2B54" w:rsidRPr="00B9521F">
        <w:rPr>
          <w:b w:val="0"/>
          <w:lang w:val="mn-MN"/>
        </w:rPr>
        <w:t xml:space="preserve"> үндсэн агуулга</w:t>
      </w:r>
      <w:r w:rsidR="00943953" w:rsidRPr="00B9521F">
        <w:rPr>
          <w:b w:val="0"/>
          <w:lang w:val="mn-MN"/>
        </w:rPr>
        <w:t>,</w:t>
      </w:r>
      <w:r w:rsidR="000F2B54" w:rsidRPr="00B9521F">
        <w:rPr>
          <w:b w:val="0"/>
          <w:lang w:val="mn-MN"/>
        </w:rPr>
        <w:t xml:space="preserve"> дүрсэлж </w:t>
      </w:r>
      <w:r w:rsidR="00943953" w:rsidRPr="00B9521F">
        <w:rPr>
          <w:b w:val="0"/>
          <w:lang w:val="mn-MN"/>
        </w:rPr>
        <w:t>буй</w:t>
      </w:r>
      <w:r w:rsidR="000F2B54" w:rsidRPr="00B9521F">
        <w:rPr>
          <w:b w:val="0"/>
          <w:lang w:val="mn-MN"/>
        </w:rPr>
        <w:t xml:space="preserve"> сэдвээр</w:t>
      </w:r>
      <w:r w:rsidR="00943953" w:rsidRPr="00B9521F">
        <w:rPr>
          <w:b w:val="0"/>
          <w:lang w:val="mn-MN"/>
        </w:rPr>
        <w:t xml:space="preserve"> зохионо</w:t>
      </w:r>
      <w:r w:rsidR="000F2B54" w:rsidRPr="00B9521F">
        <w:rPr>
          <w:b w:val="0"/>
          <w:lang w:val="mn-MN"/>
        </w:rPr>
        <w:t>.</w:t>
      </w:r>
    </w:p>
    <w:p w14:paraId="69453480" w14:textId="39276A89" w:rsidR="000F2B54" w:rsidRPr="00B9521F" w:rsidRDefault="00B9521F" w:rsidP="00B9521F">
      <w:pPr>
        <w:ind w:firstLine="720"/>
        <w:jc w:val="both"/>
        <w:rPr>
          <w:b w:val="0"/>
        </w:rPr>
      </w:pPr>
      <w:r>
        <w:rPr>
          <w:b w:val="0"/>
        </w:rPr>
        <w:t>10.14.</w:t>
      </w:r>
      <w:r w:rsidR="008E1D0B" w:rsidRPr="00B9521F">
        <w:rPr>
          <w:b w:val="0"/>
          <w:lang w:val="mn-MN"/>
        </w:rPr>
        <w:t>Сэдэвчилсэн газрын зураг</w:t>
      </w:r>
      <w:r w:rsidR="008F6151">
        <w:rPr>
          <w:b w:val="0"/>
          <w:lang w:val="mn-MN"/>
        </w:rPr>
        <w:t>,</w:t>
      </w:r>
      <w:r w:rsidR="008E1D0B" w:rsidRPr="00B9521F">
        <w:rPr>
          <w:b w:val="0"/>
          <w:lang w:val="mn-MN"/>
        </w:rPr>
        <w:t xml:space="preserve"> </w:t>
      </w:r>
      <w:r w:rsidR="008E1D0B" w:rsidRPr="008F6151">
        <w:rPr>
          <w:b w:val="0"/>
          <w:strike/>
          <w:color w:val="7030A0"/>
          <w:lang w:val="mn-MN"/>
        </w:rPr>
        <w:t>болон</w:t>
      </w:r>
      <w:r w:rsidR="008E1D0B" w:rsidRPr="00B9521F">
        <w:rPr>
          <w:b w:val="0"/>
          <w:lang w:val="mn-MN"/>
        </w:rPr>
        <w:t xml:space="preserve"> </w:t>
      </w:r>
      <w:r w:rsidR="000F2B54" w:rsidRPr="00B9521F">
        <w:rPr>
          <w:b w:val="0"/>
          <w:lang w:val="mn-MN"/>
        </w:rPr>
        <w:t xml:space="preserve">атласыг </w:t>
      </w:r>
      <w:r w:rsidR="008E1D0B" w:rsidRPr="00B9521F">
        <w:rPr>
          <w:b w:val="0"/>
          <w:lang w:val="mn-MN"/>
        </w:rPr>
        <w:t>зураг зүйн үйлдвэрлэл, үйлчилгээ эрхлэх тусгай зөвшөөрөлтэй аж ахуйн нэгж зохионо</w:t>
      </w:r>
      <w:r w:rsidR="000F2B54" w:rsidRPr="00B9521F">
        <w:rPr>
          <w:b w:val="0"/>
          <w:lang w:val="mn-MN"/>
        </w:rPr>
        <w:t>.</w:t>
      </w:r>
    </w:p>
    <w:p w14:paraId="1EFC0DAF" w14:textId="382EE795" w:rsidR="00AB2C80" w:rsidRPr="00B9521F" w:rsidRDefault="00B9521F" w:rsidP="00B9521F">
      <w:pPr>
        <w:ind w:firstLine="720"/>
        <w:jc w:val="both"/>
        <w:rPr>
          <w:b w:val="0"/>
        </w:rPr>
      </w:pPr>
      <w:r>
        <w:rPr>
          <w:b w:val="0"/>
        </w:rPr>
        <w:t>10.15.</w:t>
      </w:r>
      <w:r w:rsidR="00AB2C80" w:rsidRPr="00B9521F">
        <w:rPr>
          <w:b w:val="0"/>
          <w:lang w:val="mn-MN"/>
        </w:rPr>
        <w:t>Сэдэвчилсэн газрын зураг</w:t>
      </w:r>
      <w:r w:rsidR="008F6151">
        <w:rPr>
          <w:b w:val="0"/>
          <w:lang w:val="mn-MN"/>
        </w:rPr>
        <w:t>,</w:t>
      </w:r>
      <w:r w:rsidR="00AB2C80" w:rsidRPr="00B9521F">
        <w:rPr>
          <w:b w:val="0"/>
          <w:lang w:val="mn-MN"/>
        </w:rPr>
        <w:t xml:space="preserve"> </w:t>
      </w:r>
      <w:r w:rsidR="00AB2C80" w:rsidRPr="008F6151">
        <w:rPr>
          <w:b w:val="0"/>
          <w:strike/>
          <w:color w:val="7030A0"/>
          <w:lang w:val="mn-MN"/>
        </w:rPr>
        <w:t>болон</w:t>
      </w:r>
      <w:r w:rsidR="00AB2C80" w:rsidRPr="00B9521F">
        <w:rPr>
          <w:b w:val="0"/>
          <w:lang w:val="mn-MN"/>
        </w:rPr>
        <w:t xml:space="preserve"> атласд тавигдах шаардлагыг геодези, зураг зүйн асуудал эрхэлсэн төрийн захиргааны төв байгууллага тогтооно.</w:t>
      </w:r>
    </w:p>
    <w:p w14:paraId="46A5BDBA" w14:textId="77777777" w:rsidR="000F2B54" w:rsidRPr="00107071" w:rsidRDefault="000F2B54" w:rsidP="000F2B54">
      <w:pPr>
        <w:pStyle w:val="ConsPlusNormal"/>
        <w:ind w:firstLine="540"/>
        <w:jc w:val="both"/>
        <w:rPr>
          <w:sz w:val="24"/>
          <w:szCs w:val="24"/>
        </w:rPr>
      </w:pPr>
      <w:bookmarkStart w:id="7" w:name="Par183"/>
      <w:bookmarkEnd w:id="7"/>
    </w:p>
    <w:p w14:paraId="5F6C6987" w14:textId="00004E2F" w:rsidR="00EB45A3" w:rsidRPr="00107071" w:rsidRDefault="00A51F4F" w:rsidP="00A51F4F">
      <w:pPr>
        <w:pStyle w:val="Heading1"/>
        <w:numPr>
          <w:ilvl w:val="0"/>
          <w:numId w:val="0"/>
        </w:numPr>
        <w:ind w:left="432" w:hanging="432"/>
        <w:rPr>
          <w:rStyle w:val="Strong"/>
          <w:b/>
          <w:bCs/>
          <w:szCs w:val="24"/>
          <w:lang w:val="mn-MN"/>
        </w:rPr>
      </w:pPr>
      <w:r w:rsidRPr="00107071">
        <w:rPr>
          <w:rStyle w:val="Strong"/>
          <w:b/>
          <w:bCs/>
          <w:szCs w:val="24"/>
          <w:lang w:val="mn-MN"/>
        </w:rPr>
        <w:t xml:space="preserve">11 </w:t>
      </w:r>
      <w:r w:rsidR="00EB45A3" w:rsidRPr="00107071">
        <w:rPr>
          <w:rStyle w:val="Strong"/>
          <w:b/>
          <w:bCs/>
          <w:szCs w:val="24"/>
        </w:rPr>
        <w:t>дүгээр зүйл.Газар зүйн нэр</w:t>
      </w:r>
    </w:p>
    <w:p w14:paraId="5D193B87" w14:textId="77777777" w:rsidR="00555129" w:rsidRPr="00107071" w:rsidRDefault="00555129" w:rsidP="00555129">
      <w:pPr>
        <w:rPr>
          <w:szCs w:val="24"/>
          <w:lang w:val="mn-MN"/>
        </w:rPr>
      </w:pPr>
    </w:p>
    <w:p w14:paraId="2C0DA1EE" w14:textId="77777777" w:rsidR="00555129" w:rsidRPr="00B9521F" w:rsidRDefault="00B5634D" w:rsidP="00B5634D">
      <w:pPr>
        <w:ind w:firstLine="720"/>
        <w:jc w:val="both"/>
        <w:rPr>
          <w:b w:val="0"/>
        </w:rPr>
      </w:pPr>
      <w:r>
        <w:rPr>
          <w:b w:val="0"/>
        </w:rPr>
        <w:t>11.1.</w:t>
      </w:r>
      <w:r w:rsidR="00555129" w:rsidRPr="00B9521F">
        <w:rPr>
          <w:b w:val="0"/>
        </w:rPr>
        <w:t xml:space="preserve">Газар зүйн нэрэнд </w:t>
      </w:r>
      <w:r w:rsidR="00D961B1" w:rsidRPr="00B9521F">
        <w:rPr>
          <w:b w:val="0"/>
        </w:rPr>
        <w:t xml:space="preserve">дараахь </w:t>
      </w:r>
      <w:r w:rsidR="00555129" w:rsidRPr="00B9521F">
        <w:rPr>
          <w:b w:val="0"/>
        </w:rPr>
        <w:t>обьектын нэр хамаарна:</w:t>
      </w:r>
    </w:p>
    <w:p w14:paraId="2209F2EA" w14:textId="77777777" w:rsidR="00555129" w:rsidRPr="00B9521F" w:rsidRDefault="00B5634D" w:rsidP="00B5634D">
      <w:pPr>
        <w:ind w:firstLine="1440"/>
        <w:jc w:val="both"/>
        <w:rPr>
          <w:b w:val="0"/>
        </w:rPr>
      </w:pPr>
      <w:r>
        <w:rPr>
          <w:b w:val="0"/>
        </w:rPr>
        <w:t>11.1.1.</w:t>
      </w:r>
      <w:r w:rsidR="00555129" w:rsidRPr="00B9521F">
        <w:rPr>
          <w:b w:val="0"/>
        </w:rPr>
        <w:t>эх газар, далай, тэнгис, булан, тохо</w:t>
      </w:r>
      <w:r w:rsidR="00A51F4F" w:rsidRPr="00B9521F">
        <w:rPr>
          <w:b w:val="0"/>
        </w:rPr>
        <w:t>й, арал, хойг, уул, нуруу, хээр</w:t>
      </w:r>
      <w:r w:rsidR="00555129" w:rsidRPr="00B9521F">
        <w:rPr>
          <w:b w:val="0"/>
        </w:rPr>
        <w:t xml:space="preserve"> тал, говь, цөл, </w:t>
      </w:r>
      <w:r w:rsidR="00A51F4F" w:rsidRPr="00B9521F">
        <w:rPr>
          <w:b w:val="0"/>
        </w:rPr>
        <w:t xml:space="preserve">гол, </w:t>
      </w:r>
      <w:r w:rsidR="00555129" w:rsidRPr="00B9521F">
        <w:rPr>
          <w:b w:val="0"/>
        </w:rPr>
        <w:t>мөрөн, нуур</w:t>
      </w:r>
      <w:r w:rsidR="00D961B1" w:rsidRPr="00B9521F">
        <w:rPr>
          <w:b w:val="0"/>
          <w:lang w:val="mn-MN"/>
        </w:rPr>
        <w:t>, тойром</w:t>
      </w:r>
      <w:r w:rsidR="00555129" w:rsidRPr="00B9521F">
        <w:rPr>
          <w:b w:val="0"/>
        </w:rPr>
        <w:t xml:space="preserve"> зэрэг физик газар зүйн объект;</w:t>
      </w:r>
    </w:p>
    <w:p w14:paraId="72B8D179" w14:textId="77777777" w:rsidR="00555129" w:rsidRPr="00B9521F" w:rsidRDefault="00B5634D" w:rsidP="00B5634D">
      <w:pPr>
        <w:ind w:firstLine="1440"/>
        <w:jc w:val="both"/>
        <w:rPr>
          <w:b w:val="0"/>
        </w:rPr>
      </w:pPr>
      <w:r>
        <w:rPr>
          <w:b w:val="0"/>
        </w:rPr>
        <w:t>11.1.2.</w:t>
      </w:r>
      <w:r w:rsidR="00555129" w:rsidRPr="00B9521F">
        <w:rPr>
          <w:b w:val="0"/>
        </w:rPr>
        <w:t>хүний үйл ажиллагаагаар бий болсон далан, усан сан, суваг</w:t>
      </w:r>
      <w:r w:rsidR="00555129" w:rsidRPr="00B9521F">
        <w:rPr>
          <w:b w:val="0"/>
          <w:lang w:val="mn-MN"/>
        </w:rPr>
        <w:t>, хөшөө, талбай</w:t>
      </w:r>
      <w:r w:rsidR="00555129" w:rsidRPr="00B9521F">
        <w:rPr>
          <w:b w:val="0"/>
        </w:rPr>
        <w:t>;</w:t>
      </w:r>
    </w:p>
    <w:p w14:paraId="37490053" w14:textId="77777777" w:rsidR="00555129" w:rsidRPr="00B5634D" w:rsidRDefault="00B5634D" w:rsidP="00B5634D">
      <w:pPr>
        <w:ind w:firstLine="1440"/>
        <w:jc w:val="both"/>
        <w:rPr>
          <w:b w:val="0"/>
        </w:rPr>
      </w:pPr>
      <w:r>
        <w:rPr>
          <w:rFonts w:eastAsia="Times New Roman"/>
          <w:b w:val="0"/>
        </w:rPr>
        <w:t>11.1.3.</w:t>
      </w:r>
      <w:r w:rsidR="00555129" w:rsidRPr="00B9521F">
        <w:rPr>
          <w:rFonts w:eastAsia="Times New Roman"/>
          <w:b w:val="0"/>
          <w:lang w:val="mn-MN"/>
        </w:rPr>
        <w:t>улс, засаг захиргаа, нутаг дэвсгэрийн нэгж, түүний доторх гудамж, байгаль, түүх соёлын дурсгалт газар</w:t>
      </w:r>
      <w:r>
        <w:rPr>
          <w:rFonts w:eastAsia="Times New Roman"/>
          <w:b w:val="0"/>
        </w:rPr>
        <w:t>.</w:t>
      </w:r>
    </w:p>
    <w:p w14:paraId="069E4340" w14:textId="21418224" w:rsidR="00555129" w:rsidRPr="00B9521F" w:rsidRDefault="00B5634D" w:rsidP="00B5634D">
      <w:pPr>
        <w:ind w:firstLine="720"/>
        <w:jc w:val="both"/>
        <w:rPr>
          <w:b w:val="0"/>
          <w:lang w:val="mn-MN"/>
        </w:rPr>
      </w:pPr>
      <w:r>
        <w:rPr>
          <w:b w:val="0"/>
        </w:rPr>
        <w:t>11.2.</w:t>
      </w:r>
      <w:r w:rsidR="0086464B" w:rsidRPr="0086464B">
        <w:rPr>
          <w:b w:val="0"/>
          <w:color w:val="7030A0"/>
          <w:lang w:val="mn-MN"/>
        </w:rPr>
        <w:t>Өмнө тогтоосон г</w:t>
      </w:r>
      <w:r w:rsidR="00555129" w:rsidRPr="0086464B">
        <w:rPr>
          <w:b w:val="0"/>
          <w:strike/>
          <w:color w:val="7030A0"/>
        </w:rPr>
        <w:t>Г</w:t>
      </w:r>
      <w:r w:rsidR="00555129" w:rsidRPr="00B9521F">
        <w:rPr>
          <w:b w:val="0"/>
        </w:rPr>
        <w:t>азар зүйн хуучин нэрийг тодотгох</w:t>
      </w:r>
      <w:r w:rsidR="0086464B">
        <w:rPr>
          <w:b w:val="0"/>
          <w:lang w:val="mn-MN"/>
        </w:rPr>
        <w:t xml:space="preserve">, </w:t>
      </w:r>
      <w:r w:rsidR="0086464B" w:rsidRPr="0086464B">
        <w:rPr>
          <w:b w:val="0"/>
          <w:color w:val="7030A0"/>
          <w:lang w:val="mn-MN"/>
        </w:rPr>
        <w:t>эсхүл</w:t>
      </w:r>
      <w:r w:rsidR="0086464B">
        <w:rPr>
          <w:b w:val="0"/>
          <w:color w:val="7030A0"/>
          <w:lang w:val="mn-MN"/>
        </w:rPr>
        <w:t xml:space="preserve"> газар зүйн нэрийг</w:t>
      </w:r>
      <w:r w:rsidR="0086464B">
        <w:rPr>
          <w:b w:val="0"/>
          <w:lang w:val="mn-MN"/>
        </w:rPr>
        <w:t xml:space="preserve"> </w:t>
      </w:r>
      <w:r w:rsidR="00555129" w:rsidRPr="00B9521F">
        <w:rPr>
          <w:b w:val="0"/>
        </w:rPr>
        <w:t xml:space="preserve"> шинээр тогтоохдоо лавлагааны болон түүхийн эх сурвалжид үндэслэх бөгөөд аливаа эх сурвалж байхгүй бол нутгийн уугуул иргэд, </w:t>
      </w:r>
      <w:r w:rsidR="00555129" w:rsidRPr="00B9521F">
        <w:rPr>
          <w:rFonts w:eastAsia="Times New Roman"/>
          <w:b w:val="0"/>
          <w:lang w:val="mn-MN"/>
        </w:rPr>
        <w:t>тухайн шатны Иргэдийн Төлөөлөгчдийн Хурал</w:t>
      </w:r>
      <w:r w:rsidR="00555129" w:rsidRPr="00B9521F">
        <w:rPr>
          <w:b w:val="0"/>
        </w:rPr>
        <w:t xml:space="preserve">, </w:t>
      </w:r>
      <w:r w:rsidR="00555129" w:rsidRPr="0086464B">
        <w:rPr>
          <w:b w:val="0"/>
          <w:strike/>
          <w:color w:val="7030A0"/>
        </w:rPr>
        <w:t>мэргэжлийн хүмүүс,</w:t>
      </w:r>
      <w:r w:rsidR="00555129" w:rsidRPr="00B9521F">
        <w:rPr>
          <w:b w:val="0"/>
        </w:rPr>
        <w:t xml:space="preserve"> </w:t>
      </w:r>
      <w:r w:rsidR="0086464B" w:rsidRPr="0086464B">
        <w:rPr>
          <w:b w:val="0"/>
          <w:color w:val="7030A0"/>
          <w:lang w:val="mn-MN"/>
        </w:rPr>
        <w:t xml:space="preserve">түүх, угсаатан зүй, монгол хэлний </w:t>
      </w:r>
      <w:r w:rsidR="0086464B">
        <w:rPr>
          <w:b w:val="0"/>
          <w:color w:val="7030A0"/>
          <w:lang w:val="mn-MN"/>
        </w:rPr>
        <w:t xml:space="preserve">эрдэмтэн </w:t>
      </w:r>
      <w:r w:rsidR="00555129" w:rsidRPr="00B9521F">
        <w:rPr>
          <w:b w:val="0"/>
        </w:rPr>
        <w:t>судлаачдын саналыг үндэслэн</w:t>
      </w:r>
      <w:r w:rsidR="00555129" w:rsidRPr="00B9521F">
        <w:rPr>
          <w:b w:val="0"/>
          <w:lang w:val="mn-MN"/>
        </w:rPr>
        <w:t>э.</w:t>
      </w:r>
    </w:p>
    <w:p w14:paraId="0086B297" w14:textId="77777777" w:rsidR="00EB45A3" w:rsidRPr="00B9521F" w:rsidRDefault="00B5634D" w:rsidP="00B5634D">
      <w:pPr>
        <w:ind w:firstLine="720"/>
        <w:jc w:val="both"/>
        <w:rPr>
          <w:b w:val="0"/>
        </w:rPr>
      </w:pPr>
      <w:r>
        <w:rPr>
          <w:b w:val="0"/>
        </w:rPr>
        <w:t>11.3.</w:t>
      </w:r>
      <w:r w:rsidR="00EB45A3" w:rsidRPr="00B9521F">
        <w:rPr>
          <w:b w:val="0"/>
          <w:lang w:val="mn-MN"/>
        </w:rPr>
        <w:t>Иргэн, хуулийн этгээдийг</w:t>
      </w:r>
      <w:r w:rsidR="00EB45A3" w:rsidRPr="00B9521F">
        <w:rPr>
          <w:b w:val="0"/>
        </w:rPr>
        <w:t xml:space="preserve"> газар зүйн албан ёсны нэрийн тухай мэдээллээр хангах, газар зүйн нэрийг </w:t>
      </w:r>
      <w:r w:rsidR="00EB45A3" w:rsidRPr="00B9521F">
        <w:rPr>
          <w:b w:val="0"/>
          <w:lang w:val="mn-MN"/>
        </w:rPr>
        <w:t xml:space="preserve">зөв бичих, </w:t>
      </w:r>
      <w:r w:rsidR="00EB45A3" w:rsidRPr="00B9521F">
        <w:rPr>
          <w:b w:val="0"/>
        </w:rPr>
        <w:t xml:space="preserve">хэрэглэх, </w:t>
      </w:r>
      <w:r w:rsidR="00EB45A3" w:rsidRPr="00B9521F">
        <w:rPr>
          <w:b w:val="0"/>
          <w:lang w:val="mn-MN"/>
        </w:rPr>
        <w:t>хэвшүүлэх</w:t>
      </w:r>
      <w:r w:rsidR="00EB45A3" w:rsidRPr="00B9521F">
        <w:rPr>
          <w:b w:val="0"/>
        </w:rPr>
        <w:t xml:space="preserve"> асуудлыг сум, дүүргийн </w:t>
      </w:r>
      <w:r w:rsidR="00EB45A3" w:rsidRPr="00B9521F">
        <w:rPr>
          <w:rFonts w:eastAsia="Times New Roman"/>
          <w:b w:val="0"/>
          <w:lang w:val="mn-MN"/>
        </w:rPr>
        <w:t>Иргэдийн Төлөөлөгчдийн Хурал,</w:t>
      </w:r>
      <w:r w:rsidR="000107A8" w:rsidRPr="00B9521F">
        <w:rPr>
          <w:rFonts w:eastAsia="Times New Roman"/>
          <w:b w:val="0"/>
          <w:lang w:val="mn-MN"/>
        </w:rPr>
        <w:t xml:space="preserve"> </w:t>
      </w:r>
      <w:r w:rsidR="00EB45A3" w:rsidRPr="00B9521F">
        <w:rPr>
          <w:b w:val="0"/>
        </w:rPr>
        <w:t>Засаг дарга, геодези, зураг зүйн асуудал эрхэлсэн төрийн захиргааны байгууллага хамтран зо</w:t>
      </w:r>
      <w:r w:rsidR="00555129" w:rsidRPr="00B9521F">
        <w:rPr>
          <w:b w:val="0"/>
          <w:lang w:val="mn-MN"/>
        </w:rPr>
        <w:t>хион байгуу</w:t>
      </w:r>
      <w:r w:rsidR="00EB45A3" w:rsidRPr="00B9521F">
        <w:rPr>
          <w:b w:val="0"/>
        </w:rPr>
        <w:t>лна.</w:t>
      </w:r>
    </w:p>
    <w:p w14:paraId="4A7DF125" w14:textId="77777777" w:rsidR="00EB45A3" w:rsidRPr="00B9521F" w:rsidRDefault="00B5634D" w:rsidP="00B5634D">
      <w:pPr>
        <w:ind w:firstLine="720"/>
        <w:jc w:val="both"/>
        <w:rPr>
          <w:b w:val="0"/>
        </w:rPr>
      </w:pPr>
      <w:r>
        <w:rPr>
          <w:b w:val="0"/>
        </w:rPr>
        <w:t>11.4.</w:t>
      </w:r>
      <w:r w:rsidR="00EB45A3" w:rsidRPr="00B9521F">
        <w:rPr>
          <w:b w:val="0"/>
        </w:rPr>
        <w:t>Шинээр байгуулсан объектыг нэрлэхэд дараахь зарчим баримтална:</w:t>
      </w:r>
    </w:p>
    <w:p w14:paraId="5C98EB50" w14:textId="77777777" w:rsidR="00EB45A3" w:rsidRPr="00B9521F" w:rsidRDefault="00B5634D" w:rsidP="00B5634D">
      <w:pPr>
        <w:ind w:firstLine="1440"/>
        <w:jc w:val="both"/>
        <w:rPr>
          <w:b w:val="0"/>
        </w:rPr>
      </w:pPr>
      <w:r>
        <w:rPr>
          <w:b w:val="0"/>
        </w:rPr>
        <w:t>11.4.1.</w:t>
      </w:r>
      <w:r w:rsidR="00EB45A3" w:rsidRPr="00B9521F">
        <w:rPr>
          <w:b w:val="0"/>
        </w:rPr>
        <w:t>тухайн объектыг нээх, судлах, барьж байгуулахад оролцсон буюу эзэмшиж байгаа хүний нэрээр нэрлэх;</w:t>
      </w:r>
    </w:p>
    <w:p w14:paraId="71883D51" w14:textId="77777777" w:rsidR="00EB45A3" w:rsidRPr="00B9521F" w:rsidRDefault="00B5634D" w:rsidP="00B5634D">
      <w:pPr>
        <w:ind w:firstLine="1440"/>
        <w:jc w:val="both"/>
        <w:rPr>
          <w:b w:val="0"/>
        </w:rPr>
      </w:pPr>
      <w:r>
        <w:rPr>
          <w:b w:val="0"/>
        </w:rPr>
        <w:t>11.4.2.</w:t>
      </w:r>
      <w:r w:rsidR="00EB45A3" w:rsidRPr="00B9521F">
        <w:rPr>
          <w:b w:val="0"/>
        </w:rPr>
        <w:t>газар зүйн хуучин нэрээр нь зүг чиг, өнгө, цаг хугацааны тодотголтой нэрлэж болох;</w:t>
      </w:r>
    </w:p>
    <w:p w14:paraId="12A543CA" w14:textId="77777777" w:rsidR="00EB45A3" w:rsidRPr="00B9521F" w:rsidRDefault="00B5634D" w:rsidP="00B5634D">
      <w:pPr>
        <w:ind w:firstLine="1440"/>
        <w:jc w:val="both"/>
        <w:rPr>
          <w:b w:val="0"/>
        </w:rPr>
      </w:pPr>
      <w:r>
        <w:rPr>
          <w:b w:val="0"/>
        </w:rPr>
        <w:t>11.4.3.</w:t>
      </w:r>
      <w:r w:rsidR="00EB45A3" w:rsidRPr="00B9521F">
        <w:rPr>
          <w:b w:val="0"/>
        </w:rPr>
        <w:t>ойролцоо орших өөр төрлийн объектууд нь ижил нэртэй байж болох.</w:t>
      </w:r>
    </w:p>
    <w:p w14:paraId="69265D7E" w14:textId="77777777" w:rsidR="00EB45A3" w:rsidRPr="00B9521F" w:rsidRDefault="00B5634D" w:rsidP="00B5634D">
      <w:pPr>
        <w:ind w:firstLine="720"/>
        <w:jc w:val="both"/>
        <w:rPr>
          <w:b w:val="0"/>
        </w:rPr>
      </w:pPr>
      <w:r>
        <w:rPr>
          <w:b w:val="0"/>
        </w:rPr>
        <w:t>11.5.</w:t>
      </w:r>
      <w:r w:rsidR="00EB45A3" w:rsidRPr="00B9521F">
        <w:rPr>
          <w:b w:val="0"/>
        </w:rPr>
        <w:t>Газар зүйн нэрийг дараах онцгой тохиолдолд өөрчилж болно:</w:t>
      </w:r>
    </w:p>
    <w:p w14:paraId="7FDDA50E" w14:textId="77777777" w:rsidR="00EB45A3" w:rsidRPr="00B9521F" w:rsidRDefault="00B5634D" w:rsidP="00B5634D">
      <w:pPr>
        <w:ind w:firstLine="1440"/>
        <w:jc w:val="both"/>
        <w:rPr>
          <w:b w:val="0"/>
        </w:rPr>
      </w:pPr>
      <w:r>
        <w:rPr>
          <w:b w:val="0"/>
        </w:rPr>
        <w:t>11.5.1.</w:t>
      </w:r>
      <w:r w:rsidR="00EB45A3" w:rsidRPr="00B9521F">
        <w:rPr>
          <w:b w:val="0"/>
        </w:rPr>
        <w:t>адил төрлийн хэд хэдэн объектын ижил нэр нь зам, тээвэр, харилцаа холбоо, бусад байгууллагын ажилд хүндрэл учруулахаар байвал;</w:t>
      </w:r>
    </w:p>
    <w:p w14:paraId="7511F4B5" w14:textId="77777777" w:rsidR="00EB45A3" w:rsidRPr="00B9521F" w:rsidRDefault="00B5634D" w:rsidP="00B5634D">
      <w:pPr>
        <w:ind w:firstLine="1440"/>
        <w:jc w:val="both"/>
        <w:rPr>
          <w:b w:val="0"/>
        </w:rPr>
      </w:pPr>
      <w:r>
        <w:rPr>
          <w:b w:val="0"/>
        </w:rPr>
        <w:t>11.5.2.</w:t>
      </w:r>
      <w:r w:rsidR="00EB45A3" w:rsidRPr="00B9521F">
        <w:rPr>
          <w:b w:val="0"/>
        </w:rPr>
        <w:t>уугуул иргэд нь нэрлэж заншсан уламжлалт нэрийг сэргээх хүсэлт тавьсан;</w:t>
      </w:r>
    </w:p>
    <w:p w14:paraId="4CE5AFE0" w14:textId="77777777" w:rsidR="00EB45A3" w:rsidRPr="00B9521F" w:rsidRDefault="00B5634D" w:rsidP="00B5634D">
      <w:pPr>
        <w:ind w:firstLine="1440"/>
        <w:jc w:val="both"/>
        <w:rPr>
          <w:b w:val="0"/>
        </w:rPr>
      </w:pPr>
      <w:r>
        <w:rPr>
          <w:b w:val="0"/>
        </w:rPr>
        <w:t>11.5.3.</w:t>
      </w:r>
      <w:r w:rsidR="00EB45A3" w:rsidRPr="00B9521F">
        <w:rPr>
          <w:b w:val="0"/>
        </w:rPr>
        <w:t>тухайн объектын мөн чанарт тохирохгүй, этгээд хэллэгээр нэрлэгдсэн байвал.</w:t>
      </w:r>
    </w:p>
    <w:p w14:paraId="2299026A" w14:textId="77777777" w:rsidR="00EB45A3" w:rsidRPr="00B9521F" w:rsidRDefault="00B5634D" w:rsidP="00B5634D">
      <w:pPr>
        <w:ind w:firstLine="720"/>
        <w:jc w:val="both"/>
        <w:rPr>
          <w:b w:val="0"/>
        </w:rPr>
      </w:pPr>
      <w:r>
        <w:rPr>
          <w:b w:val="0"/>
        </w:rPr>
        <w:t>11.6.</w:t>
      </w:r>
      <w:r w:rsidR="00EB45A3" w:rsidRPr="00B9521F">
        <w:rPr>
          <w:b w:val="0"/>
        </w:rPr>
        <w:t>Шинээр нэрлэх, өөрчлөх газар зүйн нэр дараах шаардлагыг хангасан байна:</w:t>
      </w:r>
    </w:p>
    <w:p w14:paraId="62FE4E69" w14:textId="77777777" w:rsidR="00EB45A3" w:rsidRPr="00B9521F" w:rsidRDefault="00B5634D" w:rsidP="00B5634D">
      <w:pPr>
        <w:ind w:firstLine="1440"/>
        <w:jc w:val="both"/>
        <w:rPr>
          <w:b w:val="0"/>
        </w:rPr>
      </w:pPr>
      <w:r>
        <w:rPr>
          <w:b w:val="0"/>
        </w:rPr>
        <w:t>11.6.1.</w:t>
      </w:r>
      <w:r w:rsidR="00EB45A3" w:rsidRPr="00B9521F">
        <w:rPr>
          <w:b w:val="0"/>
        </w:rPr>
        <w:t>хүрээлэн буй орчин, газар зүйн объектын тодорхой шинж, түүх, соёл, ахуйн онцлогийг тусгасан байх;</w:t>
      </w:r>
    </w:p>
    <w:p w14:paraId="5112EAEF" w14:textId="77777777" w:rsidR="00EB45A3" w:rsidRPr="00B9521F" w:rsidRDefault="00B5634D" w:rsidP="00B5634D">
      <w:pPr>
        <w:ind w:firstLine="1440"/>
        <w:jc w:val="both"/>
        <w:rPr>
          <w:b w:val="0"/>
        </w:rPr>
      </w:pPr>
      <w:r>
        <w:rPr>
          <w:b w:val="0"/>
        </w:rPr>
        <w:t>11.6.2.</w:t>
      </w:r>
      <w:r w:rsidR="00EB45A3" w:rsidRPr="00B9521F">
        <w:rPr>
          <w:b w:val="0"/>
        </w:rPr>
        <w:t>монгол хэлний бичлэг, хэллэгт тохиромжтой гурваас илүүгүй үгээс бүтсэн байх.</w:t>
      </w:r>
    </w:p>
    <w:p w14:paraId="5DCBB607" w14:textId="77777777" w:rsidR="00EB45A3" w:rsidRPr="00B9521F" w:rsidRDefault="00B5634D" w:rsidP="00B5634D">
      <w:pPr>
        <w:ind w:firstLine="720"/>
        <w:jc w:val="both"/>
        <w:rPr>
          <w:b w:val="0"/>
          <w:lang w:val="mn-MN"/>
        </w:rPr>
      </w:pPr>
      <w:r>
        <w:rPr>
          <w:b w:val="0"/>
        </w:rPr>
        <w:t>11.7.</w:t>
      </w:r>
      <w:r w:rsidR="00EB45A3" w:rsidRPr="00B9521F">
        <w:rPr>
          <w:b w:val="0"/>
        </w:rPr>
        <w:t>Засаг захиргаа, нутаг дэвсгэрийн нэгжид хамаарах газар зүйн нэрийг Засгийн газар нэгтгэн Улсын Их Хурлаар батлуулна.</w:t>
      </w:r>
    </w:p>
    <w:p w14:paraId="6B131743" w14:textId="77777777" w:rsidR="00FE1D1B" w:rsidRPr="00B9521F" w:rsidRDefault="00B5634D" w:rsidP="00B5634D">
      <w:pPr>
        <w:ind w:firstLine="720"/>
        <w:jc w:val="both"/>
        <w:rPr>
          <w:rFonts w:eastAsia="Times New Roman"/>
          <w:b w:val="0"/>
          <w:lang w:val="mn-MN"/>
        </w:rPr>
      </w:pPr>
      <w:r>
        <w:rPr>
          <w:rFonts w:eastAsia="Times New Roman"/>
          <w:b w:val="0"/>
        </w:rPr>
        <w:t>11.8.</w:t>
      </w:r>
      <w:r w:rsidR="00FE1D1B" w:rsidRPr="00B9521F">
        <w:rPr>
          <w:rFonts w:eastAsia="Times New Roman"/>
          <w:b w:val="0"/>
          <w:lang w:val="mn-MN"/>
        </w:rPr>
        <w:t xml:space="preserve">Монгол улсын </w:t>
      </w:r>
      <w:r w:rsidR="00FE1D1B" w:rsidRPr="004D3EC0">
        <w:rPr>
          <w:rFonts w:eastAsia="Times New Roman"/>
          <w:b w:val="0"/>
          <w:color w:val="7030A0"/>
          <w:lang w:val="mn-MN"/>
        </w:rPr>
        <w:t xml:space="preserve">үндэсний аюулгүй байдлын зөвлөлийн дэргэд </w:t>
      </w:r>
      <w:r w:rsidR="00FE1D1B" w:rsidRPr="00B9521F">
        <w:rPr>
          <w:rFonts w:eastAsia="Times New Roman"/>
          <w:b w:val="0"/>
          <w:lang w:val="mn-MN"/>
        </w:rPr>
        <w:t xml:space="preserve">орон тооны бус газар зүйн нэрийн Үндэсний зөвлөл ажиллана. </w:t>
      </w:r>
    </w:p>
    <w:p w14:paraId="567054AF" w14:textId="77777777" w:rsidR="00FE1D1B" w:rsidRPr="00B9521F" w:rsidRDefault="00B5634D" w:rsidP="00B5634D">
      <w:pPr>
        <w:ind w:firstLine="720"/>
        <w:jc w:val="both"/>
        <w:rPr>
          <w:b w:val="0"/>
          <w:lang w:val="mn-MN"/>
        </w:rPr>
      </w:pPr>
      <w:r>
        <w:rPr>
          <w:b w:val="0"/>
        </w:rPr>
        <w:t>11.9.</w:t>
      </w:r>
      <w:r w:rsidR="00FE1D1B" w:rsidRPr="00B9521F">
        <w:rPr>
          <w:b w:val="0"/>
          <w:lang w:val="mn-MN"/>
        </w:rPr>
        <w:t xml:space="preserve">Үндэсний зөвлөлийн бүрэлдэхүүн, ажиллах дүрмийг </w:t>
      </w:r>
      <w:r w:rsidR="00FE1D1B" w:rsidRPr="004909B1">
        <w:rPr>
          <w:b w:val="0"/>
          <w:color w:val="7030A0"/>
          <w:lang w:val="mn-MN"/>
        </w:rPr>
        <w:t xml:space="preserve">Засгийн газар </w:t>
      </w:r>
      <w:r w:rsidR="00FE1D1B" w:rsidRPr="00B9521F">
        <w:rPr>
          <w:b w:val="0"/>
          <w:lang w:val="mn-MN"/>
        </w:rPr>
        <w:t>батална.</w:t>
      </w:r>
    </w:p>
    <w:p w14:paraId="2E6D946B" w14:textId="77777777" w:rsidR="00EB45A3" w:rsidRPr="00B9521F" w:rsidRDefault="00B5634D" w:rsidP="00B5634D">
      <w:pPr>
        <w:ind w:firstLine="720"/>
        <w:jc w:val="both"/>
        <w:rPr>
          <w:rFonts w:eastAsia="Times New Roman"/>
          <w:b w:val="0"/>
          <w:lang w:val="mn-MN"/>
        </w:rPr>
      </w:pPr>
      <w:r>
        <w:rPr>
          <w:b w:val="0"/>
        </w:rPr>
        <w:t>11.10.</w:t>
      </w:r>
      <w:r w:rsidR="00EB45A3" w:rsidRPr="00B9521F">
        <w:rPr>
          <w:b w:val="0"/>
          <w:lang w:val="mn-MN"/>
        </w:rPr>
        <w:t>Г</w:t>
      </w:r>
      <w:r w:rsidR="00EB45A3" w:rsidRPr="00B9521F">
        <w:rPr>
          <w:rFonts w:eastAsia="Times New Roman"/>
          <w:b w:val="0"/>
          <w:lang w:val="mn-MN"/>
        </w:rPr>
        <w:t>азар зүйн нэрийг шинээр өгөх, өөрчлөх асуудлыг Газар зүйн нэрийн үндэсний зөвлөл Улсын Их Хур</w:t>
      </w:r>
      <w:r w:rsidR="00132690" w:rsidRPr="00B9521F">
        <w:rPr>
          <w:rFonts w:eastAsia="Times New Roman"/>
          <w:b w:val="0"/>
          <w:lang w:val="mn-MN"/>
        </w:rPr>
        <w:t>а</w:t>
      </w:r>
      <w:r w:rsidR="00EB45A3" w:rsidRPr="00B9521F">
        <w:rPr>
          <w:rFonts w:eastAsia="Times New Roman"/>
          <w:b w:val="0"/>
          <w:lang w:val="mn-MN"/>
        </w:rPr>
        <w:t>л</w:t>
      </w:r>
      <w:r w:rsidR="00132690" w:rsidRPr="00B9521F">
        <w:rPr>
          <w:rFonts w:eastAsia="Times New Roman"/>
          <w:b w:val="0"/>
          <w:lang w:val="mn-MN"/>
        </w:rPr>
        <w:t>д өргөн барьж</w:t>
      </w:r>
      <w:r w:rsidR="00EB45A3" w:rsidRPr="00B9521F">
        <w:rPr>
          <w:rFonts w:eastAsia="Times New Roman"/>
          <w:b w:val="0"/>
          <w:lang w:val="mn-MN"/>
        </w:rPr>
        <w:t xml:space="preserve"> шийдвэрлүүлнэ.</w:t>
      </w:r>
    </w:p>
    <w:p w14:paraId="3CE3945A" w14:textId="15691B00" w:rsidR="00FE1D1B" w:rsidRPr="00B9521F" w:rsidRDefault="00B5634D" w:rsidP="00B5634D">
      <w:pPr>
        <w:ind w:firstLine="720"/>
        <w:jc w:val="both"/>
        <w:rPr>
          <w:b w:val="0"/>
          <w:lang w:val="mn-MN"/>
        </w:rPr>
      </w:pPr>
      <w:r>
        <w:rPr>
          <w:b w:val="0"/>
        </w:rPr>
        <w:t>11.11.</w:t>
      </w:r>
      <w:r w:rsidR="001F57C2" w:rsidRPr="00B9521F">
        <w:rPr>
          <w:b w:val="0"/>
          <w:lang w:val="mn-MN"/>
        </w:rPr>
        <w:t>Газар зүйн нэрийг</w:t>
      </w:r>
      <w:r w:rsidR="00FE1D1B" w:rsidRPr="00B9521F">
        <w:rPr>
          <w:b w:val="0"/>
          <w:lang w:val="mn-MN"/>
        </w:rPr>
        <w:t xml:space="preserve"> </w:t>
      </w:r>
      <w:r w:rsidR="000107A8" w:rsidRPr="00B9521F">
        <w:rPr>
          <w:b w:val="0"/>
          <w:lang w:val="mn-MN"/>
        </w:rPr>
        <w:t>10</w:t>
      </w:r>
      <w:r w:rsidR="001F57C2" w:rsidRPr="00B9521F">
        <w:rPr>
          <w:b w:val="0"/>
          <w:lang w:val="mn-MN"/>
        </w:rPr>
        <w:t xml:space="preserve"> жил </w:t>
      </w:r>
      <w:r w:rsidR="004909B1" w:rsidRPr="004909B1">
        <w:rPr>
          <w:b w:val="0"/>
          <w:color w:val="7030A0"/>
          <w:lang w:val="mn-MN"/>
        </w:rPr>
        <w:t>тутамд</w:t>
      </w:r>
      <w:r w:rsidR="004909B1">
        <w:rPr>
          <w:b w:val="0"/>
          <w:lang w:val="mn-MN"/>
        </w:rPr>
        <w:t xml:space="preserve"> </w:t>
      </w:r>
      <w:r w:rsidR="001F57C2" w:rsidRPr="00B9521F">
        <w:rPr>
          <w:b w:val="0"/>
          <w:lang w:val="mn-MN"/>
        </w:rPr>
        <w:t>шалгаж</w:t>
      </w:r>
      <w:r w:rsidR="004909B1">
        <w:rPr>
          <w:b w:val="0"/>
          <w:lang w:val="mn-MN"/>
        </w:rPr>
        <w:t>,</w:t>
      </w:r>
      <w:r w:rsidR="001F57C2" w:rsidRPr="00B9521F">
        <w:rPr>
          <w:b w:val="0"/>
          <w:lang w:val="mn-MN"/>
        </w:rPr>
        <w:t xml:space="preserve"> </w:t>
      </w:r>
      <w:r w:rsidR="000107A8" w:rsidRPr="00B9521F">
        <w:rPr>
          <w:b w:val="0"/>
          <w:lang w:val="mn-MN"/>
        </w:rPr>
        <w:t xml:space="preserve">тодотгон </w:t>
      </w:r>
      <w:r w:rsidR="001F57C2" w:rsidRPr="00B9521F">
        <w:rPr>
          <w:b w:val="0"/>
          <w:lang w:val="mn-MN"/>
        </w:rPr>
        <w:t>баталгаажуулна</w:t>
      </w:r>
      <w:r w:rsidR="00FE1D1B" w:rsidRPr="00B9521F">
        <w:rPr>
          <w:b w:val="0"/>
          <w:lang w:val="mn-MN"/>
        </w:rPr>
        <w:t>.</w:t>
      </w:r>
    </w:p>
    <w:p w14:paraId="01BF257A" w14:textId="368B5570" w:rsidR="00132690" w:rsidRDefault="00B5634D" w:rsidP="00B5634D">
      <w:pPr>
        <w:ind w:firstLine="720"/>
        <w:jc w:val="both"/>
        <w:rPr>
          <w:b w:val="0"/>
          <w:lang w:val="mn-MN"/>
        </w:rPr>
      </w:pPr>
      <w:r>
        <w:rPr>
          <w:b w:val="0"/>
        </w:rPr>
        <w:t>11.12.</w:t>
      </w:r>
      <w:r w:rsidR="006F5C8A" w:rsidRPr="00B9521F">
        <w:rPr>
          <w:b w:val="0"/>
        </w:rPr>
        <w:t>Газар зүйн нэрий</w:t>
      </w:r>
      <w:r w:rsidR="006F5C8A" w:rsidRPr="00B9521F">
        <w:rPr>
          <w:b w:val="0"/>
          <w:lang w:val="mn-MN"/>
        </w:rPr>
        <w:t xml:space="preserve">г тодотгох, шинээр тогтоох, солбицолжуулах, </w:t>
      </w:r>
      <w:r w:rsidR="004909B1" w:rsidRPr="004909B1">
        <w:rPr>
          <w:b w:val="0"/>
          <w:color w:val="7030A0"/>
          <w:lang w:val="mn-MN"/>
        </w:rPr>
        <w:t xml:space="preserve">газар зүйн </w:t>
      </w:r>
      <w:r w:rsidR="006F5C8A" w:rsidRPr="00B9521F">
        <w:rPr>
          <w:b w:val="0"/>
          <w:lang w:val="mn-MN"/>
        </w:rPr>
        <w:t xml:space="preserve">нэрийн зураг үйлдэх, мэдээллийн сан үүсгэх, </w:t>
      </w:r>
      <w:r w:rsidR="006F5C8A" w:rsidRPr="00B9521F">
        <w:rPr>
          <w:b w:val="0"/>
        </w:rPr>
        <w:t xml:space="preserve">жагсаалт </w:t>
      </w:r>
      <w:r w:rsidR="006F5C8A" w:rsidRPr="00B9521F">
        <w:rPr>
          <w:b w:val="0"/>
          <w:lang w:val="mn-MN"/>
        </w:rPr>
        <w:t>хөтлөх</w:t>
      </w:r>
      <w:r w:rsidR="006F5C8A" w:rsidRPr="00B9521F">
        <w:rPr>
          <w:b w:val="0"/>
        </w:rPr>
        <w:t>, толь бичиг, лавлах боловсруулж хэвлэх, зөв бичих, газрын зурагт тусгах</w:t>
      </w:r>
      <w:r w:rsidR="006F5C8A" w:rsidRPr="00B9521F">
        <w:rPr>
          <w:b w:val="0"/>
          <w:lang w:val="mn-MN"/>
        </w:rPr>
        <w:t xml:space="preserve">, галиглах </w:t>
      </w:r>
      <w:r w:rsidR="006F5C8A" w:rsidRPr="00B9521F">
        <w:rPr>
          <w:b w:val="0"/>
        </w:rPr>
        <w:t>зэрэг</w:t>
      </w:r>
      <w:r w:rsidR="006F5C8A" w:rsidRPr="00B9521F">
        <w:rPr>
          <w:b w:val="0"/>
          <w:lang w:val="mn-MN"/>
        </w:rPr>
        <w:t xml:space="preserve"> үйл ажиллагааг зохицуулсан норм, дүрэм, журмыг геодези, зураг зүйн асуудал эрхэлсэн төрийн захиргааны төв байгууллага батална.</w:t>
      </w:r>
    </w:p>
    <w:p w14:paraId="6413CA8A" w14:textId="77777777" w:rsidR="004A7BA6" w:rsidRDefault="004A7BA6" w:rsidP="00B5634D">
      <w:pPr>
        <w:ind w:firstLine="720"/>
        <w:jc w:val="both"/>
        <w:rPr>
          <w:b w:val="0"/>
          <w:lang w:val="mn-MN"/>
        </w:rPr>
      </w:pPr>
    </w:p>
    <w:p w14:paraId="28D6EB7B" w14:textId="77777777" w:rsidR="00B5634D" w:rsidRDefault="00B5634D" w:rsidP="00B5634D">
      <w:pPr>
        <w:rPr>
          <w:rStyle w:val="Strong"/>
          <w:b/>
          <w:bCs w:val="0"/>
          <w:szCs w:val="24"/>
          <w:lang w:val="mn-MN"/>
        </w:rPr>
      </w:pPr>
      <w:r>
        <w:rPr>
          <w:rStyle w:val="Strong"/>
          <w:b/>
          <w:bCs w:val="0"/>
          <w:szCs w:val="24"/>
          <w:lang w:val="mn-MN"/>
        </w:rPr>
        <w:t>ГУРАВДУГААР</w:t>
      </w:r>
      <w:r w:rsidRPr="00107071">
        <w:rPr>
          <w:rStyle w:val="Strong"/>
          <w:b/>
          <w:bCs w:val="0"/>
          <w:szCs w:val="24"/>
          <w:lang w:val="mn-MN"/>
        </w:rPr>
        <w:t xml:space="preserve"> БҮЛЭГ. </w:t>
      </w:r>
    </w:p>
    <w:p w14:paraId="58149CE2" w14:textId="77777777" w:rsidR="00A541AE" w:rsidRPr="00107071" w:rsidRDefault="00B5634D" w:rsidP="00B5634D">
      <w:pPr>
        <w:rPr>
          <w:rStyle w:val="Strong"/>
          <w:b/>
          <w:bCs w:val="0"/>
          <w:szCs w:val="24"/>
          <w:lang w:val="mn-MN"/>
        </w:rPr>
      </w:pPr>
      <w:r w:rsidRPr="00107071">
        <w:rPr>
          <w:rStyle w:val="Strong"/>
          <w:b/>
          <w:bCs w:val="0"/>
          <w:szCs w:val="24"/>
          <w:lang w:val="mn-MN"/>
        </w:rPr>
        <w:t>ГЕОДЕЗИ, ЗУРАГ ЗҮЙН ҮЙЛДВЭРЛЭЛ, ҮЙЛЧИЛГЭЭНИЙ ТУСГАЙ ЗӨВШӨӨРӨЛ</w:t>
      </w:r>
    </w:p>
    <w:p w14:paraId="29D363B8" w14:textId="77777777" w:rsidR="00B5634D" w:rsidRDefault="00B5634D" w:rsidP="000107A8">
      <w:pPr>
        <w:spacing w:line="270" w:lineRule="atLeast"/>
        <w:jc w:val="both"/>
        <w:textAlignment w:val="top"/>
        <w:rPr>
          <w:rFonts w:eastAsia="Times New Roman" w:cs="Arial"/>
          <w:b w:val="0"/>
          <w:bCs/>
          <w:color w:val="000000" w:themeColor="text1"/>
          <w:szCs w:val="24"/>
          <w:lang w:val="mn-MN"/>
        </w:rPr>
      </w:pPr>
    </w:p>
    <w:p w14:paraId="2DA5469D" w14:textId="77777777" w:rsidR="00EB291A" w:rsidRPr="000A2FDA" w:rsidRDefault="00EB291A" w:rsidP="000A2FDA">
      <w:pPr>
        <w:jc w:val="left"/>
        <w:rPr>
          <w:rFonts w:eastAsia="Times New Roman" w:cs="Arial"/>
          <w:bCs/>
          <w:color w:val="000000" w:themeColor="text1"/>
        </w:rPr>
      </w:pPr>
      <w:r w:rsidRPr="000A2FDA">
        <w:rPr>
          <w:rFonts w:eastAsia="Times New Roman" w:cs="Arial"/>
          <w:bCs/>
          <w:color w:val="000000" w:themeColor="text1"/>
        </w:rPr>
        <w:t>1</w:t>
      </w:r>
      <w:r w:rsidR="00B5634D" w:rsidRPr="000A2FDA">
        <w:rPr>
          <w:rFonts w:eastAsia="Times New Roman" w:cs="Arial"/>
          <w:bCs/>
          <w:color w:val="000000" w:themeColor="text1"/>
        </w:rPr>
        <w:t>2</w:t>
      </w:r>
      <w:r w:rsidRPr="000A2FDA">
        <w:rPr>
          <w:rFonts w:eastAsia="Times New Roman" w:cs="Arial"/>
          <w:bCs/>
          <w:color w:val="000000" w:themeColor="text1"/>
        </w:rPr>
        <w:t xml:space="preserve"> дугаар зүйл. </w:t>
      </w:r>
      <w:r w:rsidRPr="000A2FDA">
        <w:rPr>
          <w:rStyle w:val="Strong"/>
          <w:b/>
          <w:bCs w:val="0"/>
          <w:szCs w:val="24"/>
          <w:lang w:val="mn-MN"/>
        </w:rPr>
        <w:t>Геодези, зураг зүйн үйлдвэрлэл, үйлчилгээ</w:t>
      </w:r>
      <w:r w:rsidR="000107A8" w:rsidRPr="000A2FDA">
        <w:rPr>
          <w:rStyle w:val="Strong"/>
          <w:bCs w:val="0"/>
          <w:szCs w:val="24"/>
          <w:lang w:val="mn-MN"/>
        </w:rPr>
        <w:t xml:space="preserve"> </w:t>
      </w:r>
      <w:r w:rsidRPr="000A2FDA">
        <w:rPr>
          <w:rFonts w:eastAsia="Times New Roman" w:cs="Arial"/>
          <w:bCs/>
          <w:color w:val="000000" w:themeColor="text1"/>
        </w:rPr>
        <w:t>эрхлэх</w:t>
      </w:r>
    </w:p>
    <w:p w14:paraId="3892B46D" w14:textId="5049CD68" w:rsidR="00EB291A" w:rsidRPr="00107071" w:rsidRDefault="00EB291A" w:rsidP="00B5634D">
      <w:pPr>
        <w:shd w:val="clear" w:color="auto" w:fill="FFFFFF"/>
        <w:ind w:firstLine="720"/>
        <w:jc w:val="both"/>
        <w:textAlignment w:val="top"/>
        <w:rPr>
          <w:rFonts w:eastAsia="Times New Roman" w:cs="Arial"/>
          <w:b w:val="0"/>
          <w:color w:val="000000" w:themeColor="text1"/>
          <w:szCs w:val="24"/>
          <w:lang w:val="mn-MN"/>
        </w:rPr>
      </w:pPr>
      <w:r w:rsidRPr="00107071">
        <w:rPr>
          <w:rFonts w:eastAsia="Times New Roman" w:cs="Arial"/>
          <w:b w:val="0"/>
          <w:color w:val="000000" w:themeColor="text1"/>
          <w:szCs w:val="24"/>
        </w:rPr>
        <w:t>1</w:t>
      </w:r>
      <w:r w:rsidR="00B5634D">
        <w:rPr>
          <w:rFonts w:eastAsia="Times New Roman" w:cs="Arial"/>
          <w:b w:val="0"/>
          <w:color w:val="000000" w:themeColor="text1"/>
          <w:szCs w:val="24"/>
        </w:rPr>
        <w:t>2</w:t>
      </w:r>
      <w:r w:rsidRPr="00107071">
        <w:rPr>
          <w:rFonts w:eastAsia="Times New Roman" w:cs="Arial"/>
          <w:b w:val="0"/>
          <w:color w:val="000000" w:themeColor="text1"/>
          <w:szCs w:val="24"/>
        </w:rPr>
        <w:t>.1.</w:t>
      </w:r>
      <w:r w:rsidRPr="00107071">
        <w:rPr>
          <w:rStyle w:val="Strong"/>
          <w:bCs w:val="0"/>
          <w:szCs w:val="24"/>
          <w:lang w:val="mn-MN"/>
        </w:rPr>
        <w:t>Геодези, зураг зүйн үйлдвэрлэл, үйлчилгээг</w:t>
      </w:r>
      <w:r w:rsidR="000107A8" w:rsidRPr="00107071">
        <w:rPr>
          <w:rStyle w:val="Strong"/>
          <w:bCs w:val="0"/>
          <w:szCs w:val="24"/>
          <w:lang w:val="mn-MN"/>
        </w:rPr>
        <w:t xml:space="preserve"> </w:t>
      </w:r>
      <w:r w:rsidRPr="00107071">
        <w:rPr>
          <w:rFonts w:eastAsia="Times New Roman" w:cs="Arial"/>
          <w:b w:val="0"/>
          <w:color w:val="000000" w:themeColor="text1"/>
          <w:szCs w:val="24"/>
        </w:rPr>
        <w:t>энэ хуул</w:t>
      </w:r>
      <w:r w:rsidR="00C6047C" w:rsidRPr="00C6047C">
        <w:rPr>
          <w:rFonts w:eastAsia="Times New Roman" w:cs="Arial"/>
          <w:b w:val="0"/>
          <w:color w:val="7030A0"/>
          <w:szCs w:val="24"/>
          <w:lang w:val="mn-MN"/>
        </w:rPr>
        <w:t>ийн 13 дугаар зүйлд</w:t>
      </w:r>
      <w:r w:rsidRPr="00107071">
        <w:rPr>
          <w:rFonts w:eastAsia="Times New Roman" w:cs="Arial"/>
          <w:b w:val="0"/>
          <w:color w:val="000000" w:themeColor="text1"/>
          <w:szCs w:val="24"/>
        </w:rPr>
        <w:t xml:space="preserve"> заасан нөхцөл, журмын дагуу тусгай зөвшөөрөл, бүртгэлийн үндсэн дээр эрхэлнэ.</w:t>
      </w:r>
    </w:p>
    <w:p w14:paraId="6F2086B2" w14:textId="0D941BD9" w:rsidR="00084D3A" w:rsidRPr="00107071" w:rsidRDefault="00B5634D" w:rsidP="00B5634D">
      <w:pPr>
        <w:pStyle w:val="NormalWeb"/>
        <w:shd w:val="clear" w:color="auto" w:fill="FFFFFF"/>
        <w:tabs>
          <w:tab w:val="left" w:pos="284"/>
        </w:tabs>
        <w:spacing w:before="0" w:beforeAutospacing="0" w:after="0" w:afterAutospacing="0"/>
        <w:ind w:firstLine="709"/>
        <w:jc w:val="both"/>
        <w:textAlignment w:val="top"/>
        <w:rPr>
          <w:rFonts w:ascii="Arial" w:hAnsi="Arial" w:cs="Arial"/>
          <w:b w:val="0"/>
          <w:color w:val="333333"/>
          <w:lang w:val="mn-MN"/>
        </w:rPr>
      </w:pPr>
      <w:r>
        <w:rPr>
          <w:rFonts w:ascii="Arial" w:hAnsi="Arial" w:cs="Arial"/>
          <w:b w:val="0"/>
          <w:color w:val="333333"/>
        </w:rPr>
        <w:t>12</w:t>
      </w:r>
      <w:r w:rsidR="00084D3A" w:rsidRPr="00107071">
        <w:rPr>
          <w:rFonts w:ascii="Arial" w:hAnsi="Arial" w:cs="Arial"/>
          <w:b w:val="0"/>
          <w:color w:val="333333"/>
        </w:rPr>
        <w:t>.</w:t>
      </w:r>
      <w:r>
        <w:rPr>
          <w:rFonts w:ascii="Arial" w:hAnsi="Arial" w:cs="Arial"/>
          <w:b w:val="0"/>
          <w:color w:val="333333"/>
        </w:rPr>
        <w:t>2</w:t>
      </w:r>
      <w:r w:rsidR="00084D3A" w:rsidRPr="00107071">
        <w:rPr>
          <w:rFonts w:ascii="Arial" w:hAnsi="Arial" w:cs="Arial"/>
          <w:b w:val="0"/>
          <w:color w:val="333333"/>
        </w:rPr>
        <w:t>.</w:t>
      </w:r>
      <w:r w:rsidR="00084D3A" w:rsidRPr="00107071">
        <w:rPr>
          <w:rFonts w:ascii="Arial" w:hAnsi="Arial" w:cs="Arial"/>
          <w:b w:val="0"/>
          <w:color w:val="000000" w:themeColor="text1"/>
          <w:lang w:val="mn-MN"/>
        </w:rPr>
        <w:t xml:space="preserve">Геодези, зураг зүйн </w:t>
      </w:r>
      <w:r w:rsidR="00084D3A" w:rsidRPr="00107071">
        <w:rPr>
          <w:rFonts w:ascii="Arial" w:hAnsi="Arial" w:cs="Arial"/>
          <w:b w:val="0"/>
          <w:color w:val="000000" w:themeColor="text1"/>
        </w:rPr>
        <w:t>чиглэлээр үйл ажиллагаа эрхэлж байгаа хуулийн этгээд</w:t>
      </w:r>
      <w:r w:rsidR="00084D3A" w:rsidRPr="00107071">
        <w:rPr>
          <w:rFonts w:ascii="Arial" w:hAnsi="Arial" w:cs="Arial"/>
          <w:b w:val="0"/>
          <w:color w:val="000000" w:themeColor="text1"/>
          <w:lang w:val="mn-MN"/>
        </w:rPr>
        <w:t xml:space="preserve">, </w:t>
      </w:r>
      <w:r w:rsidR="00084D3A" w:rsidRPr="00C6047C">
        <w:rPr>
          <w:rFonts w:ascii="Arial" w:hAnsi="Arial" w:cs="Arial"/>
          <w:b w:val="0"/>
          <w:strike/>
          <w:color w:val="7030A0"/>
          <w:lang w:val="mn-MN"/>
        </w:rPr>
        <w:t>мэргэжлийн боловсон хүчин</w:t>
      </w:r>
      <w:r w:rsidR="00C6047C">
        <w:rPr>
          <w:rFonts w:ascii="Arial" w:hAnsi="Arial" w:cs="Arial"/>
          <w:b w:val="0"/>
          <w:color w:val="000000" w:themeColor="text1"/>
          <w:lang w:val="mn-MN"/>
        </w:rPr>
        <w:t xml:space="preserve"> </w:t>
      </w:r>
      <w:r w:rsidR="00C6047C" w:rsidRPr="00C6047C">
        <w:rPr>
          <w:rFonts w:ascii="Arial" w:hAnsi="Arial" w:cs="Arial"/>
          <w:b w:val="0"/>
          <w:color w:val="7030A0"/>
          <w:lang w:val="mn-MN"/>
        </w:rPr>
        <w:t>салбарын хүний нөөц</w:t>
      </w:r>
      <w:r w:rsidR="00084D3A" w:rsidRPr="00107071">
        <w:rPr>
          <w:rFonts w:ascii="Arial" w:hAnsi="Arial" w:cs="Arial"/>
          <w:b w:val="0"/>
          <w:color w:val="000000" w:themeColor="text1"/>
          <w:lang w:val="mn-MN"/>
        </w:rPr>
        <w:t>, геодезийн хэмжлийн багаж</w:t>
      </w:r>
      <w:r w:rsidR="00C6047C">
        <w:rPr>
          <w:rFonts w:ascii="Arial" w:hAnsi="Arial" w:cs="Arial"/>
          <w:b w:val="0"/>
          <w:color w:val="000000" w:themeColor="text1"/>
          <w:lang w:val="mn-MN"/>
        </w:rPr>
        <w:t xml:space="preserve">, </w:t>
      </w:r>
      <w:r w:rsidR="00C6047C" w:rsidRPr="00C6047C">
        <w:rPr>
          <w:rFonts w:ascii="Arial" w:hAnsi="Arial" w:cs="Arial"/>
          <w:b w:val="0"/>
          <w:color w:val="7030A0"/>
          <w:lang w:val="mn-MN"/>
        </w:rPr>
        <w:t>хэрэгсл</w:t>
      </w:r>
      <w:r w:rsidR="00084D3A" w:rsidRPr="00107071">
        <w:rPr>
          <w:rFonts w:ascii="Arial" w:hAnsi="Arial" w:cs="Arial"/>
          <w:b w:val="0"/>
          <w:color w:val="000000" w:themeColor="text1"/>
          <w:lang w:val="mn-MN"/>
        </w:rPr>
        <w:t>ийг геодези, зураг зүйн</w:t>
      </w:r>
      <w:r w:rsidR="00084D3A" w:rsidRPr="00107071">
        <w:rPr>
          <w:rFonts w:ascii="Arial" w:hAnsi="Arial" w:cs="Arial"/>
          <w:b w:val="0"/>
          <w:color w:val="000000" w:themeColor="text1"/>
        </w:rPr>
        <w:t xml:space="preserve"> асуудал эрхэлсэн төрийн захиргааны </w:t>
      </w:r>
      <w:r w:rsidR="00084D3A" w:rsidRPr="00107071">
        <w:rPr>
          <w:rFonts w:ascii="Arial" w:hAnsi="Arial" w:cs="Arial"/>
          <w:b w:val="0"/>
          <w:color w:val="000000" w:themeColor="text1"/>
          <w:lang w:val="mn-MN"/>
        </w:rPr>
        <w:t xml:space="preserve">төв </w:t>
      </w:r>
      <w:r w:rsidR="00084D3A" w:rsidRPr="00107071">
        <w:rPr>
          <w:rFonts w:ascii="Arial" w:hAnsi="Arial" w:cs="Arial"/>
          <w:b w:val="0"/>
          <w:color w:val="000000" w:themeColor="text1"/>
        </w:rPr>
        <w:t xml:space="preserve">байгууллага </w:t>
      </w:r>
      <w:r w:rsidR="00084D3A" w:rsidRPr="00107071">
        <w:rPr>
          <w:rFonts w:ascii="Arial" w:hAnsi="Arial" w:cs="Arial"/>
          <w:b w:val="0"/>
          <w:color w:val="000000" w:themeColor="text1"/>
          <w:lang w:val="mn-MN"/>
        </w:rPr>
        <w:t>бүртгэ</w:t>
      </w:r>
      <w:r w:rsidR="00084D3A" w:rsidRPr="00107071">
        <w:rPr>
          <w:rFonts w:ascii="Arial" w:hAnsi="Arial" w:cs="Arial"/>
          <w:b w:val="0"/>
          <w:color w:val="000000" w:themeColor="text1"/>
        </w:rPr>
        <w:t>н</w:t>
      </w:r>
      <w:r w:rsidR="00084D3A" w:rsidRPr="00107071">
        <w:rPr>
          <w:rFonts w:ascii="Arial" w:hAnsi="Arial" w:cs="Arial"/>
          <w:b w:val="0"/>
          <w:color w:val="000000" w:themeColor="text1"/>
          <w:lang w:val="mn-MN"/>
        </w:rPr>
        <w:t>э</w:t>
      </w:r>
      <w:r w:rsidR="00084D3A" w:rsidRPr="00107071">
        <w:rPr>
          <w:rFonts w:ascii="Arial" w:hAnsi="Arial" w:cs="Arial"/>
          <w:b w:val="0"/>
          <w:color w:val="000000" w:themeColor="text1"/>
        </w:rPr>
        <w:t>.</w:t>
      </w:r>
    </w:p>
    <w:p w14:paraId="4DDC5758" w14:textId="1323C9F7" w:rsidR="00F45322" w:rsidRPr="00107071" w:rsidRDefault="00EB291A" w:rsidP="00B5634D">
      <w:pPr>
        <w:shd w:val="clear" w:color="auto" w:fill="FFFFFF"/>
        <w:ind w:firstLine="720"/>
        <w:jc w:val="both"/>
        <w:textAlignment w:val="top"/>
        <w:rPr>
          <w:rFonts w:eastAsia="Times New Roman" w:cs="Arial"/>
          <w:b w:val="0"/>
          <w:color w:val="000000" w:themeColor="text1"/>
          <w:szCs w:val="24"/>
          <w:lang w:val="mn-MN"/>
        </w:rPr>
      </w:pPr>
      <w:r w:rsidRPr="00107071">
        <w:rPr>
          <w:rFonts w:eastAsia="Times New Roman" w:cs="Arial"/>
          <w:b w:val="0"/>
          <w:color w:val="000000" w:themeColor="text1"/>
          <w:szCs w:val="24"/>
        </w:rPr>
        <w:t>1</w:t>
      </w:r>
      <w:r w:rsidR="00B5634D">
        <w:rPr>
          <w:rFonts w:eastAsia="Times New Roman" w:cs="Arial"/>
          <w:b w:val="0"/>
          <w:color w:val="000000" w:themeColor="text1"/>
          <w:szCs w:val="24"/>
        </w:rPr>
        <w:t>2</w:t>
      </w:r>
      <w:r w:rsidRPr="00107071">
        <w:rPr>
          <w:rFonts w:eastAsia="Times New Roman" w:cs="Arial"/>
          <w:b w:val="0"/>
          <w:color w:val="000000" w:themeColor="text1"/>
          <w:szCs w:val="24"/>
        </w:rPr>
        <w:t>.</w:t>
      </w:r>
      <w:r w:rsidR="00B5634D">
        <w:rPr>
          <w:rFonts w:eastAsia="Times New Roman" w:cs="Arial"/>
          <w:b w:val="0"/>
          <w:color w:val="000000" w:themeColor="text1"/>
          <w:szCs w:val="24"/>
        </w:rPr>
        <w:t>3</w:t>
      </w:r>
      <w:r w:rsidRPr="00107071">
        <w:rPr>
          <w:rFonts w:eastAsia="Times New Roman" w:cs="Arial"/>
          <w:b w:val="0"/>
          <w:color w:val="000000" w:themeColor="text1"/>
          <w:szCs w:val="24"/>
        </w:rPr>
        <w:t>.</w:t>
      </w:r>
      <w:r w:rsidRPr="00107071">
        <w:rPr>
          <w:rStyle w:val="Strong"/>
          <w:bCs w:val="0"/>
          <w:szCs w:val="24"/>
          <w:lang w:val="mn-MN"/>
        </w:rPr>
        <w:t xml:space="preserve">Геодези, зураг зүйн үйлдвэрлэл, үйлчилгээ эрхлэх </w:t>
      </w:r>
      <w:r w:rsidR="00F45322" w:rsidRPr="00107071">
        <w:rPr>
          <w:rFonts w:eastAsia="Times New Roman" w:cs="Arial"/>
          <w:b w:val="0"/>
          <w:color w:val="000000" w:themeColor="text1"/>
          <w:szCs w:val="24"/>
        </w:rPr>
        <w:t>тусгай зөвшөөрл</w:t>
      </w:r>
      <w:r w:rsidR="00F45322" w:rsidRPr="00107071">
        <w:rPr>
          <w:rFonts w:eastAsia="Times New Roman" w:cs="Arial"/>
          <w:b w:val="0"/>
          <w:color w:val="000000" w:themeColor="text1"/>
          <w:szCs w:val="24"/>
          <w:lang w:val="mn-MN"/>
        </w:rPr>
        <w:t xml:space="preserve">ийг </w:t>
      </w:r>
      <w:r w:rsidR="00F45322" w:rsidRPr="00107071">
        <w:rPr>
          <w:b w:val="0"/>
          <w:szCs w:val="24"/>
          <w:lang w:val="mn-MN"/>
        </w:rPr>
        <w:t>геодези, зураг зүйн асуудал эрхэлсэн төрийн захиргааны төв байгууллага</w:t>
      </w:r>
      <w:r w:rsidR="00F45322" w:rsidRPr="00107071">
        <w:rPr>
          <w:rFonts w:eastAsia="Times New Roman" w:cs="Arial"/>
          <w:b w:val="0"/>
          <w:color w:val="000000" w:themeColor="text1"/>
          <w:szCs w:val="24"/>
        </w:rPr>
        <w:t xml:space="preserve"> олгох</w:t>
      </w:r>
      <w:r w:rsidR="00F45322" w:rsidRPr="00107071">
        <w:rPr>
          <w:rFonts w:eastAsia="Times New Roman" w:cs="Arial"/>
          <w:b w:val="0"/>
          <w:color w:val="000000" w:themeColor="text1"/>
          <w:szCs w:val="24"/>
          <w:lang w:val="mn-MN"/>
        </w:rPr>
        <w:t xml:space="preserve"> ба энэ </w:t>
      </w:r>
      <w:r w:rsidR="00F45322" w:rsidRPr="00107071">
        <w:rPr>
          <w:rFonts w:cs="Arial"/>
          <w:b w:val="0"/>
          <w:color w:val="000000" w:themeColor="text1"/>
          <w:szCs w:val="24"/>
          <w:shd w:val="clear" w:color="auto" w:fill="FFFFFF"/>
        </w:rPr>
        <w:t xml:space="preserve">чиг үүргийг </w:t>
      </w:r>
      <w:r w:rsidR="00D152B9" w:rsidRPr="00D152B9">
        <w:rPr>
          <w:rFonts w:cs="Arial"/>
          <w:b w:val="0"/>
          <w:color w:val="7030A0"/>
          <w:szCs w:val="24"/>
          <w:shd w:val="clear" w:color="auto" w:fill="FFFFFF"/>
          <w:lang w:val="mn-MN"/>
        </w:rPr>
        <w:t xml:space="preserve">Засгийн газрын </w:t>
      </w:r>
      <w:r w:rsidR="00F45322" w:rsidRPr="00107071">
        <w:rPr>
          <w:rFonts w:cs="Arial"/>
          <w:b w:val="0"/>
          <w:color w:val="000000" w:themeColor="text1"/>
          <w:szCs w:val="24"/>
          <w:shd w:val="clear" w:color="auto" w:fill="FFFFFF"/>
        </w:rPr>
        <w:t xml:space="preserve">шийдвэрийн үндсэн дээр </w:t>
      </w:r>
      <w:r w:rsidR="00F45322" w:rsidRPr="00107071">
        <w:rPr>
          <w:rFonts w:cs="Arial"/>
          <w:b w:val="0"/>
          <w:color w:val="000000" w:themeColor="text1"/>
          <w:szCs w:val="24"/>
          <w:shd w:val="clear" w:color="auto" w:fill="FFFFFF"/>
          <w:lang w:val="mn-MN"/>
        </w:rPr>
        <w:t xml:space="preserve">мэргэжлийн </w:t>
      </w:r>
      <w:r w:rsidR="00F45322" w:rsidRPr="00107071">
        <w:rPr>
          <w:rFonts w:cs="Arial"/>
          <w:b w:val="0"/>
          <w:color w:val="000000" w:themeColor="text1"/>
          <w:szCs w:val="24"/>
          <w:shd w:val="clear" w:color="auto" w:fill="FFFFFF"/>
        </w:rPr>
        <w:t>төрийн бус байгууллагаар гэрээгээр гүйцэтгүүлж болно.</w:t>
      </w:r>
    </w:p>
    <w:p w14:paraId="190FAE67" w14:textId="77777777" w:rsidR="00B5634D" w:rsidRDefault="00B7640E" w:rsidP="00B5634D">
      <w:pPr>
        <w:ind w:firstLine="720"/>
        <w:jc w:val="both"/>
        <w:rPr>
          <w:b w:val="0"/>
          <w:szCs w:val="24"/>
        </w:rPr>
      </w:pPr>
      <w:r w:rsidRPr="00107071">
        <w:rPr>
          <w:b w:val="0"/>
          <w:szCs w:val="24"/>
          <w:lang w:val="mn-MN"/>
        </w:rPr>
        <w:t>1</w:t>
      </w:r>
      <w:r w:rsidR="00B5634D">
        <w:rPr>
          <w:b w:val="0"/>
          <w:szCs w:val="24"/>
        </w:rPr>
        <w:t>2</w:t>
      </w:r>
      <w:r w:rsidRPr="00107071">
        <w:rPr>
          <w:b w:val="0"/>
          <w:szCs w:val="24"/>
          <w:lang w:val="mn-MN"/>
        </w:rPr>
        <w:t>.</w:t>
      </w:r>
      <w:r w:rsidR="00B5634D">
        <w:rPr>
          <w:b w:val="0"/>
          <w:szCs w:val="24"/>
        </w:rPr>
        <w:t>4</w:t>
      </w:r>
      <w:r w:rsidR="00B5634D">
        <w:rPr>
          <w:b w:val="0"/>
          <w:szCs w:val="24"/>
          <w:lang w:val="mn-MN"/>
        </w:rPr>
        <w:t>.</w:t>
      </w:r>
      <w:r w:rsidR="00BF631D" w:rsidRPr="00107071">
        <w:rPr>
          <w:b w:val="0"/>
          <w:szCs w:val="24"/>
          <w:lang w:val="mn-MN"/>
        </w:rPr>
        <w:t xml:space="preserve">Геодези, зураг зүйн үйлдвэрлэл, үйлчилгээ эрхлэх тусгай зөвшөөрлийг </w:t>
      </w:r>
      <w:r w:rsidRPr="00107071">
        <w:rPr>
          <w:b w:val="0"/>
          <w:szCs w:val="24"/>
        </w:rPr>
        <w:t>Геодези</w:t>
      </w:r>
      <w:r w:rsidRPr="00107071">
        <w:rPr>
          <w:b w:val="0"/>
          <w:szCs w:val="24"/>
          <w:lang w:val="mn-MN"/>
        </w:rPr>
        <w:t>йн</w:t>
      </w:r>
      <w:r w:rsidRPr="00107071">
        <w:rPr>
          <w:b w:val="0"/>
          <w:szCs w:val="24"/>
        </w:rPr>
        <w:t xml:space="preserve"> </w:t>
      </w:r>
      <w:r w:rsidRPr="00107071">
        <w:rPr>
          <w:b w:val="0"/>
          <w:szCs w:val="24"/>
          <w:lang w:val="mn-MN"/>
        </w:rPr>
        <w:t xml:space="preserve">болон Зураг зүйн </w:t>
      </w:r>
      <w:r w:rsidR="00BF631D" w:rsidRPr="00107071">
        <w:rPr>
          <w:b w:val="0"/>
          <w:szCs w:val="24"/>
          <w:lang w:val="mn-MN"/>
        </w:rPr>
        <w:t xml:space="preserve">төрлөөр </w:t>
      </w:r>
      <w:r w:rsidRPr="00107071">
        <w:rPr>
          <w:b w:val="0"/>
          <w:szCs w:val="24"/>
          <w:lang w:val="mn-MN"/>
        </w:rPr>
        <w:t>олгоно</w:t>
      </w:r>
      <w:r w:rsidR="00BF631D" w:rsidRPr="00107071">
        <w:rPr>
          <w:b w:val="0"/>
          <w:szCs w:val="24"/>
        </w:rPr>
        <w:t>.</w:t>
      </w:r>
    </w:p>
    <w:p w14:paraId="09A25A52" w14:textId="77777777" w:rsidR="00A36370" w:rsidRPr="00B5634D" w:rsidRDefault="00B5634D" w:rsidP="00B5634D">
      <w:pPr>
        <w:ind w:firstLine="720"/>
        <w:jc w:val="both"/>
        <w:rPr>
          <w:b w:val="0"/>
          <w:szCs w:val="24"/>
        </w:rPr>
      </w:pPr>
      <w:r>
        <w:rPr>
          <w:b w:val="0"/>
          <w:szCs w:val="24"/>
          <w:lang w:val="mn-MN"/>
        </w:rPr>
        <w:t>1</w:t>
      </w:r>
      <w:r>
        <w:rPr>
          <w:b w:val="0"/>
          <w:szCs w:val="24"/>
        </w:rPr>
        <w:t>2</w:t>
      </w:r>
      <w:r>
        <w:rPr>
          <w:b w:val="0"/>
          <w:szCs w:val="24"/>
          <w:lang w:val="mn-MN"/>
        </w:rPr>
        <w:t>.</w:t>
      </w:r>
      <w:r>
        <w:rPr>
          <w:b w:val="0"/>
          <w:szCs w:val="24"/>
        </w:rPr>
        <w:t>5</w:t>
      </w:r>
      <w:r>
        <w:rPr>
          <w:b w:val="0"/>
          <w:szCs w:val="24"/>
          <w:lang w:val="mn-MN"/>
        </w:rPr>
        <w:t>.</w:t>
      </w:r>
      <w:r w:rsidR="00A36370" w:rsidRPr="00107071">
        <w:rPr>
          <w:b w:val="0"/>
          <w:szCs w:val="24"/>
        </w:rPr>
        <w:t>Геодези</w:t>
      </w:r>
      <w:r w:rsidR="00A36370" w:rsidRPr="00107071">
        <w:rPr>
          <w:b w:val="0"/>
          <w:szCs w:val="24"/>
          <w:lang w:val="mn-MN"/>
        </w:rPr>
        <w:t>йн үйлдвэрлэл, үйлчилгээ эрхлэх аж ахуйн нэгж нь дараах шаардлагыг хангасан байна:</w:t>
      </w:r>
    </w:p>
    <w:p w14:paraId="346FB868" w14:textId="19740656" w:rsidR="00A36370" w:rsidRPr="008C7C6B" w:rsidRDefault="00B5634D" w:rsidP="00B5634D">
      <w:pPr>
        <w:tabs>
          <w:tab w:val="left" w:pos="1418"/>
        </w:tabs>
        <w:ind w:firstLine="1418"/>
        <w:jc w:val="both"/>
        <w:rPr>
          <w:rFonts w:cs="Arial"/>
          <w:b w:val="0"/>
          <w:color w:val="000000" w:themeColor="text1"/>
          <w:szCs w:val="24"/>
        </w:rPr>
      </w:pPr>
      <w:r>
        <w:rPr>
          <w:rFonts w:cs="Arial"/>
          <w:b w:val="0"/>
          <w:color w:val="000000" w:themeColor="text1"/>
          <w:szCs w:val="24"/>
        </w:rPr>
        <w:tab/>
        <w:t>12.5.1.</w:t>
      </w:r>
      <w:r w:rsidR="00C1358F" w:rsidRPr="00B5634D">
        <w:rPr>
          <w:rFonts w:cs="Arial"/>
          <w:b w:val="0"/>
          <w:color w:val="000000" w:themeColor="text1"/>
          <w:szCs w:val="24"/>
          <w:lang w:val="mn-MN"/>
        </w:rPr>
        <w:t xml:space="preserve">Геодезийн </w:t>
      </w:r>
      <w:r w:rsidR="00D152B9" w:rsidRPr="00D152B9">
        <w:rPr>
          <w:rFonts w:cs="Arial"/>
          <w:b w:val="0"/>
          <w:color w:val="7030A0"/>
          <w:szCs w:val="24"/>
          <w:lang w:val="mn-MN"/>
        </w:rPr>
        <w:t>хоёр</w:t>
      </w:r>
      <w:r w:rsidR="00D152B9">
        <w:rPr>
          <w:rFonts w:cs="Arial"/>
          <w:b w:val="0"/>
          <w:color w:val="000000" w:themeColor="text1"/>
          <w:szCs w:val="24"/>
          <w:lang w:val="mn-MN"/>
        </w:rPr>
        <w:t xml:space="preserve"> </w:t>
      </w:r>
      <w:r w:rsidR="00C1358F" w:rsidRPr="00B5634D">
        <w:rPr>
          <w:rFonts w:cs="Arial"/>
          <w:b w:val="0"/>
          <w:color w:val="000000" w:themeColor="text1"/>
          <w:szCs w:val="24"/>
          <w:lang w:val="mn-MN"/>
        </w:rPr>
        <w:t>инженертэй байх ба нэг нь Зөвл</w:t>
      </w:r>
      <w:r w:rsidR="00ED79B6" w:rsidRPr="00B5634D">
        <w:rPr>
          <w:rFonts w:cs="Arial"/>
          <w:b w:val="0"/>
          <w:color w:val="000000" w:themeColor="text1"/>
          <w:szCs w:val="24"/>
          <w:lang w:val="mn-MN"/>
        </w:rPr>
        <w:t>өх эсвэл мэргэшсэн инженер байх</w:t>
      </w:r>
      <w:r w:rsidR="008C7C6B">
        <w:rPr>
          <w:rFonts w:cs="Arial"/>
          <w:b w:val="0"/>
          <w:color w:val="000000" w:themeColor="text1"/>
          <w:szCs w:val="24"/>
        </w:rPr>
        <w:t>;</w:t>
      </w:r>
    </w:p>
    <w:p w14:paraId="3D024599" w14:textId="6F8BEE3E" w:rsidR="00ED79B6" w:rsidRPr="00B5634D" w:rsidRDefault="00B5634D" w:rsidP="00B5634D">
      <w:pPr>
        <w:tabs>
          <w:tab w:val="left" w:pos="1418"/>
        </w:tabs>
        <w:ind w:firstLine="1418"/>
        <w:jc w:val="both"/>
        <w:rPr>
          <w:rFonts w:cs="Arial"/>
          <w:b w:val="0"/>
          <w:color w:val="000000" w:themeColor="text1"/>
          <w:szCs w:val="24"/>
          <w:lang w:val="mn-MN"/>
        </w:rPr>
      </w:pPr>
      <w:r>
        <w:rPr>
          <w:rFonts w:cs="Arial"/>
          <w:b w:val="0"/>
          <w:szCs w:val="24"/>
        </w:rPr>
        <w:tab/>
        <w:t>12.5.2.</w:t>
      </w:r>
      <w:r w:rsidR="00C1358F" w:rsidRPr="00B5634D">
        <w:rPr>
          <w:rFonts w:cs="Arial"/>
          <w:b w:val="0"/>
          <w:szCs w:val="24"/>
          <w:lang w:val="mn-MN"/>
        </w:rPr>
        <w:t xml:space="preserve">Геодезийн хэмжлийн </w:t>
      </w:r>
      <w:r w:rsidR="00C1358F" w:rsidRPr="004A7BA6">
        <w:rPr>
          <w:rFonts w:cs="Arial"/>
          <w:b w:val="0"/>
          <w:strike/>
          <w:szCs w:val="24"/>
          <w:lang w:val="mn-MN"/>
        </w:rPr>
        <w:t>д</w:t>
      </w:r>
      <w:r w:rsidR="00C1358F" w:rsidRPr="004A7BA6">
        <w:rPr>
          <w:rFonts w:cs="Arial"/>
          <w:b w:val="0"/>
          <w:strike/>
          <w:szCs w:val="24"/>
        </w:rPr>
        <w:t>араах</w:t>
      </w:r>
      <w:r w:rsidR="00EC0435" w:rsidRPr="004A7BA6">
        <w:rPr>
          <w:rFonts w:cs="Arial"/>
          <w:b w:val="0"/>
          <w:strike/>
          <w:szCs w:val="24"/>
          <w:lang w:val="mn-MN"/>
        </w:rPr>
        <w:t>ь</w:t>
      </w:r>
      <w:r w:rsidR="00C1358F" w:rsidRPr="004A7BA6">
        <w:rPr>
          <w:rFonts w:cs="Arial"/>
          <w:b w:val="0"/>
          <w:strike/>
          <w:szCs w:val="24"/>
        </w:rPr>
        <w:t xml:space="preserve"> </w:t>
      </w:r>
      <w:r w:rsidR="00C1358F" w:rsidRPr="00B5634D">
        <w:rPr>
          <w:rFonts w:cs="Arial"/>
          <w:b w:val="0"/>
          <w:szCs w:val="24"/>
        </w:rPr>
        <w:t>багаж</w:t>
      </w:r>
      <w:r w:rsidR="00C1358F" w:rsidRPr="00B5634D">
        <w:rPr>
          <w:rFonts w:cs="Arial"/>
          <w:b w:val="0"/>
          <w:szCs w:val="24"/>
          <w:lang w:val="mn-MN"/>
        </w:rPr>
        <w:t>тай байна</w:t>
      </w:r>
      <w:r w:rsidR="00ED79B6" w:rsidRPr="00B5634D">
        <w:rPr>
          <w:rFonts w:cs="Arial"/>
          <w:b w:val="0"/>
          <w:szCs w:val="24"/>
        </w:rPr>
        <w:t xml:space="preserve">: </w:t>
      </w:r>
      <w:r w:rsidR="00ED79B6" w:rsidRPr="004A7BA6">
        <w:rPr>
          <w:rFonts w:cs="Arial"/>
          <w:b w:val="0"/>
          <w:strike/>
          <w:szCs w:val="24"/>
        </w:rPr>
        <w:t>Тахеометр ±</w:t>
      </w:r>
      <w:r w:rsidR="00ED79B6" w:rsidRPr="004A7BA6">
        <w:rPr>
          <w:rFonts w:cs="Arial"/>
          <w:b w:val="0"/>
          <w:strike/>
          <w:szCs w:val="24"/>
          <w:lang w:val="mn-MN"/>
        </w:rPr>
        <w:t>2</w:t>
      </w:r>
      <w:r w:rsidR="005B006E" w:rsidRPr="004A7BA6">
        <w:rPr>
          <w:rFonts w:cs="Arial"/>
          <w:b w:val="0"/>
          <w:strike/>
          <w:color w:val="7030A0"/>
          <w:szCs w:val="24"/>
          <w:lang w:val="mn-MN"/>
        </w:rPr>
        <w:t xml:space="preserve"> </w:t>
      </w:r>
      <w:r w:rsidR="00ED79B6" w:rsidRPr="004A7BA6">
        <w:rPr>
          <w:rFonts w:cs="Arial"/>
          <w:b w:val="0"/>
          <w:strike/>
          <w:color w:val="7030A0"/>
          <w:szCs w:val="24"/>
        </w:rPr>
        <w:t>сек</w:t>
      </w:r>
      <w:r w:rsidR="00EC0435" w:rsidRPr="004A7BA6">
        <w:rPr>
          <w:rFonts w:cs="Arial"/>
          <w:b w:val="0"/>
          <w:strike/>
          <w:color w:val="7030A0"/>
          <w:szCs w:val="24"/>
          <w:lang w:val="mn-MN"/>
        </w:rPr>
        <w:t>унд ба түүнээс дээш нарийвчлалтай</w:t>
      </w:r>
      <w:r w:rsidR="00ED79B6" w:rsidRPr="004A7BA6">
        <w:rPr>
          <w:rFonts w:cs="Arial"/>
          <w:b w:val="0"/>
          <w:strike/>
          <w:color w:val="7030A0"/>
          <w:szCs w:val="24"/>
        </w:rPr>
        <w:t xml:space="preserve">, </w:t>
      </w:r>
      <w:r w:rsidR="00B7640E" w:rsidRPr="004A7BA6">
        <w:rPr>
          <w:rFonts w:cs="Arial"/>
          <w:b w:val="0"/>
          <w:strike/>
          <w:szCs w:val="24"/>
          <w:lang w:val="mn-MN"/>
        </w:rPr>
        <w:t xml:space="preserve">хиймэл дагуулын </w:t>
      </w:r>
      <w:r w:rsidR="00EC0435" w:rsidRPr="004A7BA6">
        <w:rPr>
          <w:rFonts w:cs="Arial"/>
          <w:b w:val="0"/>
          <w:strike/>
          <w:color w:val="7030A0"/>
          <w:szCs w:val="24"/>
          <w:lang w:val="mn-MN"/>
        </w:rPr>
        <w:t xml:space="preserve">хоёр долгионы </w:t>
      </w:r>
      <w:r w:rsidR="00B7640E" w:rsidRPr="004A7BA6">
        <w:rPr>
          <w:rFonts w:cs="Arial"/>
          <w:b w:val="0"/>
          <w:strike/>
          <w:szCs w:val="24"/>
          <w:lang w:val="mn-MN"/>
        </w:rPr>
        <w:t>геодезийн хэмжилтийн хос багаж</w:t>
      </w:r>
      <w:r w:rsidR="00C1358F" w:rsidRPr="004A7BA6">
        <w:rPr>
          <w:rFonts w:cs="Arial"/>
          <w:b w:val="0"/>
          <w:strike/>
          <w:szCs w:val="24"/>
        </w:rPr>
        <w:t xml:space="preserve"> </w:t>
      </w:r>
      <w:r w:rsidR="00C1358F" w:rsidRPr="004A7BA6">
        <w:rPr>
          <w:rFonts w:cs="Arial"/>
          <w:b w:val="0"/>
          <w:strike/>
          <w:color w:val="7030A0"/>
          <w:szCs w:val="24"/>
        </w:rPr>
        <w:t>/3см+1ppm</w:t>
      </w:r>
      <w:r w:rsidR="00ED79B6" w:rsidRPr="004A7BA6">
        <w:rPr>
          <w:rFonts w:cs="Arial"/>
          <w:b w:val="0"/>
          <w:strike/>
          <w:color w:val="7030A0"/>
          <w:szCs w:val="24"/>
        </w:rPr>
        <w:t>/</w:t>
      </w:r>
      <w:r w:rsidR="00C1358F" w:rsidRPr="004A7BA6">
        <w:rPr>
          <w:rFonts w:cs="Arial"/>
          <w:b w:val="0"/>
          <w:strike/>
          <w:szCs w:val="24"/>
          <w:lang w:val="mn-MN"/>
        </w:rPr>
        <w:t xml:space="preserve">, </w:t>
      </w:r>
      <w:r w:rsidR="00B7640E" w:rsidRPr="004A7BA6">
        <w:rPr>
          <w:rFonts w:cs="Arial"/>
          <w:b w:val="0"/>
          <w:strike/>
          <w:szCs w:val="24"/>
        </w:rPr>
        <w:t>±</w:t>
      </w:r>
      <w:r w:rsidR="00C1358F" w:rsidRPr="004A7BA6">
        <w:rPr>
          <w:rFonts w:cs="Arial"/>
          <w:b w:val="0"/>
          <w:strike/>
          <w:szCs w:val="24"/>
          <w:lang w:val="mn-MN"/>
        </w:rPr>
        <w:t>2</w:t>
      </w:r>
      <w:r w:rsidR="00ED79B6" w:rsidRPr="004A7BA6">
        <w:rPr>
          <w:rFonts w:cs="Arial"/>
          <w:b w:val="0"/>
          <w:strike/>
          <w:color w:val="7030A0"/>
          <w:szCs w:val="24"/>
        </w:rPr>
        <w:t>мм</w:t>
      </w:r>
      <w:r w:rsidR="00ED79B6" w:rsidRPr="004A7BA6">
        <w:rPr>
          <w:rFonts w:cs="Arial"/>
          <w:b w:val="0"/>
          <w:strike/>
          <w:szCs w:val="24"/>
        </w:rPr>
        <w:t>-</w:t>
      </w:r>
      <w:r w:rsidR="005B006E" w:rsidRPr="004A7BA6">
        <w:rPr>
          <w:rFonts w:cs="Arial"/>
          <w:b w:val="0"/>
          <w:strike/>
          <w:color w:val="7030A0"/>
          <w:szCs w:val="24"/>
          <w:lang w:val="mn-MN"/>
        </w:rPr>
        <w:t xml:space="preserve"> </w:t>
      </w:r>
      <w:r w:rsidR="00EC0435" w:rsidRPr="004A7BA6">
        <w:rPr>
          <w:rFonts w:cs="Arial"/>
          <w:b w:val="0"/>
          <w:strike/>
          <w:color w:val="7030A0"/>
          <w:szCs w:val="24"/>
          <w:lang w:val="mn-MN"/>
        </w:rPr>
        <w:t>миллиметр</w:t>
      </w:r>
      <w:r w:rsidR="00EC0435" w:rsidRPr="004A7BA6">
        <w:rPr>
          <w:rFonts w:cs="Arial"/>
          <w:b w:val="0"/>
          <w:strike/>
          <w:szCs w:val="24"/>
          <w:lang w:val="mn-MN"/>
        </w:rPr>
        <w:t xml:space="preserve"> </w:t>
      </w:r>
      <w:r w:rsidR="00EC0435" w:rsidRPr="004A7BA6">
        <w:rPr>
          <w:rFonts w:cs="Arial"/>
          <w:b w:val="0"/>
          <w:strike/>
          <w:color w:val="7030A0"/>
          <w:szCs w:val="24"/>
          <w:lang w:val="mn-MN"/>
        </w:rPr>
        <w:t>ба түүнээс</w:t>
      </w:r>
      <w:r w:rsidR="00ED79B6" w:rsidRPr="004A7BA6">
        <w:rPr>
          <w:rFonts w:cs="Arial"/>
          <w:b w:val="0"/>
          <w:strike/>
          <w:color w:val="7030A0"/>
          <w:szCs w:val="24"/>
        </w:rPr>
        <w:t xml:space="preserve"> </w:t>
      </w:r>
      <w:r w:rsidR="00ED79B6" w:rsidRPr="004A7BA6">
        <w:rPr>
          <w:rFonts w:cs="Arial"/>
          <w:b w:val="0"/>
          <w:strike/>
          <w:szCs w:val="24"/>
        </w:rPr>
        <w:t>и</w:t>
      </w:r>
      <w:r w:rsidR="00ED79B6" w:rsidRPr="004A7BA6">
        <w:rPr>
          <w:rFonts w:cs="Arial"/>
          <w:b w:val="0"/>
          <w:strike/>
          <w:szCs w:val="24"/>
          <w:lang w:val="mn-MN"/>
        </w:rPr>
        <w:t>лүү</w:t>
      </w:r>
      <w:r w:rsidR="00C1358F" w:rsidRPr="004A7BA6">
        <w:rPr>
          <w:rFonts w:cs="Arial"/>
          <w:b w:val="0"/>
          <w:strike/>
          <w:szCs w:val="24"/>
        </w:rPr>
        <w:t xml:space="preserve"> нарийвчлалтай</w:t>
      </w:r>
      <w:r w:rsidR="00C1358F" w:rsidRPr="004A7BA6">
        <w:rPr>
          <w:rFonts w:cs="Arial"/>
          <w:b w:val="0"/>
          <w:strike/>
          <w:szCs w:val="24"/>
          <w:lang w:val="mn-MN"/>
        </w:rPr>
        <w:t xml:space="preserve"> нивелир</w:t>
      </w:r>
      <w:r w:rsidR="00ED79B6" w:rsidRPr="004A7BA6">
        <w:rPr>
          <w:rFonts w:cs="Arial"/>
          <w:b w:val="0"/>
          <w:strike/>
          <w:szCs w:val="24"/>
          <w:lang w:val="mn-MN"/>
        </w:rPr>
        <w:t>.</w:t>
      </w:r>
    </w:p>
    <w:p w14:paraId="1B34D3EE" w14:textId="77777777" w:rsidR="00ED79B6" w:rsidRDefault="008C7C6B" w:rsidP="008C7C6B">
      <w:pPr>
        <w:tabs>
          <w:tab w:val="left" w:pos="709"/>
        </w:tabs>
        <w:ind w:firstLine="709"/>
        <w:jc w:val="both"/>
        <w:rPr>
          <w:rFonts w:cs="Arial"/>
          <w:b w:val="0"/>
          <w:color w:val="000000" w:themeColor="text1"/>
          <w:szCs w:val="24"/>
          <w:lang w:val="mn-MN"/>
        </w:rPr>
      </w:pPr>
      <w:r>
        <w:rPr>
          <w:b w:val="0"/>
          <w:szCs w:val="24"/>
        </w:rPr>
        <w:tab/>
      </w:r>
      <w:r w:rsidR="00B7640E" w:rsidRPr="00107071">
        <w:rPr>
          <w:b w:val="0"/>
          <w:szCs w:val="24"/>
          <w:lang w:val="mn-MN"/>
        </w:rPr>
        <w:t>1</w:t>
      </w:r>
      <w:r>
        <w:rPr>
          <w:b w:val="0"/>
          <w:szCs w:val="24"/>
        </w:rPr>
        <w:t>2</w:t>
      </w:r>
      <w:r w:rsidR="00B7640E" w:rsidRPr="00107071">
        <w:rPr>
          <w:b w:val="0"/>
          <w:szCs w:val="24"/>
          <w:lang w:val="mn-MN"/>
        </w:rPr>
        <w:t>.</w:t>
      </w:r>
      <w:r>
        <w:rPr>
          <w:b w:val="0"/>
          <w:szCs w:val="24"/>
        </w:rPr>
        <w:t>6</w:t>
      </w:r>
      <w:r w:rsidR="00B7640E" w:rsidRPr="00107071">
        <w:rPr>
          <w:b w:val="0"/>
          <w:szCs w:val="24"/>
          <w:lang w:val="mn-MN"/>
        </w:rPr>
        <w:t xml:space="preserve">. </w:t>
      </w:r>
      <w:r w:rsidR="00A36370" w:rsidRPr="00107071">
        <w:rPr>
          <w:b w:val="0"/>
          <w:szCs w:val="24"/>
          <w:lang w:val="mn-MN"/>
        </w:rPr>
        <w:t xml:space="preserve">Зураг зүйн үйлдвэрлэл, үйлчилгээ эрхлэх аж ахуйн нэгж нь </w:t>
      </w:r>
      <w:r w:rsidR="00B7640E" w:rsidRPr="00107071">
        <w:rPr>
          <w:rFonts w:cs="Arial"/>
          <w:b w:val="0"/>
          <w:color w:val="000000" w:themeColor="text1"/>
          <w:szCs w:val="24"/>
          <w:lang w:val="mn-MN"/>
        </w:rPr>
        <w:t xml:space="preserve">Зөвлөх эсвэл мэргэшсэн </w:t>
      </w:r>
      <w:r w:rsidR="00B7640E" w:rsidRPr="00107071">
        <w:rPr>
          <w:rFonts w:cs="Arial"/>
          <w:b w:val="0"/>
          <w:szCs w:val="24"/>
          <w:lang w:val="mn-MN"/>
        </w:rPr>
        <w:t>з</w:t>
      </w:r>
      <w:r w:rsidR="00B7640E" w:rsidRPr="00107071">
        <w:rPr>
          <w:rFonts w:cs="Arial"/>
          <w:b w:val="0"/>
          <w:szCs w:val="24"/>
        </w:rPr>
        <w:t>ураг зүй</w:t>
      </w:r>
      <w:r w:rsidR="00B7640E" w:rsidRPr="00107071">
        <w:rPr>
          <w:rFonts w:cs="Arial"/>
          <w:b w:val="0"/>
          <w:szCs w:val="24"/>
          <w:lang w:val="mn-MN"/>
        </w:rPr>
        <w:t xml:space="preserve">ч </w:t>
      </w:r>
      <w:r w:rsidR="00B7640E" w:rsidRPr="00107071">
        <w:rPr>
          <w:rFonts w:cs="Arial"/>
          <w:b w:val="0"/>
          <w:color w:val="000000" w:themeColor="text1"/>
          <w:szCs w:val="24"/>
          <w:lang w:val="mn-MN"/>
        </w:rPr>
        <w:t xml:space="preserve">инженертэй </w:t>
      </w:r>
      <w:r w:rsidR="00B7640E" w:rsidRPr="00107071">
        <w:rPr>
          <w:b w:val="0"/>
          <w:szCs w:val="24"/>
          <w:lang w:val="mn-MN"/>
        </w:rPr>
        <w:t>байна</w:t>
      </w:r>
      <w:r w:rsidR="00ED79B6" w:rsidRPr="00107071">
        <w:rPr>
          <w:rFonts w:cs="Arial"/>
          <w:b w:val="0"/>
          <w:color w:val="000000" w:themeColor="text1"/>
          <w:szCs w:val="24"/>
          <w:lang w:val="mn-MN"/>
        </w:rPr>
        <w:t>.</w:t>
      </w:r>
    </w:p>
    <w:p w14:paraId="54B300AA" w14:textId="77777777" w:rsidR="009D6B5E" w:rsidRPr="00107071" w:rsidRDefault="009D6B5E" w:rsidP="00B7640E">
      <w:pPr>
        <w:tabs>
          <w:tab w:val="left" w:pos="1418"/>
        </w:tabs>
        <w:jc w:val="both"/>
        <w:rPr>
          <w:b w:val="0"/>
          <w:szCs w:val="24"/>
          <w:lang w:val="mn-MN"/>
        </w:rPr>
      </w:pPr>
    </w:p>
    <w:p w14:paraId="722D643A" w14:textId="77777777" w:rsidR="00ED79B6" w:rsidRPr="008C7C6B" w:rsidRDefault="008C7C6B" w:rsidP="008C7C6B">
      <w:pPr>
        <w:jc w:val="left"/>
        <w:rPr>
          <w:b w:val="0"/>
          <w:color w:val="000000" w:themeColor="text1"/>
        </w:rPr>
      </w:pPr>
      <w:r>
        <w:rPr>
          <w:rStyle w:val="Strong"/>
          <w:rFonts w:cs="Arial"/>
          <w:b/>
          <w:color w:val="000000" w:themeColor="text1"/>
        </w:rPr>
        <w:t>13</w:t>
      </w:r>
      <w:r w:rsidR="00ED79B6" w:rsidRPr="008C7C6B">
        <w:rPr>
          <w:rStyle w:val="Strong"/>
          <w:rFonts w:cs="Arial"/>
          <w:b/>
          <w:color w:val="000000" w:themeColor="text1"/>
        </w:rPr>
        <w:t xml:space="preserve"> дугаар зүйл. Тусгай зөвшөөрөл олгох</w:t>
      </w:r>
    </w:p>
    <w:p w14:paraId="526B098B" w14:textId="77777777" w:rsidR="00ED79B6" w:rsidRPr="00107071" w:rsidRDefault="008C7C6B" w:rsidP="008C7C6B">
      <w:pPr>
        <w:pStyle w:val="NormalWeb"/>
        <w:shd w:val="clear" w:color="auto" w:fill="FFFFFF"/>
        <w:spacing w:before="0" w:beforeAutospacing="0" w:after="0" w:afterAutospacing="0"/>
        <w:ind w:firstLine="709"/>
        <w:jc w:val="both"/>
        <w:textAlignment w:val="top"/>
        <w:rPr>
          <w:rFonts w:ascii="Arial" w:hAnsi="Arial" w:cs="Arial"/>
          <w:b w:val="0"/>
          <w:color w:val="333333"/>
          <w:lang w:val="mn-MN"/>
        </w:rPr>
      </w:pPr>
      <w:r>
        <w:rPr>
          <w:rFonts w:ascii="Arial" w:hAnsi="Arial" w:cs="Arial"/>
          <w:b w:val="0"/>
          <w:color w:val="333333"/>
        </w:rPr>
        <w:t>13</w:t>
      </w:r>
      <w:r w:rsidR="00ED79B6" w:rsidRPr="00107071">
        <w:rPr>
          <w:rFonts w:ascii="Arial" w:hAnsi="Arial" w:cs="Arial"/>
          <w:b w:val="0"/>
          <w:color w:val="333333"/>
        </w:rPr>
        <w:t>.1.</w:t>
      </w:r>
      <w:r w:rsidR="00152978" w:rsidRPr="00107071">
        <w:rPr>
          <w:rFonts w:ascii="Arial" w:hAnsi="Arial" w:cs="Arial"/>
          <w:b w:val="0"/>
          <w:color w:val="333333"/>
          <w:lang w:val="mn-MN"/>
        </w:rPr>
        <w:t>Геодези, зураг зүйн</w:t>
      </w:r>
      <w:r w:rsidR="00ED79B6" w:rsidRPr="00107071">
        <w:rPr>
          <w:rFonts w:ascii="Arial" w:hAnsi="Arial" w:cs="Arial"/>
          <w:b w:val="0"/>
          <w:color w:val="333333"/>
        </w:rPr>
        <w:t xml:space="preserve"> үйл</w:t>
      </w:r>
      <w:r w:rsidR="00152978" w:rsidRPr="00107071">
        <w:rPr>
          <w:rFonts w:ascii="Arial" w:hAnsi="Arial" w:cs="Arial"/>
          <w:b w:val="0"/>
          <w:color w:val="333333"/>
          <w:lang w:val="mn-MN"/>
        </w:rPr>
        <w:t xml:space="preserve">двэрлэл, үйлчилгээний </w:t>
      </w:r>
      <w:r w:rsidR="00ED79B6" w:rsidRPr="00107071">
        <w:rPr>
          <w:rFonts w:ascii="Arial" w:hAnsi="Arial" w:cs="Arial"/>
          <w:b w:val="0"/>
          <w:color w:val="333333"/>
        </w:rPr>
        <w:t>тусгай зөвшөөрлийг өргө</w:t>
      </w:r>
      <w:r w:rsidR="00152978" w:rsidRPr="00107071">
        <w:rPr>
          <w:rFonts w:ascii="Arial" w:hAnsi="Arial" w:cs="Arial"/>
          <w:b w:val="0"/>
          <w:color w:val="333333"/>
        </w:rPr>
        <w:t xml:space="preserve">дөл хүлээн авснаас хойш ажлын </w:t>
      </w:r>
      <w:r w:rsidR="00152978" w:rsidRPr="00107071">
        <w:rPr>
          <w:rFonts w:ascii="Arial" w:hAnsi="Arial" w:cs="Arial"/>
          <w:b w:val="0"/>
          <w:color w:val="333333"/>
          <w:lang w:val="mn-MN"/>
        </w:rPr>
        <w:t>21</w:t>
      </w:r>
      <w:r w:rsidR="00ED79B6" w:rsidRPr="00107071">
        <w:rPr>
          <w:rFonts w:ascii="Arial" w:hAnsi="Arial" w:cs="Arial"/>
          <w:b w:val="0"/>
          <w:color w:val="333333"/>
        </w:rPr>
        <w:t xml:space="preserve"> өдрийн дотор шийдвэрлэнэ.</w:t>
      </w:r>
    </w:p>
    <w:p w14:paraId="6F59F8BA" w14:textId="77777777" w:rsidR="00B825AC" w:rsidRPr="00107071" w:rsidRDefault="008C7C6B" w:rsidP="008C7C6B">
      <w:pPr>
        <w:pStyle w:val="NormalWeb"/>
        <w:shd w:val="clear" w:color="auto" w:fill="FFFFFF"/>
        <w:spacing w:before="0" w:beforeAutospacing="0" w:after="0" w:afterAutospacing="0"/>
        <w:ind w:firstLine="709"/>
        <w:jc w:val="both"/>
        <w:textAlignment w:val="top"/>
        <w:rPr>
          <w:rFonts w:ascii="Arial" w:hAnsi="Arial" w:cs="Arial"/>
          <w:b w:val="0"/>
          <w:color w:val="333333"/>
          <w:lang w:val="mn-MN"/>
        </w:rPr>
      </w:pPr>
      <w:r>
        <w:rPr>
          <w:rFonts w:ascii="Arial" w:hAnsi="Arial" w:cs="Arial"/>
          <w:b w:val="0"/>
          <w:color w:val="333333"/>
        </w:rPr>
        <w:t>13</w:t>
      </w:r>
      <w:r w:rsidR="00B825AC" w:rsidRPr="00107071">
        <w:rPr>
          <w:rFonts w:ascii="Arial" w:hAnsi="Arial" w:cs="Arial"/>
          <w:b w:val="0"/>
          <w:color w:val="333333"/>
        </w:rPr>
        <w:t>.</w:t>
      </w:r>
      <w:r>
        <w:rPr>
          <w:rFonts w:ascii="Arial" w:hAnsi="Arial" w:cs="Arial"/>
          <w:b w:val="0"/>
          <w:color w:val="333333"/>
        </w:rPr>
        <w:t>2</w:t>
      </w:r>
      <w:r w:rsidR="00B825AC" w:rsidRPr="00107071">
        <w:rPr>
          <w:rFonts w:ascii="Arial" w:hAnsi="Arial" w:cs="Arial"/>
          <w:b w:val="0"/>
          <w:color w:val="333333"/>
        </w:rPr>
        <w:t>.</w:t>
      </w:r>
      <w:r w:rsidR="00B825AC" w:rsidRPr="00107071">
        <w:rPr>
          <w:rFonts w:ascii="Arial" w:hAnsi="Arial" w:cs="Arial"/>
          <w:b w:val="0"/>
          <w:color w:val="000000" w:themeColor="text1"/>
          <w:lang w:val="mn-MN"/>
        </w:rPr>
        <w:t>Геодези, зураг зүйн</w:t>
      </w:r>
      <w:r w:rsidR="00B825AC" w:rsidRPr="00107071">
        <w:rPr>
          <w:rFonts w:ascii="Arial" w:hAnsi="Arial" w:cs="Arial"/>
          <w:b w:val="0"/>
          <w:color w:val="000000" w:themeColor="text1"/>
        </w:rPr>
        <w:t xml:space="preserve"> үйл</w:t>
      </w:r>
      <w:r w:rsidR="00B825AC" w:rsidRPr="00107071">
        <w:rPr>
          <w:rFonts w:ascii="Arial" w:hAnsi="Arial" w:cs="Arial"/>
          <w:b w:val="0"/>
          <w:color w:val="000000" w:themeColor="text1"/>
          <w:lang w:val="mn-MN"/>
        </w:rPr>
        <w:t xml:space="preserve">двэрлэл, үйлчилгээний </w:t>
      </w:r>
      <w:r w:rsidR="00B825AC" w:rsidRPr="00107071">
        <w:rPr>
          <w:rFonts w:ascii="Arial" w:hAnsi="Arial" w:cs="Arial"/>
          <w:b w:val="0"/>
          <w:color w:val="000000" w:themeColor="text1"/>
        </w:rPr>
        <w:t xml:space="preserve">тусгай зөвшөөрлийг </w:t>
      </w:r>
      <w:r w:rsidR="00B825AC" w:rsidRPr="00107071">
        <w:rPr>
          <w:rFonts w:ascii="Arial" w:hAnsi="Arial" w:cs="Arial"/>
          <w:b w:val="0"/>
          <w:color w:val="000000" w:themeColor="text1"/>
          <w:lang w:val="mn-MN"/>
        </w:rPr>
        <w:t>гур</w:t>
      </w:r>
      <w:r w:rsidR="00B825AC" w:rsidRPr="00107071">
        <w:rPr>
          <w:rFonts w:ascii="Arial" w:hAnsi="Arial" w:cs="Arial"/>
          <w:b w:val="0"/>
          <w:color w:val="000000" w:themeColor="text1"/>
        </w:rPr>
        <w:t>ван жилийн хугацаагаар олгоно.</w:t>
      </w:r>
    </w:p>
    <w:p w14:paraId="69A7F29A" w14:textId="77777777" w:rsidR="00B825AC" w:rsidRPr="00107071" w:rsidRDefault="008C7C6B" w:rsidP="008C7C6B">
      <w:pPr>
        <w:pStyle w:val="NormalWeb"/>
        <w:shd w:val="clear" w:color="auto" w:fill="FFFFFF"/>
        <w:spacing w:before="0" w:beforeAutospacing="0" w:after="0" w:afterAutospacing="0"/>
        <w:ind w:firstLine="709"/>
        <w:jc w:val="both"/>
        <w:textAlignment w:val="top"/>
        <w:rPr>
          <w:rFonts w:ascii="Arial" w:hAnsi="Arial" w:cs="Arial"/>
          <w:b w:val="0"/>
          <w:color w:val="000000" w:themeColor="text1"/>
        </w:rPr>
      </w:pPr>
      <w:r>
        <w:rPr>
          <w:rFonts w:ascii="Arial" w:hAnsi="Arial" w:cs="Arial"/>
          <w:b w:val="0"/>
          <w:color w:val="333333"/>
        </w:rPr>
        <w:t>13</w:t>
      </w:r>
      <w:r w:rsidR="00B825AC" w:rsidRPr="00107071">
        <w:rPr>
          <w:rFonts w:ascii="Arial" w:hAnsi="Arial" w:cs="Arial"/>
          <w:b w:val="0"/>
          <w:color w:val="333333"/>
        </w:rPr>
        <w:t>.</w:t>
      </w:r>
      <w:r>
        <w:rPr>
          <w:rFonts w:ascii="Arial" w:hAnsi="Arial" w:cs="Arial"/>
          <w:b w:val="0"/>
          <w:color w:val="333333"/>
        </w:rPr>
        <w:t>3</w:t>
      </w:r>
      <w:r w:rsidR="00B825AC" w:rsidRPr="00107071">
        <w:rPr>
          <w:rFonts w:ascii="Arial" w:hAnsi="Arial" w:cs="Arial"/>
          <w:b w:val="0"/>
          <w:color w:val="333333"/>
        </w:rPr>
        <w:t>.</w:t>
      </w:r>
      <w:r w:rsidR="00B825AC" w:rsidRPr="00107071">
        <w:rPr>
          <w:rFonts w:ascii="Arial" w:hAnsi="Arial" w:cs="Arial"/>
          <w:b w:val="0"/>
          <w:color w:val="000000" w:themeColor="text1"/>
          <w:lang w:val="mn-MN"/>
        </w:rPr>
        <w:t>Геодези, зураг зүйн</w:t>
      </w:r>
      <w:r w:rsidR="00B825AC" w:rsidRPr="00107071">
        <w:rPr>
          <w:rFonts w:ascii="Arial" w:hAnsi="Arial" w:cs="Arial"/>
          <w:b w:val="0"/>
          <w:color w:val="000000" w:themeColor="text1"/>
        </w:rPr>
        <w:t xml:space="preserve"> үйл</w:t>
      </w:r>
      <w:r w:rsidR="00B825AC" w:rsidRPr="00107071">
        <w:rPr>
          <w:rFonts w:ascii="Arial" w:hAnsi="Arial" w:cs="Arial"/>
          <w:b w:val="0"/>
          <w:color w:val="000000" w:themeColor="text1"/>
          <w:lang w:val="mn-MN"/>
        </w:rPr>
        <w:t xml:space="preserve">двэрлэл, үйлчилгээний </w:t>
      </w:r>
      <w:r w:rsidR="00B825AC" w:rsidRPr="00107071">
        <w:rPr>
          <w:rFonts w:ascii="Arial" w:hAnsi="Arial" w:cs="Arial"/>
          <w:b w:val="0"/>
          <w:color w:val="000000" w:themeColor="text1"/>
        </w:rPr>
        <w:t xml:space="preserve">тусгай зөвшөөрлийг </w:t>
      </w:r>
      <w:r w:rsidR="00B825AC" w:rsidRPr="000D453B">
        <w:rPr>
          <w:rFonts w:ascii="Arial" w:hAnsi="Arial" w:cs="Arial"/>
          <w:b w:val="0"/>
          <w:strike/>
          <w:color w:val="7030A0"/>
          <w:lang w:val="mn-MN"/>
        </w:rPr>
        <w:t xml:space="preserve">мөн </w:t>
      </w:r>
      <w:r w:rsidR="00B825AC" w:rsidRPr="00107071">
        <w:rPr>
          <w:rFonts w:ascii="Arial" w:hAnsi="Arial" w:cs="Arial"/>
          <w:b w:val="0"/>
          <w:color w:val="000000" w:themeColor="text1"/>
          <w:lang w:val="mn-MN"/>
        </w:rPr>
        <w:t>гурван жилийн</w:t>
      </w:r>
      <w:r w:rsidR="00B825AC" w:rsidRPr="00107071">
        <w:rPr>
          <w:rFonts w:ascii="Arial" w:hAnsi="Arial" w:cs="Arial"/>
          <w:b w:val="0"/>
          <w:color w:val="000000" w:themeColor="text1"/>
        </w:rPr>
        <w:t xml:space="preserve"> хугацаагаар сунгаж болно. </w:t>
      </w:r>
    </w:p>
    <w:p w14:paraId="6B12E1AC" w14:textId="77777777" w:rsidR="00ED79B6" w:rsidRPr="00E3772B" w:rsidRDefault="008C7C6B" w:rsidP="008C7C6B">
      <w:pPr>
        <w:pStyle w:val="NormalWeb"/>
        <w:shd w:val="clear" w:color="auto" w:fill="FFFFFF"/>
        <w:spacing w:before="0" w:beforeAutospacing="0" w:after="0" w:afterAutospacing="0"/>
        <w:ind w:firstLine="709"/>
        <w:jc w:val="both"/>
        <w:textAlignment w:val="top"/>
        <w:rPr>
          <w:rFonts w:ascii="Arial" w:hAnsi="Arial" w:cs="Arial"/>
          <w:b w:val="0"/>
          <w:strike/>
          <w:color w:val="000000" w:themeColor="text1"/>
        </w:rPr>
      </w:pPr>
      <w:r w:rsidRPr="00E3772B">
        <w:rPr>
          <w:rFonts w:ascii="Arial" w:hAnsi="Arial" w:cs="Arial"/>
          <w:b w:val="0"/>
          <w:strike/>
          <w:color w:val="000000" w:themeColor="text1"/>
        </w:rPr>
        <w:t>13</w:t>
      </w:r>
      <w:r w:rsidR="00ED79B6" w:rsidRPr="00E3772B">
        <w:rPr>
          <w:rFonts w:ascii="Arial" w:hAnsi="Arial" w:cs="Arial"/>
          <w:b w:val="0"/>
          <w:strike/>
          <w:color w:val="000000" w:themeColor="text1"/>
        </w:rPr>
        <w:t>.</w:t>
      </w:r>
      <w:r w:rsidRPr="00E3772B">
        <w:rPr>
          <w:rFonts w:ascii="Arial" w:hAnsi="Arial" w:cs="Arial"/>
          <w:b w:val="0"/>
          <w:strike/>
          <w:color w:val="000000" w:themeColor="text1"/>
        </w:rPr>
        <w:t>4</w:t>
      </w:r>
      <w:r w:rsidR="00ED79B6" w:rsidRPr="00E3772B">
        <w:rPr>
          <w:rFonts w:ascii="Arial" w:hAnsi="Arial" w:cs="Arial"/>
          <w:b w:val="0"/>
          <w:strike/>
          <w:color w:val="000000" w:themeColor="text1"/>
        </w:rPr>
        <w:t>.</w:t>
      </w:r>
      <w:r w:rsidR="00152978" w:rsidRPr="00E3772B">
        <w:rPr>
          <w:rFonts w:ascii="Arial" w:hAnsi="Arial" w:cs="Arial"/>
          <w:b w:val="0"/>
          <w:strike/>
          <w:color w:val="000000" w:themeColor="text1"/>
          <w:lang w:val="mn-MN"/>
        </w:rPr>
        <w:t>Геодези, зураг зүйн</w:t>
      </w:r>
      <w:r w:rsidR="00152978" w:rsidRPr="00E3772B">
        <w:rPr>
          <w:rFonts w:ascii="Arial" w:hAnsi="Arial" w:cs="Arial"/>
          <w:b w:val="0"/>
          <w:strike/>
          <w:color w:val="000000" w:themeColor="text1"/>
        </w:rPr>
        <w:t xml:space="preserve"> үйл</w:t>
      </w:r>
      <w:r w:rsidR="00152978" w:rsidRPr="00E3772B">
        <w:rPr>
          <w:rFonts w:ascii="Arial" w:hAnsi="Arial" w:cs="Arial"/>
          <w:b w:val="0"/>
          <w:strike/>
          <w:color w:val="000000" w:themeColor="text1"/>
          <w:lang w:val="mn-MN"/>
        </w:rPr>
        <w:t xml:space="preserve">двэрлэл, үйлчилгээний </w:t>
      </w:r>
      <w:r w:rsidR="00152978" w:rsidRPr="00E3772B">
        <w:rPr>
          <w:rFonts w:ascii="Arial" w:hAnsi="Arial" w:cs="Arial"/>
          <w:b w:val="0"/>
          <w:strike/>
          <w:color w:val="000000" w:themeColor="text1"/>
        </w:rPr>
        <w:t xml:space="preserve">тусгай </w:t>
      </w:r>
      <w:r w:rsidR="00ED79B6" w:rsidRPr="00E3772B">
        <w:rPr>
          <w:rFonts w:ascii="Arial" w:hAnsi="Arial" w:cs="Arial"/>
          <w:b w:val="0"/>
          <w:strike/>
          <w:color w:val="000000" w:themeColor="text1"/>
        </w:rPr>
        <w:t>зөвшөөрөл авахаар хүсэлт гаргасан хуулийн этгээд Аж ахуйн үйл ажиллагааны тусгай зөвшөөрлийн тухай хуулийн 11 дүгээр зүйлд заасн</w:t>
      </w:r>
      <w:r w:rsidR="00152978" w:rsidRPr="00E3772B">
        <w:rPr>
          <w:rFonts w:ascii="Arial" w:hAnsi="Arial" w:cs="Arial"/>
          <w:b w:val="0"/>
          <w:strike/>
          <w:color w:val="000000" w:themeColor="text1"/>
        </w:rPr>
        <w:t>аас гадна дараахь баримт бичгий</w:t>
      </w:r>
      <w:r w:rsidR="00152978" w:rsidRPr="00E3772B">
        <w:rPr>
          <w:rFonts w:ascii="Arial" w:hAnsi="Arial" w:cs="Arial"/>
          <w:b w:val="0"/>
          <w:strike/>
          <w:color w:val="000000" w:themeColor="text1"/>
          <w:lang w:val="mn-MN"/>
        </w:rPr>
        <w:t>н хуулбарыг</w:t>
      </w:r>
      <w:r w:rsidR="00A94445" w:rsidRPr="00E3772B">
        <w:rPr>
          <w:rFonts w:ascii="Arial" w:hAnsi="Arial" w:cs="Arial"/>
          <w:b w:val="0"/>
          <w:strike/>
          <w:color w:val="000000" w:themeColor="text1"/>
          <w:lang w:val="mn-MN"/>
        </w:rPr>
        <w:t xml:space="preserve"> </w:t>
      </w:r>
      <w:r w:rsidR="00152978" w:rsidRPr="00E3772B">
        <w:rPr>
          <w:rFonts w:ascii="Arial" w:hAnsi="Arial" w:cs="Arial"/>
          <w:b w:val="0"/>
          <w:strike/>
          <w:color w:val="000000" w:themeColor="text1"/>
          <w:lang w:val="mn-MN"/>
        </w:rPr>
        <w:t xml:space="preserve">нотариатаар гэрчлүүлэн </w:t>
      </w:r>
      <w:r w:rsidR="00ED79B6" w:rsidRPr="00E3772B">
        <w:rPr>
          <w:rFonts w:ascii="Arial" w:hAnsi="Arial" w:cs="Arial"/>
          <w:b w:val="0"/>
          <w:strike/>
          <w:color w:val="000000" w:themeColor="text1"/>
        </w:rPr>
        <w:t>бүрдүүлж өгнө:</w:t>
      </w:r>
    </w:p>
    <w:p w14:paraId="4E687A9F" w14:textId="77777777" w:rsidR="00152978" w:rsidRPr="00E3772B" w:rsidRDefault="008C7C6B" w:rsidP="008C7C6B">
      <w:pPr>
        <w:pStyle w:val="NormalWeb"/>
        <w:spacing w:before="0" w:beforeAutospacing="0" w:after="0" w:afterAutospacing="0"/>
        <w:ind w:firstLine="1418"/>
        <w:jc w:val="both"/>
        <w:rPr>
          <w:rFonts w:ascii="Arial" w:hAnsi="Arial" w:cs="Arial"/>
          <w:b w:val="0"/>
          <w:strike/>
        </w:rPr>
      </w:pPr>
      <w:r w:rsidRPr="00E3772B">
        <w:rPr>
          <w:rFonts w:ascii="Arial" w:hAnsi="Arial" w:cs="Arial"/>
          <w:b w:val="0"/>
          <w:strike/>
        </w:rPr>
        <w:t>13</w:t>
      </w:r>
      <w:r w:rsidR="00152978" w:rsidRPr="00E3772B">
        <w:rPr>
          <w:rFonts w:ascii="Arial" w:hAnsi="Arial" w:cs="Arial"/>
          <w:b w:val="0"/>
          <w:strike/>
        </w:rPr>
        <w:t>.</w:t>
      </w:r>
      <w:r w:rsidRPr="00E3772B">
        <w:rPr>
          <w:rFonts w:ascii="Arial" w:hAnsi="Arial" w:cs="Arial"/>
          <w:b w:val="0"/>
          <w:strike/>
        </w:rPr>
        <w:t>4</w:t>
      </w:r>
      <w:r w:rsidR="00152978" w:rsidRPr="00E3772B">
        <w:rPr>
          <w:rFonts w:ascii="Arial" w:hAnsi="Arial" w:cs="Arial"/>
          <w:b w:val="0"/>
          <w:strike/>
        </w:rPr>
        <w:t>.</w:t>
      </w:r>
      <w:r w:rsidRPr="00E3772B">
        <w:rPr>
          <w:rFonts w:ascii="Arial" w:hAnsi="Arial" w:cs="Arial"/>
          <w:b w:val="0"/>
          <w:strike/>
        </w:rPr>
        <w:t>1</w:t>
      </w:r>
      <w:r w:rsidR="00152978" w:rsidRPr="00E3772B">
        <w:rPr>
          <w:rFonts w:ascii="Arial" w:hAnsi="Arial" w:cs="Arial"/>
          <w:b w:val="0"/>
          <w:strike/>
        </w:rPr>
        <w:t>.инженер, техникийн ажилтан тус бүрийн диплом, иргэний үн</w:t>
      </w:r>
      <w:r w:rsidR="00817E04" w:rsidRPr="00E3772B">
        <w:rPr>
          <w:rFonts w:ascii="Arial" w:hAnsi="Arial" w:cs="Arial"/>
          <w:b w:val="0"/>
          <w:strike/>
        </w:rPr>
        <w:t>эмлэх</w:t>
      </w:r>
      <w:r w:rsidR="00152978" w:rsidRPr="00E3772B">
        <w:rPr>
          <w:rFonts w:ascii="Arial" w:hAnsi="Arial" w:cs="Arial"/>
          <w:b w:val="0"/>
          <w:strike/>
        </w:rPr>
        <w:t>;</w:t>
      </w:r>
    </w:p>
    <w:p w14:paraId="1934F869" w14:textId="77777777" w:rsidR="00152978" w:rsidRPr="00E3772B" w:rsidRDefault="008C7C6B" w:rsidP="008C7C6B">
      <w:pPr>
        <w:pStyle w:val="NormalWeb"/>
        <w:spacing w:before="0" w:beforeAutospacing="0" w:after="0" w:afterAutospacing="0"/>
        <w:ind w:firstLine="1418"/>
        <w:jc w:val="both"/>
        <w:rPr>
          <w:rFonts w:ascii="Arial" w:hAnsi="Arial" w:cs="Arial"/>
          <w:b w:val="0"/>
          <w:strike/>
        </w:rPr>
      </w:pPr>
      <w:r w:rsidRPr="00E3772B">
        <w:rPr>
          <w:rFonts w:ascii="Arial" w:hAnsi="Arial" w:cs="Arial"/>
          <w:b w:val="0"/>
          <w:strike/>
        </w:rPr>
        <w:t>13.4.2.</w:t>
      </w:r>
      <w:r w:rsidR="00152978" w:rsidRPr="00E3772B">
        <w:rPr>
          <w:rFonts w:ascii="Arial" w:hAnsi="Arial" w:cs="Arial"/>
          <w:b w:val="0"/>
          <w:strike/>
        </w:rPr>
        <w:t>зөвлөх инженер, мэргэшсэн инженерийн мэргэшлийн зэргийн гэрчилгээ;</w:t>
      </w:r>
    </w:p>
    <w:p w14:paraId="202A9509" w14:textId="77777777" w:rsidR="00152978" w:rsidRPr="00E3772B" w:rsidRDefault="008C7C6B" w:rsidP="008C7C6B">
      <w:pPr>
        <w:pStyle w:val="NormalWeb"/>
        <w:spacing w:before="0" w:beforeAutospacing="0" w:after="0" w:afterAutospacing="0"/>
        <w:ind w:firstLine="1418"/>
        <w:jc w:val="both"/>
        <w:rPr>
          <w:rFonts w:ascii="Arial" w:hAnsi="Arial" w:cs="Arial"/>
          <w:b w:val="0"/>
          <w:strike/>
        </w:rPr>
      </w:pPr>
      <w:r w:rsidRPr="00E3772B">
        <w:rPr>
          <w:rFonts w:ascii="Arial" w:hAnsi="Arial" w:cs="Arial"/>
          <w:b w:val="0"/>
          <w:strike/>
        </w:rPr>
        <w:t>13.4.3.</w:t>
      </w:r>
      <w:r w:rsidR="00A94445" w:rsidRPr="00E3772B">
        <w:rPr>
          <w:rFonts w:ascii="Arial" w:hAnsi="Arial" w:cs="Arial"/>
          <w:b w:val="0"/>
          <w:strike/>
          <w:lang w:val="mn-MN"/>
        </w:rPr>
        <w:t xml:space="preserve">геодезийн </w:t>
      </w:r>
      <w:r w:rsidR="00152978" w:rsidRPr="00E3772B">
        <w:rPr>
          <w:rFonts w:ascii="Arial" w:hAnsi="Arial" w:cs="Arial"/>
          <w:b w:val="0"/>
          <w:strike/>
        </w:rPr>
        <w:t xml:space="preserve">хэмжилтийн багаж, тоног төхөөрөмжийн </w:t>
      </w:r>
      <w:r w:rsidRPr="00E3772B">
        <w:rPr>
          <w:rFonts w:ascii="Arial" w:hAnsi="Arial" w:cs="Arial"/>
          <w:b w:val="0"/>
          <w:strike/>
          <w:lang w:val="mn-MN"/>
        </w:rPr>
        <w:t>шалгалт</w:t>
      </w:r>
      <w:r w:rsidR="00A94445" w:rsidRPr="00E3772B">
        <w:rPr>
          <w:rFonts w:ascii="Arial" w:hAnsi="Arial" w:cs="Arial"/>
          <w:b w:val="0"/>
          <w:strike/>
          <w:lang w:val="mn-MN"/>
        </w:rPr>
        <w:t xml:space="preserve"> баталгаажуулалт</w:t>
      </w:r>
      <w:r w:rsidR="00A94445" w:rsidRPr="00E3772B">
        <w:rPr>
          <w:rFonts w:ascii="Arial" w:hAnsi="Arial" w:cs="Arial"/>
          <w:b w:val="0"/>
          <w:strike/>
        </w:rPr>
        <w:t>ын</w:t>
      </w:r>
      <w:r w:rsidR="00A94445" w:rsidRPr="00E3772B">
        <w:rPr>
          <w:rFonts w:ascii="Arial" w:hAnsi="Arial" w:cs="Arial"/>
          <w:b w:val="0"/>
          <w:strike/>
          <w:lang w:val="mn-MN"/>
        </w:rPr>
        <w:t xml:space="preserve"> </w:t>
      </w:r>
      <w:r w:rsidR="00152978" w:rsidRPr="00E3772B">
        <w:rPr>
          <w:rFonts w:ascii="Arial" w:hAnsi="Arial" w:cs="Arial"/>
          <w:b w:val="0"/>
          <w:strike/>
        </w:rPr>
        <w:t>гэрчилгээ;</w:t>
      </w:r>
    </w:p>
    <w:p w14:paraId="1CA43949" w14:textId="77777777" w:rsidR="00152978" w:rsidRPr="00E3772B" w:rsidRDefault="008C7C6B" w:rsidP="008C7C6B">
      <w:pPr>
        <w:pStyle w:val="NormalWeb"/>
        <w:spacing w:before="0" w:beforeAutospacing="0" w:after="0" w:afterAutospacing="0"/>
        <w:ind w:firstLine="1418"/>
        <w:jc w:val="both"/>
        <w:rPr>
          <w:rFonts w:ascii="Arial" w:hAnsi="Arial" w:cs="Arial"/>
          <w:b w:val="0"/>
          <w:strike/>
          <w:lang w:val="mn-MN"/>
        </w:rPr>
      </w:pPr>
      <w:r w:rsidRPr="00E3772B">
        <w:rPr>
          <w:rFonts w:ascii="Arial" w:hAnsi="Arial" w:cs="Arial"/>
          <w:b w:val="0"/>
          <w:strike/>
        </w:rPr>
        <w:t>13.4.4.</w:t>
      </w:r>
      <w:r w:rsidR="00152978" w:rsidRPr="00E3772B">
        <w:rPr>
          <w:rFonts w:ascii="Arial" w:hAnsi="Arial" w:cs="Arial"/>
          <w:b w:val="0"/>
          <w:strike/>
        </w:rPr>
        <w:t xml:space="preserve">үйлдвэрлэл, үйлчилгээнд ашиглах </w:t>
      </w:r>
      <w:r w:rsidR="00152978" w:rsidRPr="00E3772B">
        <w:rPr>
          <w:rFonts w:ascii="Arial" w:hAnsi="Arial" w:cs="Arial"/>
          <w:b w:val="0"/>
          <w:strike/>
          <w:lang w:val="mn-MN"/>
        </w:rPr>
        <w:t xml:space="preserve">хүчин төгөлдөр мөрдөгдөж буй </w:t>
      </w:r>
      <w:r w:rsidR="00152978" w:rsidRPr="00E3772B">
        <w:rPr>
          <w:rFonts w:ascii="Arial" w:hAnsi="Arial" w:cs="Arial"/>
          <w:b w:val="0"/>
          <w:strike/>
        </w:rPr>
        <w:t>норм</w:t>
      </w:r>
      <w:r w:rsidR="00B825AC" w:rsidRPr="00E3772B">
        <w:rPr>
          <w:rFonts w:ascii="Arial" w:hAnsi="Arial" w:cs="Arial"/>
          <w:b w:val="0"/>
          <w:strike/>
          <w:lang w:val="mn-MN"/>
        </w:rPr>
        <w:t>,</w:t>
      </w:r>
      <w:r w:rsidR="00152978" w:rsidRPr="00E3772B">
        <w:rPr>
          <w:rFonts w:ascii="Arial" w:hAnsi="Arial" w:cs="Arial"/>
          <w:b w:val="0"/>
          <w:strike/>
        </w:rPr>
        <w:t xml:space="preserve"> норматив</w:t>
      </w:r>
      <w:r w:rsidR="00152978" w:rsidRPr="00E3772B">
        <w:rPr>
          <w:rFonts w:ascii="Arial" w:hAnsi="Arial" w:cs="Arial"/>
          <w:b w:val="0"/>
          <w:strike/>
          <w:lang w:val="mn-MN"/>
        </w:rPr>
        <w:t>ын</w:t>
      </w:r>
      <w:r w:rsidR="00152978" w:rsidRPr="00E3772B">
        <w:rPr>
          <w:rFonts w:ascii="Arial" w:hAnsi="Arial" w:cs="Arial"/>
          <w:b w:val="0"/>
          <w:strike/>
        </w:rPr>
        <w:t xml:space="preserve"> баримт бич</w:t>
      </w:r>
      <w:r w:rsidR="00152978" w:rsidRPr="00E3772B">
        <w:rPr>
          <w:rFonts w:ascii="Arial" w:hAnsi="Arial" w:cs="Arial"/>
          <w:b w:val="0"/>
          <w:strike/>
          <w:lang w:val="mn-MN"/>
        </w:rPr>
        <w:t>иг</w:t>
      </w:r>
      <w:r w:rsidRPr="00E3772B">
        <w:rPr>
          <w:rFonts w:ascii="Arial" w:hAnsi="Arial" w:cs="Arial"/>
          <w:b w:val="0"/>
          <w:strike/>
        </w:rPr>
        <w:t>;</w:t>
      </w:r>
    </w:p>
    <w:p w14:paraId="63367624" w14:textId="77777777" w:rsidR="00817E04" w:rsidRPr="00E3772B" w:rsidRDefault="008C7C6B" w:rsidP="008C7C6B">
      <w:pPr>
        <w:pStyle w:val="NormalWeb"/>
        <w:spacing w:before="0" w:beforeAutospacing="0" w:after="0" w:afterAutospacing="0"/>
        <w:ind w:firstLine="1418"/>
        <w:jc w:val="both"/>
        <w:rPr>
          <w:rFonts w:ascii="Arial" w:hAnsi="Arial" w:cs="Arial"/>
          <w:b w:val="0"/>
          <w:strike/>
          <w:lang w:val="mn-MN"/>
        </w:rPr>
      </w:pPr>
      <w:r w:rsidRPr="00E3772B">
        <w:rPr>
          <w:rFonts w:ascii="Arial" w:hAnsi="Arial" w:cs="Arial"/>
          <w:b w:val="0"/>
          <w:strike/>
        </w:rPr>
        <w:t>13.4.5.</w:t>
      </w:r>
      <w:r w:rsidR="00817E04" w:rsidRPr="00E3772B">
        <w:rPr>
          <w:rFonts w:ascii="Arial" w:hAnsi="Arial" w:cs="Arial"/>
          <w:b w:val="0"/>
          <w:strike/>
        </w:rPr>
        <w:t>инженер, техникийн ажилт</w:t>
      </w:r>
      <w:r w:rsidR="00817E04" w:rsidRPr="00E3772B">
        <w:rPr>
          <w:rFonts w:ascii="Arial" w:hAnsi="Arial" w:cs="Arial"/>
          <w:b w:val="0"/>
          <w:strike/>
          <w:lang w:val="mn-MN"/>
        </w:rPr>
        <w:t xml:space="preserve">нуудын </w:t>
      </w:r>
      <w:r w:rsidR="00817E04" w:rsidRPr="00E3772B">
        <w:rPr>
          <w:rFonts w:ascii="Arial" w:hAnsi="Arial" w:cs="Arial"/>
          <w:b w:val="0"/>
          <w:strike/>
        </w:rPr>
        <w:t xml:space="preserve">нийгмийн даатгалын </w:t>
      </w:r>
      <w:r w:rsidR="00817E04" w:rsidRPr="00E3772B">
        <w:rPr>
          <w:rFonts w:ascii="Arial" w:hAnsi="Arial" w:cs="Arial"/>
          <w:b w:val="0"/>
          <w:strike/>
          <w:lang w:val="mn-MN"/>
        </w:rPr>
        <w:t>цахим лавлагаа.</w:t>
      </w:r>
    </w:p>
    <w:p w14:paraId="3B5F2E00" w14:textId="77777777" w:rsidR="00152978" w:rsidRPr="00E3772B" w:rsidRDefault="008C7C6B" w:rsidP="008C7C6B">
      <w:pPr>
        <w:pStyle w:val="NormalWeb"/>
        <w:spacing w:before="0" w:beforeAutospacing="0" w:after="0" w:afterAutospacing="0"/>
        <w:ind w:firstLine="720"/>
        <w:jc w:val="both"/>
        <w:rPr>
          <w:rFonts w:ascii="Arial" w:hAnsi="Arial" w:cs="Arial"/>
          <w:b w:val="0"/>
          <w:strike/>
        </w:rPr>
      </w:pPr>
      <w:r w:rsidRPr="00E3772B">
        <w:rPr>
          <w:rFonts w:ascii="Arial" w:hAnsi="Arial" w:cs="Arial"/>
          <w:b w:val="0"/>
          <w:strike/>
        </w:rPr>
        <w:t>13</w:t>
      </w:r>
      <w:r w:rsidR="00152978" w:rsidRPr="00E3772B">
        <w:rPr>
          <w:rFonts w:ascii="Arial" w:hAnsi="Arial" w:cs="Arial"/>
          <w:b w:val="0"/>
          <w:strike/>
        </w:rPr>
        <w:t>.</w:t>
      </w:r>
      <w:r w:rsidRPr="00E3772B">
        <w:rPr>
          <w:rFonts w:ascii="Arial" w:hAnsi="Arial" w:cs="Arial"/>
          <w:b w:val="0"/>
          <w:strike/>
        </w:rPr>
        <w:t>5</w:t>
      </w:r>
      <w:r w:rsidR="00152978" w:rsidRPr="00E3772B">
        <w:rPr>
          <w:rFonts w:ascii="Arial" w:hAnsi="Arial" w:cs="Arial"/>
          <w:b w:val="0"/>
          <w:strike/>
        </w:rPr>
        <w:t>.Тусгай зөвшөөрлийн хугацааг сунгахад бүрдүүлэх ба</w:t>
      </w:r>
      <w:r w:rsidRPr="00E3772B">
        <w:rPr>
          <w:rFonts w:ascii="Arial" w:hAnsi="Arial" w:cs="Arial"/>
          <w:b w:val="0"/>
          <w:strike/>
        </w:rPr>
        <w:t>римт бичиг:</w:t>
      </w:r>
    </w:p>
    <w:p w14:paraId="4D74978E" w14:textId="5769D9F4" w:rsidR="00152978" w:rsidRPr="00E3772B" w:rsidRDefault="00B9521F" w:rsidP="008C7C6B">
      <w:pPr>
        <w:pStyle w:val="NormalWeb"/>
        <w:spacing w:before="0" w:beforeAutospacing="0" w:after="0" w:afterAutospacing="0"/>
        <w:jc w:val="both"/>
        <w:rPr>
          <w:rFonts w:ascii="Arial" w:hAnsi="Arial" w:cs="Arial"/>
          <w:b w:val="0"/>
          <w:strike/>
        </w:rPr>
      </w:pPr>
      <w:r w:rsidRPr="00E3772B">
        <w:rPr>
          <w:rFonts w:ascii="Arial" w:hAnsi="Arial" w:cs="Arial"/>
          <w:b w:val="0"/>
          <w:strike/>
        </w:rPr>
        <w:t xml:space="preserve"> </w:t>
      </w:r>
      <w:r w:rsidR="00B825AC" w:rsidRPr="00E3772B">
        <w:rPr>
          <w:rFonts w:ascii="Arial" w:hAnsi="Arial" w:cs="Arial"/>
          <w:b w:val="0"/>
          <w:strike/>
          <w:lang w:val="mn-MN"/>
        </w:rPr>
        <w:tab/>
      </w:r>
      <w:r w:rsidR="008C7C6B" w:rsidRPr="00E3772B">
        <w:rPr>
          <w:rFonts w:ascii="Arial" w:hAnsi="Arial" w:cs="Arial"/>
          <w:b w:val="0"/>
          <w:strike/>
        </w:rPr>
        <w:tab/>
        <w:t>13.5.1.</w:t>
      </w:r>
      <w:r w:rsidR="00152978" w:rsidRPr="00E3772B">
        <w:rPr>
          <w:rFonts w:ascii="Arial" w:hAnsi="Arial" w:cs="Arial"/>
          <w:b w:val="0"/>
          <w:strike/>
        </w:rPr>
        <w:t>Аж ахуйн үйл ажиллагааны тусгай зөвшөөрлийн тухай хуул</w:t>
      </w:r>
      <w:r w:rsidR="000D453B" w:rsidRPr="00E3772B">
        <w:rPr>
          <w:rFonts w:ascii="Arial" w:hAnsi="Arial" w:cs="Arial"/>
          <w:b w:val="0"/>
          <w:strike/>
          <w:color w:val="7030A0"/>
          <w:lang w:val="mn-MN"/>
        </w:rPr>
        <w:t>ийн</w:t>
      </w:r>
      <w:r w:rsidR="00152978" w:rsidRPr="00E3772B">
        <w:rPr>
          <w:rFonts w:ascii="Arial" w:hAnsi="Arial" w:cs="Arial"/>
          <w:b w:val="0"/>
          <w:strike/>
        </w:rPr>
        <w:t xml:space="preserve"> 6 дугаар зүйлийн 6.3 дахь хэсэгт заасан тусгай зөвшөөрлийн хугацааг сунгуулах тухай хүсэлт;</w:t>
      </w:r>
    </w:p>
    <w:p w14:paraId="0CE70F76" w14:textId="77777777" w:rsidR="00152978" w:rsidRPr="00E3772B" w:rsidRDefault="00B9521F" w:rsidP="008C7C6B">
      <w:pPr>
        <w:pStyle w:val="NormalWeb"/>
        <w:spacing w:before="0" w:beforeAutospacing="0" w:after="0" w:afterAutospacing="0"/>
        <w:jc w:val="both"/>
        <w:rPr>
          <w:rFonts w:ascii="Arial" w:hAnsi="Arial" w:cs="Arial"/>
          <w:b w:val="0"/>
          <w:strike/>
        </w:rPr>
      </w:pPr>
      <w:r w:rsidRPr="00E3772B">
        <w:rPr>
          <w:rFonts w:ascii="Arial" w:hAnsi="Arial" w:cs="Arial"/>
          <w:b w:val="0"/>
          <w:strike/>
        </w:rPr>
        <w:t xml:space="preserve"> </w:t>
      </w:r>
      <w:r w:rsidR="00B825AC" w:rsidRPr="00E3772B">
        <w:rPr>
          <w:rFonts w:ascii="Arial" w:hAnsi="Arial" w:cs="Arial"/>
          <w:b w:val="0"/>
          <w:strike/>
          <w:lang w:val="mn-MN"/>
        </w:rPr>
        <w:tab/>
      </w:r>
      <w:r w:rsidR="008C7C6B" w:rsidRPr="00E3772B">
        <w:rPr>
          <w:rFonts w:ascii="Arial" w:hAnsi="Arial" w:cs="Arial"/>
          <w:b w:val="0"/>
          <w:strike/>
        </w:rPr>
        <w:tab/>
        <w:t>13.5.2.</w:t>
      </w:r>
      <w:r w:rsidR="00152978" w:rsidRPr="00E3772B">
        <w:rPr>
          <w:rFonts w:ascii="Arial" w:hAnsi="Arial" w:cs="Arial"/>
          <w:b w:val="0"/>
          <w:strike/>
        </w:rPr>
        <w:t>тусгай зөвшөөрөл эзэмшигчтэй байгуулсан гэрээг дүгнэсэн тэмдэглэл;</w:t>
      </w:r>
    </w:p>
    <w:p w14:paraId="1748D26C" w14:textId="01CE4FF6" w:rsidR="00152978" w:rsidRPr="00E3772B" w:rsidRDefault="00B9521F" w:rsidP="008C7C6B">
      <w:pPr>
        <w:pStyle w:val="NormalWeb"/>
        <w:spacing w:before="0" w:beforeAutospacing="0" w:after="0" w:afterAutospacing="0"/>
        <w:jc w:val="both"/>
        <w:rPr>
          <w:rFonts w:ascii="Arial" w:hAnsi="Arial" w:cs="Arial"/>
          <w:b w:val="0"/>
          <w:strike/>
        </w:rPr>
      </w:pPr>
      <w:r w:rsidRPr="00E3772B">
        <w:rPr>
          <w:rFonts w:ascii="Arial" w:hAnsi="Arial" w:cs="Arial"/>
          <w:b w:val="0"/>
          <w:strike/>
        </w:rPr>
        <w:t xml:space="preserve"> </w:t>
      </w:r>
      <w:r w:rsidR="00B825AC" w:rsidRPr="00E3772B">
        <w:rPr>
          <w:rFonts w:ascii="Arial" w:hAnsi="Arial" w:cs="Arial"/>
          <w:b w:val="0"/>
          <w:strike/>
          <w:lang w:val="mn-MN"/>
        </w:rPr>
        <w:tab/>
      </w:r>
      <w:r w:rsidR="008C7C6B" w:rsidRPr="00E3772B">
        <w:rPr>
          <w:rFonts w:ascii="Arial" w:hAnsi="Arial" w:cs="Arial"/>
          <w:b w:val="0"/>
          <w:strike/>
        </w:rPr>
        <w:tab/>
        <w:t>13.5.3.</w:t>
      </w:r>
      <w:r w:rsidR="00817E04" w:rsidRPr="00E3772B">
        <w:rPr>
          <w:rFonts w:ascii="Arial" w:hAnsi="Arial" w:cs="Arial"/>
          <w:b w:val="0"/>
          <w:strike/>
          <w:lang w:val="mn-MN"/>
        </w:rPr>
        <w:t xml:space="preserve">энэ хэсгийн </w:t>
      </w:r>
      <w:r w:rsidR="000D453B" w:rsidRPr="00E3772B">
        <w:rPr>
          <w:rFonts w:ascii="Arial" w:hAnsi="Arial" w:cs="Arial"/>
          <w:b w:val="0"/>
          <w:strike/>
          <w:lang w:val="mn-MN"/>
        </w:rPr>
        <w:t>13.4</w:t>
      </w:r>
      <w:r w:rsidR="005F4A06" w:rsidRPr="00E3772B">
        <w:rPr>
          <w:rFonts w:ascii="Arial" w:hAnsi="Arial" w:cs="Arial"/>
          <w:b w:val="0"/>
          <w:strike/>
          <w:lang w:val="mn-MN"/>
        </w:rPr>
        <w:t xml:space="preserve"> </w:t>
      </w:r>
      <w:r w:rsidR="005F4A06" w:rsidRPr="00E3772B">
        <w:rPr>
          <w:rFonts w:ascii="Arial" w:hAnsi="Arial" w:cs="Arial"/>
          <w:b w:val="0"/>
          <w:strike/>
          <w:color w:val="7030A0"/>
          <w:lang w:val="mn-MN"/>
        </w:rPr>
        <w:t>дэх хэсэгт</w:t>
      </w:r>
      <w:r w:rsidR="00B825AC" w:rsidRPr="00E3772B">
        <w:rPr>
          <w:rFonts w:ascii="Arial" w:hAnsi="Arial" w:cs="Arial"/>
          <w:b w:val="0"/>
          <w:strike/>
          <w:lang w:val="mn-MN"/>
        </w:rPr>
        <w:t xml:space="preserve"> дурдсан</w:t>
      </w:r>
      <w:r w:rsidR="00B825AC" w:rsidRPr="00E3772B">
        <w:rPr>
          <w:rFonts w:ascii="Arial" w:hAnsi="Arial" w:cs="Arial"/>
          <w:b w:val="0"/>
          <w:strike/>
        </w:rPr>
        <w:t xml:space="preserve"> баримт бич</w:t>
      </w:r>
      <w:r w:rsidR="00B825AC" w:rsidRPr="00E3772B">
        <w:rPr>
          <w:rFonts w:ascii="Arial" w:hAnsi="Arial" w:cs="Arial"/>
          <w:b w:val="0"/>
          <w:strike/>
          <w:lang w:val="mn-MN"/>
        </w:rPr>
        <w:t>иг</w:t>
      </w:r>
      <w:r w:rsidR="00152978" w:rsidRPr="00E3772B">
        <w:rPr>
          <w:rFonts w:ascii="Arial" w:hAnsi="Arial" w:cs="Arial"/>
          <w:b w:val="0"/>
          <w:strike/>
        </w:rPr>
        <w:t>.</w:t>
      </w:r>
    </w:p>
    <w:p w14:paraId="5FBD47AF" w14:textId="04014CEA" w:rsidR="00ED79B6" w:rsidRPr="00107071" w:rsidRDefault="008C7C6B" w:rsidP="008C7C6B">
      <w:pPr>
        <w:pStyle w:val="NormalWeb"/>
        <w:shd w:val="clear" w:color="auto" w:fill="FFFFFF"/>
        <w:spacing w:before="0" w:beforeAutospacing="0" w:after="0" w:afterAutospacing="0"/>
        <w:ind w:firstLine="709"/>
        <w:jc w:val="both"/>
        <w:textAlignment w:val="top"/>
        <w:rPr>
          <w:rFonts w:ascii="Arial" w:hAnsi="Arial" w:cs="Arial"/>
          <w:b w:val="0"/>
          <w:color w:val="000000" w:themeColor="text1"/>
        </w:rPr>
      </w:pPr>
      <w:r>
        <w:rPr>
          <w:rFonts w:ascii="Arial" w:hAnsi="Arial" w:cs="Arial"/>
          <w:b w:val="0"/>
          <w:color w:val="000000" w:themeColor="text1"/>
        </w:rPr>
        <w:t>13.6.</w:t>
      </w:r>
      <w:r w:rsidR="00B825AC" w:rsidRPr="00107071">
        <w:rPr>
          <w:rFonts w:ascii="Arial" w:hAnsi="Arial" w:cs="Arial"/>
          <w:b w:val="0"/>
          <w:color w:val="000000" w:themeColor="text1"/>
          <w:lang w:val="mn-MN"/>
        </w:rPr>
        <w:t>Геодези, зураг зүйн</w:t>
      </w:r>
      <w:r w:rsidR="00B825AC" w:rsidRPr="00107071">
        <w:rPr>
          <w:rFonts w:ascii="Arial" w:hAnsi="Arial" w:cs="Arial"/>
          <w:b w:val="0"/>
          <w:color w:val="000000" w:themeColor="text1"/>
        </w:rPr>
        <w:t xml:space="preserve"> үйл</w:t>
      </w:r>
      <w:r w:rsidR="00B825AC" w:rsidRPr="00107071">
        <w:rPr>
          <w:rFonts w:ascii="Arial" w:hAnsi="Arial" w:cs="Arial"/>
          <w:b w:val="0"/>
          <w:color w:val="000000" w:themeColor="text1"/>
          <w:lang w:val="mn-MN"/>
        </w:rPr>
        <w:t xml:space="preserve">двэрлэл, үйлчилгээний </w:t>
      </w:r>
      <w:r w:rsidR="00B825AC" w:rsidRPr="00107071">
        <w:rPr>
          <w:rFonts w:ascii="Arial" w:hAnsi="Arial" w:cs="Arial"/>
          <w:b w:val="0"/>
          <w:color w:val="000000" w:themeColor="text1"/>
        </w:rPr>
        <w:t xml:space="preserve">тусгай </w:t>
      </w:r>
      <w:r w:rsidR="00ED79B6" w:rsidRPr="00107071">
        <w:rPr>
          <w:rFonts w:ascii="Arial" w:hAnsi="Arial" w:cs="Arial"/>
          <w:b w:val="0"/>
          <w:color w:val="000000" w:themeColor="text1"/>
        </w:rPr>
        <w:t xml:space="preserve">зөвшөөрөл олгохтой холбогдуулан энэ хуулийн </w:t>
      </w:r>
      <w:r w:rsidR="005F4A06">
        <w:rPr>
          <w:rFonts w:ascii="Arial" w:hAnsi="Arial" w:cs="Arial"/>
          <w:b w:val="0"/>
          <w:color w:val="000000" w:themeColor="text1"/>
          <w:lang w:val="mn-MN"/>
        </w:rPr>
        <w:t>13.4-</w:t>
      </w:r>
      <w:r w:rsidR="00ED79B6" w:rsidRPr="00107071">
        <w:rPr>
          <w:rFonts w:ascii="Arial" w:hAnsi="Arial" w:cs="Arial"/>
          <w:b w:val="0"/>
          <w:color w:val="000000" w:themeColor="text1"/>
        </w:rPr>
        <w:t>т зааснаас бусад баримт бичгийг шаардахыг хориглоно.</w:t>
      </w:r>
    </w:p>
    <w:p w14:paraId="7B73E53A" w14:textId="3BE2ACF3" w:rsidR="00ED79B6" w:rsidRPr="00107071" w:rsidRDefault="008C7C6B" w:rsidP="008C7C6B">
      <w:pPr>
        <w:pStyle w:val="NormalWeb"/>
        <w:shd w:val="clear" w:color="auto" w:fill="FFFFFF"/>
        <w:spacing w:before="0" w:beforeAutospacing="0" w:after="0" w:afterAutospacing="0"/>
        <w:ind w:firstLine="709"/>
        <w:jc w:val="both"/>
        <w:textAlignment w:val="top"/>
        <w:rPr>
          <w:rFonts w:ascii="Arial" w:hAnsi="Arial" w:cs="Arial"/>
          <w:b w:val="0"/>
          <w:color w:val="333333"/>
        </w:rPr>
      </w:pPr>
      <w:r>
        <w:rPr>
          <w:rFonts w:ascii="Arial" w:hAnsi="Arial" w:cs="Arial"/>
          <w:b w:val="0"/>
          <w:color w:val="333333"/>
        </w:rPr>
        <w:t>13.7.</w:t>
      </w:r>
      <w:r w:rsidR="00ED79B6" w:rsidRPr="00107071">
        <w:rPr>
          <w:rFonts w:ascii="Arial" w:hAnsi="Arial" w:cs="Arial"/>
          <w:b w:val="0"/>
          <w:color w:val="333333"/>
        </w:rPr>
        <w:t xml:space="preserve">Дараахь тохиолдолд </w:t>
      </w:r>
      <w:r w:rsidR="00B825AC" w:rsidRPr="00107071">
        <w:rPr>
          <w:rFonts w:ascii="Arial" w:hAnsi="Arial" w:cs="Arial"/>
          <w:b w:val="0"/>
          <w:color w:val="333333"/>
          <w:lang w:val="mn-MN"/>
        </w:rPr>
        <w:t>геодези, зураг зүйн</w:t>
      </w:r>
      <w:r w:rsidR="00ED79B6" w:rsidRPr="00107071">
        <w:rPr>
          <w:rFonts w:ascii="Arial" w:hAnsi="Arial" w:cs="Arial"/>
          <w:b w:val="0"/>
          <w:color w:val="333333"/>
        </w:rPr>
        <w:t xml:space="preserve"> улсын хяналт хэрэгжүүлэх байгууллагын дүгнэлтийг үндэслэн </w:t>
      </w:r>
      <w:r w:rsidR="00E3772B">
        <w:rPr>
          <w:rFonts w:ascii="Arial" w:hAnsi="Arial" w:cs="Arial"/>
          <w:b w:val="0"/>
          <w:color w:val="333333"/>
        </w:rPr>
        <w:t>геодези, зураг зүйн</w:t>
      </w:r>
      <w:r w:rsidR="00ED79B6" w:rsidRPr="00107071">
        <w:rPr>
          <w:rFonts w:ascii="Arial" w:hAnsi="Arial" w:cs="Arial"/>
          <w:b w:val="0"/>
          <w:color w:val="333333"/>
        </w:rPr>
        <w:t xml:space="preserve"> асуудал эрхэлсэн төрийн захиргааны төв байгууллага тусгай зөвшөөрлийг хүчингүй болгож, нийтэд мэдээлнэ:</w:t>
      </w:r>
    </w:p>
    <w:p w14:paraId="282DEE6A" w14:textId="77F9039F" w:rsidR="00ED79B6" w:rsidRPr="00107071" w:rsidRDefault="008C7C6B" w:rsidP="008C7C6B">
      <w:pPr>
        <w:pStyle w:val="NormalWeb"/>
        <w:shd w:val="clear" w:color="auto" w:fill="FFFFFF"/>
        <w:spacing w:before="0" w:beforeAutospacing="0" w:after="0" w:afterAutospacing="0"/>
        <w:ind w:firstLine="1429"/>
        <w:jc w:val="both"/>
        <w:textAlignment w:val="top"/>
        <w:rPr>
          <w:rFonts w:ascii="Arial" w:hAnsi="Arial" w:cs="Arial"/>
          <w:b w:val="0"/>
          <w:color w:val="333333"/>
        </w:rPr>
      </w:pPr>
      <w:r>
        <w:rPr>
          <w:rFonts w:ascii="Arial" w:hAnsi="Arial" w:cs="Arial"/>
          <w:b w:val="0"/>
        </w:rPr>
        <w:t>13</w:t>
      </w:r>
      <w:r w:rsidRPr="00107071">
        <w:rPr>
          <w:rFonts w:ascii="Arial" w:hAnsi="Arial" w:cs="Arial"/>
          <w:b w:val="0"/>
        </w:rPr>
        <w:t>.</w:t>
      </w:r>
      <w:r>
        <w:rPr>
          <w:rFonts w:ascii="Arial" w:hAnsi="Arial" w:cs="Arial"/>
          <w:b w:val="0"/>
        </w:rPr>
        <w:t>7</w:t>
      </w:r>
      <w:r w:rsidRPr="00107071">
        <w:rPr>
          <w:rFonts w:ascii="Arial" w:hAnsi="Arial" w:cs="Arial"/>
          <w:b w:val="0"/>
        </w:rPr>
        <w:t>.</w:t>
      </w:r>
      <w:r>
        <w:rPr>
          <w:rFonts w:ascii="Arial" w:hAnsi="Arial" w:cs="Arial"/>
          <w:b w:val="0"/>
        </w:rPr>
        <w:t>1</w:t>
      </w:r>
      <w:r w:rsidRPr="00107071">
        <w:rPr>
          <w:rFonts w:ascii="Arial" w:hAnsi="Arial" w:cs="Arial"/>
          <w:b w:val="0"/>
        </w:rPr>
        <w:t>.</w:t>
      </w:r>
      <w:r w:rsidR="00ED79B6" w:rsidRPr="00107071">
        <w:rPr>
          <w:rFonts w:ascii="Arial" w:hAnsi="Arial" w:cs="Arial"/>
          <w:b w:val="0"/>
          <w:color w:val="333333"/>
        </w:rPr>
        <w:t xml:space="preserve">энэ хуулийн </w:t>
      </w:r>
      <w:r w:rsidR="0088149B">
        <w:rPr>
          <w:rFonts w:ascii="Arial" w:hAnsi="Arial" w:cs="Arial"/>
          <w:b w:val="0"/>
          <w:color w:val="333333"/>
          <w:lang w:val="mn-MN"/>
        </w:rPr>
        <w:t xml:space="preserve">7-12 дугаар зүйл, 22.1-д </w:t>
      </w:r>
      <w:r w:rsidR="00ED79B6" w:rsidRPr="00107071">
        <w:rPr>
          <w:rFonts w:ascii="Arial" w:hAnsi="Arial" w:cs="Arial"/>
          <w:b w:val="0"/>
          <w:color w:val="333333"/>
        </w:rPr>
        <w:t>тавьсан шаардлагыг зөрчсөн;</w:t>
      </w:r>
    </w:p>
    <w:p w14:paraId="0520143B" w14:textId="77777777" w:rsidR="00ED79B6" w:rsidRPr="00107071" w:rsidRDefault="008C7C6B" w:rsidP="008C7C6B">
      <w:pPr>
        <w:pStyle w:val="NormalWeb"/>
        <w:shd w:val="clear" w:color="auto" w:fill="FFFFFF"/>
        <w:spacing w:before="0" w:beforeAutospacing="0" w:after="0" w:afterAutospacing="0"/>
        <w:ind w:firstLine="1429"/>
        <w:jc w:val="both"/>
        <w:textAlignment w:val="top"/>
        <w:rPr>
          <w:rFonts w:ascii="Arial" w:hAnsi="Arial" w:cs="Arial"/>
          <w:b w:val="0"/>
          <w:color w:val="333333"/>
        </w:rPr>
      </w:pPr>
      <w:r>
        <w:rPr>
          <w:rFonts w:ascii="Arial" w:hAnsi="Arial" w:cs="Arial"/>
          <w:b w:val="0"/>
        </w:rPr>
        <w:t>13</w:t>
      </w:r>
      <w:r w:rsidRPr="00107071">
        <w:rPr>
          <w:rFonts w:ascii="Arial" w:hAnsi="Arial" w:cs="Arial"/>
          <w:b w:val="0"/>
        </w:rPr>
        <w:t>.</w:t>
      </w:r>
      <w:r>
        <w:rPr>
          <w:rFonts w:ascii="Arial" w:hAnsi="Arial" w:cs="Arial"/>
          <w:b w:val="0"/>
        </w:rPr>
        <w:t>7</w:t>
      </w:r>
      <w:r w:rsidRPr="00107071">
        <w:rPr>
          <w:rFonts w:ascii="Arial" w:hAnsi="Arial" w:cs="Arial"/>
          <w:b w:val="0"/>
        </w:rPr>
        <w:t>.</w:t>
      </w:r>
      <w:r>
        <w:rPr>
          <w:rFonts w:ascii="Arial" w:hAnsi="Arial" w:cs="Arial"/>
          <w:b w:val="0"/>
        </w:rPr>
        <w:t>2</w:t>
      </w:r>
      <w:r w:rsidRPr="00107071">
        <w:rPr>
          <w:rFonts w:ascii="Arial" w:hAnsi="Arial" w:cs="Arial"/>
          <w:b w:val="0"/>
        </w:rPr>
        <w:t>.</w:t>
      </w:r>
      <w:r w:rsidR="00ED79B6" w:rsidRPr="00107071">
        <w:rPr>
          <w:rFonts w:ascii="Arial" w:hAnsi="Arial" w:cs="Arial"/>
          <w:b w:val="0"/>
          <w:color w:val="333333"/>
        </w:rPr>
        <w:t xml:space="preserve">тусгай зөвшөөрөлд заасан үйл ажиллагааг </w:t>
      </w:r>
      <w:r w:rsidR="00084D3A" w:rsidRPr="00107071">
        <w:rPr>
          <w:rFonts w:ascii="Arial" w:hAnsi="Arial" w:cs="Arial"/>
          <w:b w:val="0"/>
          <w:color w:val="333333"/>
          <w:lang w:val="mn-MN"/>
        </w:rPr>
        <w:t>хоёр</w:t>
      </w:r>
      <w:r w:rsidR="00ED79B6" w:rsidRPr="00107071">
        <w:rPr>
          <w:rFonts w:ascii="Arial" w:hAnsi="Arial" w:cs="Arial"/>
          <w:b w:val="0"/>
          <w:color w:val="333333"/>
        </w:rPr>
        <w:t xml:space="preserve"> жил дараалан эрхлээгүй.</w:t>
      </w:r>
    </w:p>
    <w:p w14:paraId="3AB4C5FE" w14:textId="270CE4AC" w:rsidR="00ED79B6" w:rsidRPr="00107071" w:rsidRDefault="008C7C6B" w:rsidP="008C7C6B">
      <w:pPr>
        <w:pStyle w:val="NormalWeb"/>
        <w:shd w:val="clear" w:color="auto" w:fill="FFFFFF"/>
        <w:spacing w:before="0" w:beforeAutospacing="0" w:after="0" w:afterAutospacing="0"/>
        <w:ind w:firstLine="720"/>
        <w:jc w:val="both"/>
        <w:textAlignment w:val="top"/>
        <w:rPr>
          <w:rFonts w:ascii="Arial" w:hAnsi="Arial" w:cs="Arial"/>
          <w:b w:val="0"/>
          <w:color w:val="333333"/>
        </w:rPr>
      </w:pPr>
      <w:r>
        <w:rPr>
          <w:rFonts w:ascii="Arial" w:hAnsi="Arial" w:cs="Arial"/>
          <w:b w:val="0"/>
        </w:rPr>
        <w:t>13</w:t>
      </w:r>
      <w:r w:rsidRPr="00107071">
        <w:rPr>
          <w:rFonts w:ascii="Arial" w:hAnsi="Arial" w:cs="Arial"/>
          <w:b w:val="0"/>
        </w:rPr>
        <w:t>.</w:t>
      </w:r>
      <w:r>
        <w:rPr>
          <w:rFonts w:ascii="Arial" w:hAnsi="Arial" w:cs="Arial"/>
          <w:b w:val="0"/>
        </w:rPr>
        <w:t>8</w:t>
      </w:r>
      <w:r w:rsidRPr="00107071">
        <w:rPr>
          <w:rFonts w:ascii="Arial" w:hAnsi="Arial" w:cs="Arial"/>
          <w:b w:val="0"/>
        </w:rPr>
        <w:t>.</w:t>
      </w:r>
      <w:r w:rsidR="00ED79B6" w:rsidRPr="00107071">
        <w:rPr>
          <w:rFonts w:ascii="Arial" w:hAnsi="Arial" w:cs="Arial"/>
          <w:b w:val="0"/>
          <w:color w:val="333333"/>
        </w:rPr>
        <w:t xml:space="preserve">Тусгай зөвшөөрөл эзэмшигч үйл ажиллагааны мэдээ, тайланг </w:t>
      </w:r>
      <w:r w:rsidR="00817E04" w:rsidRPr="00107071">
        <w:rPr>
          <w:rFonts w:ascii="Arial" w:hAnsi="Arial" w:cs="Arial"/>
          <w:b w:val="0"/>
          <w:color w:val="333333"/>
          <w:lang w:val="mn-MN"/>
        </w:rPr>
        <w:t>геодези, зураг зүйн</w:t>
      </w:r>
      <w:r w:rsidR="00084D3A" w:rsidRPr="00107071">
        <w:rPr>
          <w:rFonts w:ascii="Arial" w:hAnsi="Arial" w:cs="Arial"/>
          <w:b w:val="0"/>
          <w:color w:val="333333"/>
          <w:lang w:val="mn-MN"/>
        </w:rPr>
        <w:t xml:space="preserve"> </w:t>
      </w:r>
      <w:r w:rsidR="00ED79B6" w:rsidRPr="00107071">
        <w:rPr>
          <w:rFonts w:ascii="Arial" w:hAnsi="Arial" w:cs="Arial"/>
          <w:b w:val="0"/>
          <w:color w:val="333333"/>
        </w:rPr>
        <w:t>асуудал эрхэлсэн төрийн захиргааны төв байгууллагад жил бүр</w:t>
      </w:r>
      <w:r w:rsidR="00817E04" w:rsidRPr="00107071">
        <w:rPr>
          <w:rFonts w:ascii="Arial" w:hAnsi="Arial" w:cs="Arial"/>
          <w:b w:val="0"/>
          <w:color w:val="333333"/>
          <w:lang w:val="mn-MN"/>
        </w:rPr>
        <w:t>ийн 12 дугаар сарын 20-ны дотор</w:t>
      </w:r>
      <w:r w:rsidR="00ED79B6" w:rsidRPr="00107071">
        <w:rPr>
          <w:rFonts w:ascii="Arial" w:hAnsi="Arial" w:cs="Arial"/>
          <w:b w:val="0"/>
          <w:color w:val="333333"/>
        </w:rPr>
        <w:t xml:space="preserve"> хүргүүлнэ.</w:t>
      </w:r>
    </w:p>
    <w:p w14:paraId="441C81B5" w14:textId="77777777" w:rsidR="00D341C2" w:rsidRDefault="00D341C2" w:rsidP="00D341C2">
      <w:pPr>
        <w:rPr>
          <w:rStyle w:val="Strong"/>
          <w:b/>
          <w:bCs w:val="0"/>
          <w:szCs w:val="24"/>
        </w:rPr>
      </w:pPr>
    </w:p>
    <w:p w14:paraId="14A8CDD4" w14:textId="77777777" w:rsidR="00D341C2" w:rsidRDefault="00D341C2" w:rsidP="00D341C2">
      <w:pPr>
        <w:rPr>
          <w:rStyle w:val="Strong"/>
          <w:b/>
          <w:bCs w:val="0"/>
          <w:szCs w:val="24"/>
        </w:rPr>
      </w:pPr>
      <w:r>
        <w:rPr>
          <w:rStyle w:val="Strong"/>
          <w:b/>
          <w:bCs w:val="0"/>
          <w:szCs w:val="24"/>
          <w:lang w:val="mn-MN"/>
        </w:rPr>
        <w:t>ДӨРӨВДҮГЭЭ</w:t>
      </w:r>
      <w:r w:rsidRPr="00107071">
        <w:rPr>
          <w:rStyle w:val="Strong"/>
          <w:b/>
          <w:bCs w:val="0"/>
          <w:szCs w:val="24"/>
          <w:lang w:val="mn-MN"/>
        </w:rPr>
        <w:t xml:space="preserve">Р БҮЛЭГ. </w:t>
      </w:r>
    </w:p>
    <w:p w14:paraId="2AED0606" w14:textId="77777777" w:rsidR="00A541AE" w:rsidRDefault="00D341C2" w:rsidP="00D341C2">
      <w:pPr>
        <w:rPr>
          <w:rStyle w:val="Strong"/>
          <w:b/>
          <w:bCs w:val="0"/>
          <w:szCs w:val="24"/>
        </w:rPr>
      </w:pPr>
      <w:r w:rsidRPr="00107071">
        <w:rPr>
          <w:rStyle w:val="Strong"/>
          <w:b/>
          <w:bCs w:val="0"/>
          <w:szCs w:val="24"/>
          <w:lang w:val="mn-MN"/>
        </w:rPr>
        <w:t>ГЕОДЕЗИ, ЗУРАГ ЗҮЙН САЛБАРЫН УДИРДЛАГА, ЗОХИЦУУЛАЛТ</w:t>
      </w:r>
    </w:p>
    <w:p w14:paraId="620CDD02" w14:textId="77777777" w:rsidR="00D341C2" w:rsidRPr="00D341C2" w:rsidRDefault="00D341C2" w:rsidP="00D341C2">
      <w:pPr>
        <w:rPr>
          <w:rStyle w:val="Strong"/>
          <w:b/>
          <w:bCs w:val="0"/>
          <w:szCs w:val="24"/>
        </w:rPr>
      </w:pPr>
    </w:p>
    <w:p w14:paraId="228784D9" w14:textId="102A445E" w:rsidR="00BF631D" w:rsidRPr="008A78F0" w:rsidRDefault="00D341C2" w:rsidP="00EA6709">
      <w:pPr>
        <w:jc w:val="both"/>
        <w:rPr>
          <w:rStyle w:val="Strong"/>
          <w:b/>
          <w:bCs w:val="0"/>
          <w:szCs w:val="24"/>
          <w:lang w:val="mn-MN"/>
        </w:rPr>
      </w:pPr>
      <w:r w:rsidRPr="00EA6709">
        <w:rPr>
          <w:rStyle w:val="Strong"/>
          <w:b/>
          <w:bCs w:val="0"/>
          <w:szCs w:val="24"/>
        </w:rPr>
        <w:t xml:space="preserve">14 </w:t>
      </w:r>
      <w:r w:rsidR="00BF631D" w:rsidRPr="00EA6709">
        <w:rPr>
          <w:rStyle w:val="Strong"/>
          <w:b/>
          <w:bCs w:val="0"/>
          <w:szCs w:val="24"/>
        </w:rPr>
        <w:t>д</w:t>
      </w:r>
      <w:r w:rsidRPr="00EA6709">
        <w:rPr>
          <w:rStyle w:val="Strong"/>
          <w:b/>
          <w:bCs w:val="0"/>
          <w:szCs w:val="24"/>
          <w:lang w:val="mn-MN"/>
        </w:rPr>
        <w:t>үгээ</w:t>
      </w:r>
      <w:r w:rsidR="00BF631D" w:rsidRPr="00EA6709">
        <w:rPr>
          <w:rStyle w:val="Strong"/>
          <w:b/>
          <w:bCs w:val="0"/>
          <w:szCs w:val="24"/>
        </w:rPr>
        <w:t>р зүйл.</w:t>
      </w:r>
      <w:r w:rsidR="008A78F0">
        <w:rPr>
          <w:rStyle w:val="Strong"/>
          <w:b/>
          <w:bCs w:val="0"/>
          <w:szCs w:val="24"/>
          <w:lang w:val="mn-MN"/>
        </w:rPr>
        <w:t>Улсын их хурлын</w:t>
      </w:r>
      <w:r w:rsidR="008A78F0">
        <w:rPr>
          <w:rStyle w:val="Strong"/>
          <w:b/>
          <w:bCs w:val="0"/>
          <w:szCs w:val="24"/>
        </w:rPr>
        <w:t xml:space="preserve"> бүрэн эрх</w:t>
      </w:r>
    </w:p>
    <w:p w14:paraId="44003A9F" w14:textId="77777777" w:rsidR="00BF631D" w:rsidRDefault="00BF631D" w:rsidP="008A78F0">
      <w:pPr>
        <w:jc w:val="both"/>
        <w:rPr>
          <w:szCs w:val="24"/>
          <w:lang w:val="mn-MN"/>
        </w:rPr>
      </w:pPr>
    </w:p>
    <w:p w14:paraId="57D5ABAB" w14:textId="77777777" w:rsidR="008A78F0" w:rsidRPr="00EA6709" w:rsidRDefault="008A78F0" w:rsidP="008A78F0">
      <w:pPr>
        <w:ind w:firstLine="720"/>
        <w:jc w:val="both"/>
        <w:rPr>
          <w:b w:val="0"/>
        </w:rPr>
      </w:pPr>
      <w:r>
        <w:rPr>
          <w:b w:val="0"/>
        </w:rPr>
        <w:t>1</w:t>
      </w:r>
      <w:r>
        <w:rPr>
          <w:b w:val="0"/>
          <w:lang w:val="mn-MN"/>
        </w:rPr>
        <w:t>4</w:t>
      </w:r>
      <w:r>
        <w:rPr>
          <w:b w:val="0"/>
        </w:rPr>
        <w:t>.</w:t>
      </w:r>
      <w:r>
        <w:rPr>
          <w:b w:val="0"/>
          <w:lang w:val="mn-MN"/>
        </w:rPr>
        <w:t>1</w:t>
      </w:r>
      <w:r>
        <w:rPr>
          <w:b w:val="0"/>
        </w:rPr>
        <w:t>.</w:t>
      </w:r>
      <w:r>
        <w:rPr>
          <w:b w:val="0"/>
          <w:lang w:val="mn-MN"/>
        </w:rPr>
        <w:t>Улсын их хурал</w:t>
      </w:r>
      <w:r w:rsidRPr="00EA6709">
        <w:rPr>
          <w:b w:val="0"/>
        </w:rPr>
        <w:t xml:space="preserve"> геодези, зураг зүйн талаар дараах бүрэн эрхийг хэрэгжүүлнэ:</w:t>
      </w:r>
    </w:p>
    <w:p w14:paraId="3B27AB05" w14:textId="77777777" w:rsidR="00BF631D" w:rsidRPr="00EA6709" w:rsidRDefault="008A78F0" w:rsidP="008A78F0">
      <w:pPr>
        <w:ind w:firstLine="1440"/>
        <w:jc w:val="both"/>
        <w:rPr>
          <w:b w:val="0"/>
        </w:rPr>
      </w:pPr>
      <w:r>
        <w:rPr>
          <w:b w:val="0"/>
        </w:rPr>
        <w:t>14.1.</w:t>
      </w:r>
      <w:r w:rsidR="00EA6709">
        <w:rPr>
          <w:b w:val="0"/>
        </w:rPr>
        <w:t>1.</w:t>
      </w:r>
      <w:r w:rsidR="00BF631D" w:rsidRPr="00EA6709">
        <w:rPr>
          <w:b w:val="0"/>
        </w:rPr>
        <w:t>геодези, зураг зүйн үйл ажиллагааны талаархи төрийн бодлогыг тодорхойлох;</w:t>
      </w:r>
    </w:p>
    <w:p w14:paraId="7BD8A7DE" w14:textId="77777777" w:rsidR="00BF631D" w:rsidRPr="00EA6709" w:rsidRDefault="008A78F0" w:rsidP="008A78F0">
      <w:pPr>
        <w:ind w:firstLine="720"/>
        <w:jc w:val="both"/>
        <w:rPr>
          <w:b w:val="0"/>
        </w:rPr>
      </w:pPr>
      <w:r>
        <w:rPr>
          <w:b w:val="0"/>
        </w:rPr>
        <w:t xml:space="preserve"> </w:t>
      </w:r>
      <w:r>
        <w:rPr>
          <w:b w:val="0"/>
          <w:lang w:val="mn-MN"/>
        </w:rPr>
        <w:tab/>
      </w:r>
      <w:r>
        <w:rPr>
          <w:b w:val="0"/>
        </w:rPr>
        <w:t>14.1.</w:t>
      </w:r>
      <w:r w:rsidR="00EA6709">
        <w:rPr>
          <w:b w:val="0"/>
        </w:rPr>
        <w:t>2.</w:t>
      </w:r>
      <w:r w:rsidR="00BF631D" w:rsidRPr="00EA6709">
        <w:rPr>
          <w:b w:val="0"/>
          <w:lang w:val="mn-MN"/>
        </w:rPr>
        <w:t xml:space="preserve">улсын хилийн шугамын дагуух байр зүйн зураг, хилийн тэмдэгтийн солбицол, өндөр, хилийн цэсийг батлах; </w:t>
      </w:r>
    </w:p>
    <w:p w14:paraId="41ACF3AC" w14:textId="77777777" w:rsidR="00BF631D" w:rsidRPr="00EA6709" w:rsidRDefault="008A78F0" w:rsidP="008A78F0">
      <w:pPr>
        <w:ind w:firstLine="720"/>
        <w:jc w:val="both"/>
        <w:rPr>
          <w:b w:val="0"/>
        </w:rPr>
      </w:pPr>
      <w:r>
        <w:rPr>
          <w:b w:val="0"/>
        </w:rPr>
        <w:t xml:space="preserve"> </w:t>
      </w:r>
      <w:r>
        <w:rPr>
          <w:b w:val="0"/>
          <w:lang w:val="mn-MN"/>
        </w:rPr>
        <w:tab/>
      </w:r>
      <w:r>
        <w:rPr>
          <w:b w:val="0"/>
        </w:rPr>
        <w:t>14.1.</w:t>
      </w:r>
      <w:r w:rsidR="00EA6709">
        <w:rPr>
          <w:b w:val="0"/>
        </w:rPr>
        <w:t>3.</w:t>
      </w:r>
      <w:r w:rsidR="00BF631D" w:rsidRPr="00EA6709">
        <w:rPr>
          <w:b w:val="0"/>
        </w:rPr>
        <w:t>газар зүйн нэрийг батлах;</w:t>
      </w:r>
    </w:p>
    <w:p w14:paraId="230CE96C" w14:textId="7AAF2DB1" w:rsidR="00BF631D" w:rsidRPr="00EA6709" w:rsidRDefault="008A78F0" w:rsidP="008A78F0">
      <w:pPr>
        <w:ind w:firstLine="720"/>
        <w:jc w:val="both"/>
        <w:rPr>
          <w:b w:val="0"/>
          <w:color w:val="000000" w:themeColor="text1"/>
        </w:rPr>
      </w:pPr>
      <w:r>
        <w:rPr>
          <w:b w:val="0"/>
        </w:rPr>
        <w:t xml:space="preserve"> </w:t>
      </w:r>
      <w:r>
        <w:rPr>
          <w:b w:val="0"/>
          <w:lang w:val="mn-MN"/>
        </w:rPr>
        <w:tab/>
      </w:r>
      <w:r>
        <w:rPr>
          <w:b w:val="0"/>
        </w:rPr>
        <w:t>14.1.</w:t>
      </w:r>
      <w:r w:rsidR="00EA6709">
        <w:rPr>
          <w:b w:val="0"/>
        </w:rPr>
        <w:t>4.</w:t>
      </w:r>
      <w:r w:rsidR="00993D1B" w:rsidRPr="00EA6709">
        <w:rPr>
          <w:rFonts w:cs="Arial"/>
          <w:b w:val="0"/>
          <w:color w:val="000000" w:themeColor="text1"/>
          <w:shd w:val="clear" w:color="auto" w:fill="FFFFFF"/>
        </w:rPr>
        <w:t>1:25</w:t>
      </w:r>
      <w:r w:rsidR="004E3E08">
        <w:rPr>
          <w:rFonts w:cs="Arial"/>
          <w:b w:val="0"/>
          <w:color w:val="000000" w:themeColor="text1"/>
          <w:shd w:val="clear" w:color="auto" w:fill="FFFFFF"/>
          <w:lang w:val="mn-MN"/>
        </w:rPr>
        <w:t xml:space="preserve"> </w:t>
      </w:r>
      <w:r w:rsidR="00993D1B" w:rsidRPr="00EA6709">
        <w:rPr>
          <w:rFonts w:cs="Arial"/>
          <w:b w:val="0"/>
          <w:color w:val="000000" w:themeColor="text1"/>
          <w:shd w:val="clear" w:color="auto" w:fill="FFFFFF"/>
        </w:rPr>
        <w:t>000</w:t>
      </w:r>
      <w:r w:rsidR="00993D1B" w:rsidRPr="00EA6709">
        <w:rPr>
          <w:rFonts w:cs="Arial"/>
          <w:b w:val="0"/>
          <w:color w:val="000000" w:themeColor="text1"/>
          <w:shd w:val="clear" w:color="auto" w:fill="FFFFFF"/>
          <w:lang w:val="mn-MN"/>
        </w:rPr>
        <w:t xml:space="preserve"> болон түүнээс том </w:t>
      </w:r>
      <w:r w:rsidR="008E6059" w:rsidRPr="00EA6709">
        <w:rPr>
          <w:rFonts w:cs="Arial"/>
          <w:b w:val="0"/>
          <w:color w:val="000000" w:themeColor="text1"/>
          <w:shd w:val="clear" w:color="auto" w:fill="FFFFFF"/>
        </w:rPr>
        <w:t xml:space="preserve">масштабтай байр зүйн зурагт </w:t>
      </w:r>
      <w:r w:rsidR="00F423AF" w:rsidRPr="00EA6709">
        <w:rPr>
          <w:rFonts w:cs="Arial"/>
          <w:b w:val="0"/>
          <w:color w:val="000000" w:themeColor="text1"/>
          <w:shd w:val="clear" w:color="auto" w:fill="FFFFFF"/>
          <w:lang w:val="mn-MN"/>
        </w:rPr>
        <w:t>дүрсэлс</w:t>
      </w:r>
      <w:r w:rsidR="008E6059" w:rsidRPr="00EA6709">
        <w:rPr>
          <w:rFonts w:cs="Arial"/>
          <w:b w:val="0"/>
          <w:color w:val="000000" w:themeColor="text1"/>
          <w:shd w:val="clear" w:color="auto" w:fill="FFFFFF"/>
        </w:rPr>
        <w:t>эн аймаг, нийслэл, сум</w:t>
      </w:r>
      <w:r w:rsidR="00FC0863" w:rsidRPr="00EA6709">
        <w:rPr>
          <w:rFonts w:cs="Arial"/>
          <w:b w:val="0"/>
          <w:color w:val="000000" w:themeColor="text1"/>
          <w:shd w:val="clear" w:color="auto" w:fill="FFFFFF"/>
        </w:rPr>
        <w:t>, дүүргийн хилийн цэсийн зур</w:t>
      </w:r>
      <w:r w:rsidR="00FC0863" w:rsidRPr="00EA6709">
        <w:rPr>
          <w:rFonts w:cs="Arial"/>
          <w:b w:val="0"/>
          <w:color w:val="000000" w:themeColor="text1"/>
          <w:shd w:val="clear" w:color="auto" w:fill="FFFFFF"/>
          <w:lang w:val="mn-MN"/>
        </w:rPr>
        <w:t>аг, солбицлын жагсаалтыг</w:t>
      </w:r>
      <w:r w:rsidR="008E6059" w:rsidRPr="00EA6709">
        <w:rPr>
          <w:rFonts w:cs="Arial"/>
          <w:b w:val="0"/>
          <w:color w:val="000000" w:themeColor="text1"/>
          <w:shd w:val="clear" w:color="auto" w:fill="FFFFFF"/>
        </w:rPr>
        <w:t xml:space="preserve"> батлах;</w:t>
      </w:r>
    </w:p>
    <w:p w14:paraId="4163A934" w14:textId="77777777" w:rsidR="008A78F0" w:rsidRDefault="008A78F0" w:rsidP="00EA6709">
      <w:pPr>
        <w:ind w:firstLine="720"/>
        <w:jc w:val="both"/>
        <w:rPr>
          <w:b w:val="0"/>
          <w:lang w:val="mn-MN"/>
        </w:rPr>
      </w:pPr>
    </w:p>
    <w:p w14:paraId="275F08FB" w14:textId="7025F364" w:rsidR="008A78F0" w:rsidRPr="008A78F0" w:rsidRDefault="008A78F0" w:rsidP="008A78F0">
      <w:pPr>
        <w:jc w:val="both"/>
        <w:rPr>
          <w:rStyle w:val="Strong"/>
          <w:b/>
          <w:bCs w:val="0"/>
          <w:szCs w:val="24"/>
          <w:lang w:val="mn-MN"/>
        </w:rPr>
      </w:pPr>
      <w:r w:rsidRPr="00EA6709">
        <w:rPr>
          <w:rStyle w:val="Strong"/>
          <w:b/>
          <w:bCs w:val="0"/>
          <w:szCs w:val="24"/>
        </w:rPr>
        <w:t>1</w:t>
      </w:r>
      <w:r>
        <w:rPr>
          <w:rStyle w:val="Strong"/>
          <w:b/>
          <w:bCs w:val="0"/>
          <w:szCs w:val="24"/>
          <w:lang w:val="mn-MN"/>
        </w:rPr>
        <w:t>5</w:t>
      </w:r>
      <w:r w:rsidRPr="00EA6709">
        <w:rPr>
          <w:rStyle w:val="Strong"/>
          <w:b/>
          <w:bCs w:val="0"/>
          <w:szCs w:val="24"/>
        </w:rPr>
        <w:t xml:space="preserve"> д</w:t>
      </w:r>
      <w:r>
        <w:rPr>
          <w:rStyle w:val="Strong"/>
          <w:b/>
          <w:bCs w:val="0"/>
          <w:szCs w:val="24"/>
          <w:lang w:val="mn-MN"/>
        </w:rPr>
        <w:t>угаа</w:t>
      </w:r>
      <w:r w:rsidRPr="00EA6709">
        <w:rPr>
          <w:rStyle w:val="Strong"/>
          <w:b/>
          <w:bCs w:val="0"/>
          <w:szCs w:val="24"/>
        </w:rPr>
        <w:t>р зүйл.</w:t>
      </w:r>
      <w:r>
        <w:rPr>
          <w:rStyle w:val="Strong"/>
          <w:b/>
          <w:bCs w:val="0"/>
          <w:szCs w:val="24"/>
          <w:lang w:val="mn-MN"/>
        </w:rPr>
        <w:t>Засгийн газрын</w:t>
      </w:r>
      <w:r>
        <w:rPr>
          <w:rStyle w:val="Strong"/>
          <w:b/>
          <w:bCs w:val="0"/>
          <w:szCs w:val="24"/>
        </w:rPr>
        <w:t xml:space="preserve"> бүрэн эрх</w:t>
      </w:r>
    </w:p>
    <w:p w14:paraId="03E85DE7" w14:textId="77777777" w:rsidR="008A78F0" w:rsidRDefault="008A78F0" w:rsidP="008A78F0">
      <w:pPr>
        <w:jc w:val="both"/>
        <w:rPr>
          <w:b w:val="0"/>
          <w:lang w:val="mn-MN"/>
        </w:rPr>
      </w:pPr>
    </w:p>
    <w:p w14:paraId="04671CCC" w14:textId="77777777" w:rsidR="00BF631D" w:rsidRPr="00EA6709" w:rsidRDefault="008A78F0" w:rsidP="00EA6709">
      <w:pPr>
        <w:ind w:firstLine="720"/>
        <w:jc w:val="both"/>
        <w:rPr>
          <w:b w:val="0"/>
        </w:rPr>
      </w:pPr>
      <w:r>
        <w:rPr>
          <w:b w:val="0"/>
        </w:rPr>
        <w:t>15.</w:t>
      </w:r>
      <w:r w:rsidR="00EA6709">
        <w:rPr>
          <w:b w:val="0"/>
        </w:rPr>
        <w:t>2.</w:t>
      </w:r>
      <w:r w:rsidR="00BF631D" w:rsidRPr="00EA6709">
        <w:rPr>
          <w:b w:val="0"/>
        </w:rPr>
        <w:t>Засгийн газар геодези, зураг зүйн талаар дараах бүрэн эрхийг хэрэгжүүлнэ:</w:t>
      </w:r>
    </w:p>
    <w:p w14:paraId="02C8623B" w14:textId="70F6F1B5" w:rsidR="00BF631D" w:rsidRPr="00EA6709" w:rsidRDefault="008A78F0" w:rsidP="00EA6709">
      <w:pPr>
        <w:ind w:firstLine="1440"/>
        <w:jc w:val="both"/>
        <w:rPr>
          <w:b w:val="0"/>
        </w:rPr>
      </w:pPr>
      <w:r>
        <w:rPr>
          <w:b w:val="0"/>
        </w:rPr>
        <w:t>15.</w:t>
      </w:r>
      <w:r w:rsidR="00EA6709">
        <w:rPr>
          <w:b w:val="0"/>
        </w:rPr>
        <w:t>2.1.</w:t>
      </w:r>
      <w:r w:rsidR="00BF631D" w:rsidRPr="00EA6709">
        <w:rPr>
          <w:b w:val="0"/>
        </w:rPr>
        <w:t>геодези, зураг зүйн үйл ажиллагаа явуулах солбицол, өндр</w:t>
      </w:r>
      <w:r w:rsidR="00BF631D" w:rsidRPr="00EA6709">
        <w:rPr>
          <w:b w:val="0"/>
          <w:lang w:val="mn-MN"/>
        </w:rPr>
        <w:t>ийн</w:t>
      </w:r>
      <w:r w:rsidR="00F423AF" w:rsidRPr="00EA6709">
        <w:rPr>
          <w:b w:val="0"/>
          <w:lang w:val="mn-MN"/>
        </w:rPr>
        <w:t xml:space="preserve"> </w:t>
      </w:r>
      <w:r w:rsidR="00BF631D" w:rsidRPr="00EA6709">
        <w:rPr>
          <w:b w:val="0"/>
          <w:lang w:val="mn-MN"/>
        </w:rPr>
        <w:t>тогтолцоо</w:t>
      </w:r>
      <w:r w:rsidR="00BF631D" w:rsidRPr="00EA6709">
        <w:rPr>
          <w:b w:val="0"/>
        </w:rPr>
        <w:t>, тусгаг</w:t>
      </w:r>
      <w:r w:rsidR="006F5BBA">
        <w:rPr>
          <w:b w:val="0"/>
          <w:lang w:val="mn-MN"/>
        </w:rPr>
        <w:t>, геодезийн эхлэл</w:t>
      </w:r>
      <w:r w:rsidR="00BF631D" w:rsidRPr="00EA6709">
        <w:rPr>
          <w:b w:val="0"/>
        </w:rPr>
        <w:t xml:space="preserve"> </w:t>
      </w:r>
      <w:r w:rsidR="006F5BBA">
        <w:rPr>
          <w:b w:val="0"/>
        </w:rPr>
        <w:t xml:space="preserve">цэгийн өгөгдөхүүнийг </w:t>
      </w:r>
      <w:r w:rsidR="00BF631D" w:rsidRPr="00EA6709">
        <w:rPr>
          <w:b w:val="0"/>
        </w:rPr>
        <w:t>батлах;</w:t>
      </w:r>
    </w:p>
    <w:p w14:paraId="5C6D13AD" w14:textId="77777777" w:rsidR="00BF631D" w:rsidRPr="00EA6709" w:rsidRDefault="008A78F0" w:rsidP="00EA6709">
      <w:pPr>
        <w:ind w:firstLine="1440"/>
        <w:jc w:val="both"/>
        <w:rPr>
          <w:b w:val="0"/>
          <w:lang w:val="mn-MN"/>
        </w:rPr>
      </w:pPr>
      <w:r>
        <w:rPr>
          <w:b w:val="0"/>
        </w:rPr>
        <w:t>15.</w:t>
      </w:r>
      <w:r w:rsidR="00EA6709">
        <w:rPr>
          <w:b w:val="0"/>
        </w:rPr>
        <w:t>2.2.</w:t>
      </w:r>
      <w:r w:rsidR="00BF631D" w:rsidRPr="00EA6709">
        <w:rPr>
          <w:b w:val="0"/>
        </w:rPr>
        <w:t>олон улсын баримт бичигт тусгах, газрын зурагт хэрэглэгдэх Монгол Улсын газар зүйн нэр, засаг захиргааны нэгжийн хил,</w:t>
      </w:r>
      <w:r w:rsidR="00F423AF" w:rsidRPr="00EA6709">
        <w:rPr>
          <w:b w:val="0"/>
          <w:lang w:val="mn-MN"/>
        </w:rPr>
        <w:t xml:space="preserve"> </w:t>
      </w:r>
      <w:r w:rsidR="00BF631D" w:rsidRPr="00EA6709">
        <w:rPr>
          <w:b w:val="0"/>
          <w:lang w:val="mn-MN"/>
        </w:rPr>
        <w:t>түүний</w:t>
      </w:r>
      <w:r w:rsidR="00BF631D" w:rsidRPr="00EA6709">
        <w:rPr>
          <w:b w:val="0"/>
        </w:rPr>
        <w:t xml:space="preserve"> өөрчлөлтийн талаархи мэдээллийг холбогдох олон улсын байгууллагатай солилцох;</w:t>
      </w:r>
    </w:p>
    <w:p w14:paraId="5F98AE10" w14:textId="77777777" w:rsidR="00BF631D" w:rsidRPr="00EA6709" w:rsidRDefault="008A78F0" w:rsidP="00EA6709">
      <w:pPr>
        <w:ind w:firstLine="1440"/>
        <w:jc w:val="both"/>
        <w:rPr>
          <w:b w:val="0"/>
          <w:lang w:val="mn-MN"/>
        </w:rPr>
      </w:pPr>
      <w:r>
        <w:rPr>
          <w:b w:val="0"/>
        </w:rPr>
        <w:t>15.</w:t>
      </w:r>
      <w:r w:rsidR="00EA6709">
        <w:rPr>
          <w:b w:val="0"/>
        </w:rPr>
        <w:t>2.3.</w:t>
      </w:r>
      <w:r w:rsidR="00BF631D" w:rsidRPr="00EA6709">
        <w:rPr>
          <w:b w:val="0"/>
          <w:lang w:val="mn-MN"/>
        </w:rPr>
        <w:t>төрөөс геодези, зураг зүйн талаар баримтлах бодлогыг хэрэгжүүлэх ажлыг зохион байгуулах</w:t>
      </w:r>
      <w:r w:rsidR="00BF631D" w:rsidRPr="00EA6709">
        <w:rPr>
          <w:b w:val="0"/>
        </w:rPr>
        <w:t>;</w:t>
      </w:r>
    </w:p>
    <w:p w14:paraId="7F5A80F6" w14:textId="77777777" w:rsidR="00BF631D" w:rsidRPr="00EA6709" w:rsidRDefault="008A78F0" w:rsidP="00EA6709">
      <w:pPr>
        <w:ind w:firstLine="1440"/>
        <w:jc w:val="both"/>
        <w:rPr>
          <w:b w:val="0"/>
        </w:rPr>
      </w:pPr>
      <w:r>
        <w:rPr>
          <w:b w:val="0"/>
        </w:rPr>
        <w:t>15.</w:t>
      </w:r>
      <w:r w:rsidR="00EA6709">
        <w:rPr>
          <w:b w:val="0"/>
        </w:rPr>
        <w:t>2.4.</w:t>
      </w:r>
      <w:r w:rsidR="00BF631D" w:rsidRPr="00EA6709">
        <w:rPr>
          <w:b w:val="0"/>
          <w:lang w:val="mn-MN"/>
        </w:rPr>
        <w:t>геодези, зураг зүйн үйл ажиллагааг нэгдсэн удирдлагаар хангах;</w:t>
      </w:r>
    </w:p>
    <w:p w14:paraId="4E1265D0" w14:textId="77777777" w:rsidR="00BF631D" w:rsidRPr="00EA6709" w:rsidRDefault="008A78F0" w:rsidP="00EA6709">
      <w:pPr>
        <w:ind w:firstLine="1440"/>
        <w:jc w:val="both"/>
        <w:rPr>
          <w:b w:val="0"/>
          <w:lang w:val="mn-MN"/>
        </w:rPr>
      </w:pPr>
      <w:r>
        <w:rPr>
          <w:b w:val="0"/>
        </w:rPr>
        <w:t>15.</w:t>
      </w:r>
      <w:r w:rsidR="00EA6709">
        <w:rPr>
          <w:b w:val="0"/>
        </w:rPr>
        <w:t>2.5.</w:t>
      </w:r>
      <w:r w:rsidR="00BF631D" w:rsidRPr="00EA6709">
        <w:rPr>
          <w:b w:val="0"/>
          <w:lang w:val="mn-MN"/>
        </w:rPr>
        <w:t>газар зүйн нэрийн үндэсний зөвлөлийн дүрэм, бүрэлдэхүүнийг батлах</w:t>
      </w:r>
      <w:r w:rsidR="009C6B60" w:rsidRPr="00EA6709">
        <w:rPr>
          <w:b w:val="0"/>
        </w:rPr>
        <w:t>;</w:t>
      </w:r>
    </w:p>
    <w:p w14:paraId="32D8AD90" w14:textId="77777777" w:rsidR="009872CE" w:rsidRPr="00EA6709" w:rsidRDefault="008A78F0" w:rsidP="00EA6709">
      <w:pPr>
        <w:ind w:firstLine="1440"/>
        <w:jc w:val="both"/>
        <w:rPr>
          <w:b w:val="0"/>
          <w:lang w:val="mn-MN"/>
        </w:rPr>
      </w:pPr>
      <w:r>
        <w:rPr>
          <w:b w:val="0"/>
        </w:rPr>
        <w:t>15.</w:t>
      </w:r>
      <w:r w:rsidR="00EA6709">
        <w:rPr>
          <w:b w:val="0"/>
        </w:rPr>
        <w:t>2.6.</w:t>
      </w:r>
      <w:r w:rsidR="009C6B60" w:rsidRPr="00EA6709">
        <w:rPr>
          <w:b w:val="0"/>
          <w:lang w:val="mn-MN"/>
        </w:rPr>
        <w:t xml:space="preserve">Монгол улсын нутаг дэвсгэрт бүх салбарын хэмжээнд гүйцэтгэх </w:t>
      </w:r>
      <w:r w:rsidR="00BF631D" w:rsidRPr="00EA6709">
        <w:rPr>
          <w:b w:val="0"/>
          <w:lang w:val="mn-MN"/>
        </w:rPr>
        <w:t>гео</w:t>
      </w:r>
      <w:r w:rsidR="009C6B60" w:rsidRPr="00EA6709">
        <w:rPr>
          <w:b w:val="0"/>
          <w:lang w:val="mn-MN"/>
        </w:rPr>
        <w:t>дези, зураг зүйн ажлын нэгдсэн зохицуулалт хийх, бүртгэх журмыг батлах</w:t>
      </w:r>
      <w:r w:rsidR="009C6B60" w:rsidRPr="00EA6709">
        <w:rPr>
          <w:b w:val="0"/>
        </w:rPr>
        <w:t>;</w:t>
      </w:r>
    </w:p>
    <w:p w14:paraId="3D872E5A" w14:textId="77777777" w:rsidR="00BF631D" w:rsidRDefault="008A78F0" w:rsidP="00EA6709">
      <w:pPr>
        <w:ind w:firstLine="1440"/>
        <w:jc w:val="both"/>
        <w:rPr>
          <w:b w:val="0"/>
        </w:rPr>
      </w:pPr>
      <w:r>
        <w:rPr>
          <w:b w:val="0"/>
        </w:rPr>
        <w:t>15.</w:t>
      </w:r>
      <w:r w:rsidR="00EA6709">
        <w:rPr>
          <w:b w:val="0"/>
        </w:rPr>
        <w:t>2.7.</w:t>
      </w:r>
      <w:r w:rsidR="009C6B60" w:rsidRPr="00EA6709">
        <w:rPr>
          <w:b w:val="0"/>
          <w:lang w:val="mn-MN"/>
        </w:rPr>
        <w:t>геодези, зураг зүйн ажилд</w:t>
      </w:r>
      <w:r w:rsidR="00BF631D" w:rsidRPr="00EA6709">
        <w:rPr>
          <w:b w:val="0"/>
          <w:lang w:val="mn-MN"/>
        </w:rPr>
        <w:t xml:space="preserve"> магадлал хийх журмыг батлах</w:t>
      </w:r>
      <w:r w:rsidR="00E50CC3">
        <w:rPr>
          <w:b w:val="0"/>
        </w:rPr>
        <w:t>;</w:t>
      </w:r>
    </w:p>
    <w:p w14:paraId="0609FFA7" w14:textId="0B02FE92" w:rsidR="00993D1B" w:rsidRPr="00EA6709" w:rsidRDefault="008A78F0" w:rsidP="00E50CC3">
      <w:pPr>
        <w:ind w:firstLine="1440"/>
        <w:jc w:val="both"/>
        <w:rPr>
          <w:b w:val="0"/>
          <w:lang w:val="mn-MN"/>
        </w:rPr>
      </w:pPr>
      <w:r>
        <w:rPr>
          <w:b w:val="0"/>
        </w:rPr>
        <w:t>15.</w:t>
      </w:r>
      <w:r w:rsidR="00E50CC3">
        <w:rPr>
          <w:b w:val="0"/>
        </w:rPr>
        <w:t>2</w:t>
      </w:r>
      <w:r w:rsidR="00EA6709">
        <w:rPr>
          <w:b w:val="0"/>
        </w:rPr>
        <w:t>.</w:t>
      </w:r>
      <w:r w:rsidR="00E50CC3">
        <w:rPr>
          <w:b w:val="0"/>
        </w:rPr>
        <w:t>8.</w:t>
      </w:r>
      <w:r w:rsidR="00993D1B" w:rsidRPr="00EA6709">
        <w:rPr>
          <w:b w:val="0"/>
          <w:lang w:val="mn-MN"/>
        </w:rPr>
        <w:t xml:space="preserve">Монгол Улсын нутаг дэвсгэрт байгуулах улсын геодезийн байрлал, өндөр, гравиметрийн цэг тэмдэгтийн нягтралын хэмжээг </w:t>
      </w:r>
      <w:r w:rsidR="006F5BBA">
        <w:rPr>
          <w:b w:val="0"/>
          <w:lang w:val="mn-MN"/>
        </w:rPr>
        <w:t>тогтоох</w:t>
      </w:r>
      <w:r w:rsidR="00993D1B" w:rsidRPr="00EA6709">
        <w:rPr>
          <w:b w:val="0"/>
          <w:lang w:val="mn-MN"/>
        </w:rPr>
        <w:t>.</w:t>
      </w:r>
    </w:p>
    <w:p w14:paraId="48A14BAF" w14:textId="77777777" w:rsidR="008A78F0" w:rsidRDefault="008A78F0" w:rsidP="008A78F0">
      <w:pPr>
        <w:jc w:val="both"/>
        <w:rPr>
          <w:b w:val="0"/>
          <w:lang w:val="mn-MN"/>
        </w:rPr>
      </w:pPr>
    </w:p>
    <w:p w14:paraId="6EE1643E" w14:textId="513B7843" w:rsidR="008A78F0" w:rsidRPr="008A78F0" w:rsidRDefault="008A78F0" w:rsidP="008A78F0">
      <w:pPr>
        <w:jc w:val="both"/>
        <w:rPr>
          <w:rStyle w:val="Strong"/>
          <w:b/>
          <w:bCs w:val="0"/>
          <w:szCs w:val="24"/>
          <w:lang w:val="mn-MN"/>
        </w:rPr>
      </w:pPr>
      <w:r w:rsidRPr="00EA6709">
        <w:rPr>
          <w:rStyle w:val="Strong"/>
          <w:b/>
          <w:bCs w:val="0"/>
          <w:szCs w:val="24"/>
        </w:rPr>
        <w:t>1</w:t>
      </w:r>
      <w:r>
        <w:rPr>
          <w:rStyle w:val="Strong"/>
          <w:b/>
          <w:bCs w:val="0"/>
          <w:szCs w:val="24"/>
          <w:lang w:val="mn-MN"/>
        </w:rPr>
        <w:t>6</w:t>
      </w:r>
      <w:r w:rsidRPr="00EA6709">
        <w:rPr>
          <w:rStyle w:val="Strong"/>
          <w:b/>
          <w:bCs w:val="0"/>
          <w:szCs w:val="24"/>
        </w:rPr>
        <w:t xml:space="preserve"> д</w:t>
      </w:r>
      <w:r>
        <w:rPr>
          <w:rStyle w:val="Strong"/>
          <w:b/>
          <w:bCs w:val="0"/>
          <w:szCs w:val="24"/>
          <w:lang w:val="mn-MN"/>
        </w:rPr>
        <w:t>угаа</w:t>
      </w:r>
      <w:r w:rsidRPr="00EA6709">
        <w:rPr>
          <w:rStyle w:val="Strong"/>
          <w:b/>
          <w:bCs w:val="0"/>
          <w:szCs w:val="24"/>
        </w:rPr>
        <w:t>р зүйл.</w:t>
      </w:r>
      <w:r w:rsidRPr="008A78F0">
        <w:t>Геодези, зураг зүйн асуудал эрхэлсэн төрийн захиргааны төв байгууллаг</w:t>
      </w:r>
      <w:r w:rsidRPr="008A78F0">
        <w:rPr>
          <w:lang w:val="mn-MN"/>
        </w:rPr>
        <w:t>ын</w:t>
      </w:r>
      <w:r>
        <w:rPr>
          <w:b w:val="0"/>
          <w:lang w:val="mn-MN"/>
        </w:rPr>
        <w:t xml:space="preserve"> </w:t>
      </w:r>
      <w:r>
        <w:rPr>
          <w:rStyle w:val="Strong"/>
          <w:b/>
          <w:bCs w:val="0"/>
          <w:szCs w:val="24"/>
        </w:rPr>
        <w:t>бүрэн эрх</w:t>
      </w:r>
    </w:p>
    <w:p w14:paraId="57CF9F66" w14:textId="77777777" w:rsidR="008A78F0" w:rsidRDefault="008A78F0" w:rsidP="008A78F0">
      <w:pPr>
        <w:jc w:val="both"/>
        <w:rPr>
          <w:b w:val="0"/>
          <w:lang w:val="mn-MN"/>
        </w:rPr>
      </w:pPr>
    </w:p>
    <w:p w14:paraId="5322F614" w14:textId="77777777" w:rsidR="00BF631D" w:rsidRPr="00EA6709" w:rsidRDefault="008A78F0" w:rsidP="00EA6709">
      <w:pPr>
        <w:ind w:firstLine="720"/>
        <w:jc w:val="both"/>
        <w:rPr>
          <w:b w:val="0"/>
          <w:lang w:val="mn-MN"/>
        </w:rPr>
      </w:pPr>
      <w:r>
        <w:rPr>
          <w:b w:val="0"/>
        </w:rPr>
        <w:t>16.</w:t>
      </w:r>
      <w:r w:rsidR="00E50CC3">
        <w:rPr>
          <w:b w:val="0"/>
        </w:rPr>
        <w:t>3.</w:t>
      </w:r>
      <w:r w:rsidR="00BF631D" w:rsidRPr="00EA6709">
        <w:rPr>
          <w:b w:val="0"/>
        </w:rPr>
        <w:t>Геодези, зураг зүйн асуудал эрхэлсэн төрийн захиргааны төв байгууллага дараахь бүрэн эрхийг хэрэгжүүлнэ:</w:t>
      </w:r>
    </w:p>
    <w:p w14:paraId="7F4737ED" w14:textId="77777777" w:rsidR="00BF631D" w:rsidRPr="00EA6709" w:rsidRDefault="008A78F0" w:rsidP="00EA6709">
      <w:pPr>
        <w:ind w:firstLine="1440"/>
        <w:jc w:val="both"/>
        <w:rPr>
          <w:b w:val="0"/>
          <w:lang w:val="mn-MN"/>
        </w:rPr>
      </w:pPr>
      <w:r>
        <w:rPr>
          <w:b w:val="0"/>
        </w:rPr>
        <w:t>16.</w:t>
      </w:r>
      <w:r w:rsidR="00E50CC3">
        <w:rPr>
          <w:b w:val="0"/>
        </w:rPr>
        <w:t>3.</w:t>
      </w:r>
      <w:r w:rsidR="00EA6709">
        <w:rPr>
          <w:b w:val="0"/>
        </w:rPr>
        <w:t>1.</w:t>
      </w:r>
      <w:r w:rsidR="00BF631D" w:rsidRPr="00EA6709">
        <w:rPr>
          <w:b w:val="0"/>
        </w:rPr>
        <w:t>геодези, зураг зүйн тухай хууль тогтоомж, Засгийн газрын шийдвэрийн биелэлтийг зохион байгуулах;</w:t>
      </w:r>
    </w:p>
    <w:p w14:paraId="6A39770E" w14:textId="77777777" w:rsidR="00A725B9" w:rsidRPr="00EA6709" w:rsidRDefault="008A78F0" w:rsidP="00EA6709">
      <w:pPr>
        <w:ind w:firstLine="1440"/>
        <w:jc w:val="both"/>
        <w:rPr>
          <w:b w:val="0"/>
          <w:color w:val="000000" w:themeColor="text1"/>
          <w:lang w:val="mn-MN"/>
        </w:rPr>
      </w:pPr>
      <w:r>
        <w:rPr>
          <w:b w:val="0"/>
        </w:rPr>
        <w:t>16.</w:t>
      </w:r>
      <w:r w:rsidR="00E50CC3">
        <w:rPr>
          <w:b w:val="0"/>
        </w:rPr>
        <w:t>3.</w:t>
      </w:r>
      <w:r w:rsidR="00EA6709">
        <w:rPr>
          <w:b w:val="0"/>
        </w:rPr>
        <w:t>2.</w:t>
      </w:r>
      <w:r w:rsidR="00A725B9" w:rsidRPr="00EA6709">
        <w:rPr>
          <w:rFonts w:cs="Arial"/>
          <w:b w:val="0"/>
          <w:color w:val="000000" w:themeColor="text1"/>
          <w:shd w:val="clear" w:color="auto" w:fill="FFFFFF"/>
        </w:rPr>
        <w:t>геодези, зураг зүйн асуудал эрхэлсэн төрийн захиргааны байгууллагын үйл ажиллагаанд хяналт тавих;</w:t>
      </w:r>
    </w:p>
    <w:p w14:paraId="39994CF2" w14:textId="77777777" w:rsidR="00BF631D" w:rsidRPr="00EA6709" w:rsidRDefault="008A78F0" w:rsidP="00EA6709">
      <w:pPr>
        <w:ind w:firstLine="1440"/>
        <w:jc w:val="both"/>
        <w:rPr>
          <w:b w:val="0"/>
          <w:lang w:val="mn-MN"/>
        </w:rPr>
      </w:pPr>
      <w:r>
        <w:rPr>
          <w:b w:val="0"/>
        </w:rPr>
        <w:t>16.</w:t>
      </w:r>
      <w:r w:rsidR="00E50CC3">
        <w:rPr>
          <w:b w:val="0"/>
        </w:rPr>
        <w:t>3.</w:t>
      </w:r>
      <w:r w:rsidR="00EA6709">
        <w:rPr>
          <w:b w:val="0"/>
        </w:rPr>
        <w:t>3.</w:t>
      </w:r>
      <w:r w:rsidR="00BF631D" w:rsidRPr="00EA6709">
        <w:rPr>
          <w:b w:val="0"/>
        </w:rPr>
        <w:t xml:space="preserve">Монгол Улсын </w:t>
      </w:r>
      <w:r w:rsidR="00BF631D" w:rsidRPr="00EA6709">
        <w:rPr>
          <w:b w:val="0"/>
          <w:lang w:val="mn-MN"/>
        </w:rPr>
        <w:t xml:space="preserve">геодезийн тулгуур сүлжээг </w:t>
      </w:r>
      <w:r w:rsidR="00F423AF" w:rsidRPr="00EA6709">
        <w:rPr>
          <w:b w:val="0"/>
          <w:lang w:val="mn-MN"/>
        </w:rPr>
        <w:t>нягтруу</w:t>
      </w:r>
      <w:r w:rsidR="00BF631D" w:rsidRPr="00EA6709">
        <w:rPr>
          <w:b w:val="0"/>
          <w:lang w:val="mn-MN"/>
        </w:rPr>
        <w:t>л</w:t>
      </w:r>
      <w:r w:rsidR="00F423AF" w:rsidRPr="00EA6709">
        <w:rPr>
          <w:b w:val="0"/>
          <w:lang w:val="mn-MN"/>
        </w:rPr>
        <w:t>а</w:t>
      </w:r>
      <w:r w:rsidR="00BF631D" w:rsidRPr="00EA6709">
        <w:rPr>
          <w:b w:val="0"/>
          <w:lang w:val="mn-MN"/>
        </w:rPr>
        <w:t xml:space="preserve">х, </w:t>
      </w:r>
      <w:r w:rsidR="00F423AF" w:rsidRPr="00EA6709">
        <w:rPr>
          <w:b w:val="0"/>
          <w:lang w:val="mn-MN"/>
        </w:rPr>
        <w:t>шинэчлэ</w:t>
      </w:r>
      <w:r w:rsidR="00BF631D" w:rsidRPr="00EA6709">
        <w:rPr>
          <w:b w:val="0"/>
          <w:lang w:val="mn-MN"/>
        </w:rPr>
        <w:t xml:space="preserve">х, </w:t>
      </w:r>
      <w:r w:rsidR="00BF631D" w:rsidRPr="00EA6709">
        <w:rPr>
          <w:b w:val="0"/>
        </w:rPr>
        <w:t>нутаг дэвсгэрийг зурагжуулах төр</w:t>
      </w:r>
      <w:r w:rsidR="00F423AF" w:rsidRPr="00EA6709">
        <w:rPr>
          <w:b w:val="0"/>
          <w:lang w:val="mn-MN"/>
        </w:rPr>
        <w:t>өөс</w:t>
      </w:r>
      <w:r w:rsidR="00BF631D" w:rsidRPr="00EA6709">
        <w:rPr>
          <w:b w:val="0"/>
        </w:rPr>
        <w:t xml:space="preserve"> </w:t>
      </w:r>
      <w:r w:rsidR="00F423AF" w:rsidRPr="00EA6709">
        <w:rPr>
          <w:b w:val="0"/>
          <w:lang w:val="mn-MN"/>
        </w:rPr>
        <w:t>баримтлах</w:t>
      </w:r>
      <w:r w:rsidR="00BF631D" w:rsidRPr="00EA6709">
        <w:rPr>
          <w:b w:val="0"/>
        </w:rPr>
        <w:t xml:space="preserve"> бодлогыг </w:t>
      </w:r>
      <w:r w:rsidR="00BF631D" w:rsidRPr="00EA6709">
        <w:rPr>
          <w:b w:val="0"/>
          <w:lang w:val="mn-MN"/>
        </w:rPr>
        <w:t>боловсруулах</w:t>
      </w:r>
      <w:r w:rsidR="00BF631D" w:rsidRPr="00EA6709">
        <w:rPr>
          <w:b w:val="0"/>
        </w:rPr>
        <w:t>;</w:t>
      </w:r>
    </w:p>
    <w:p w14:paraId="4929B93A" w14:textId="77777777" w:rsidR="00BF631D" w:rsidRPr="00EA6709" w:rsidRDefault="008A78F0" w:rsidP="00EA6709">
      <w:pPr>
        <w:ind w:firstLine="1440"/>
        <w:jc w:val="both"/>
        <w:rPr>
          <w:b w:val="0"/>
        </w:rPr>
      </w:pPr>
      <w:r>
        <w:rPr>
          <w:b w:val="0"/>
        </w:rPr>
        <w:t>16.</w:t>
      </w:r>
      <w:r w:rsidR="00E50CC3">
        <w:rPr>
          <w:b w:val="0"/>
        </w:rPr>
        <w:t>3.</w:t>
      </w:r>
      <w:r w:rsidR="00EA6709">
        <w:rPr>
          <w:b w:val="0"/>
        </w:rPr>
        <w:t>4.</w:t>
      </w:r>
      <w:r w:rsidR="00BF631D" w:rsidRPr="00EA6709">
        <w:rPr>
          <w:b w:val="0"/>
        </w:rPr>
        <w:t xml:space="preserve">геодези, зураг зүйн </w:t>
      </w:r>
      <w:r w:rsidR="00BF631D" w:rsidRPr="00EA6709">
        <w:rPr>
          <w:b w:val="0"/>
          <w:lang w:val="mn-MN"/>
        </w:rPr>
        <w:t>үйл ажиллагаанд баримтлах</w:t>
      </w:r>
      <w:r w:rsidR="00F423AF" w:rsidRPr="00EA6709">
        <w:rPr>
          <w:b w:val="0"/>
          <w:lang w:val="mn-MN"/>
        </w:rPr>
        <w:t xml:space="preserve"> </w:t>
      </w:r>
      <w:r w:rsidR="00BF631D" w:rsidRPr="00EA6709">
        <w:rPr>
          <w:b w:val="0"/>
          <w:lang w:val="mn-MN"/>
        </w:rPr>
        <w:t>журам, норматив баримт бичгийг</w:t>
      </w:r>
      <w:r w:rsidR="00F423AF" w:rsidRPr="00EA6709">
        <w:rPr>
          <w:b w:val="0"/>
          <w:lang w:val="mn-MN"/>
        </w:rPr>
        <w:t xml:space="preserve"> </w:t>
      </w:r>
      <w:r w:rsidR="00BF631D" w:rsidRPr="00EA6709">
        <w:rPr>
          <w:b w:val="0"/>
        </w:rPr>
        <w:t>батлах,</w:t>
      </w:r>
      <w:r w:rsidR="0009233D" w:rsidRPr="00EA6709">
        <w:rPr>
          <w:b w:val="0"/>
          <w:lang w:val="mn-MN"/>
        </w:rPr>
        <w:t xml:space="preserve"> мөрдүүлэх</w:t>
      </w:r>
      <w:r w:rsidR="00BF631D" w:rsidRPr="00EA6709">
        <w:rPr>
          <w:b w:val="0"/>
        </w:rPr>
        <w:t>;</w:t>
      </w:r>
    </w:p>
    <w:p w14:paraId="60B3D3B0" w14:textId="77777777" w:rsidR="00BF631D" w:rsidRPr="00EA6709" w:rsidRDefault="008A78F0" w:rsidP="00EA6709">
      <w:pPr>
        <w:ind w:firstLine="1440"/>
        <w:jc w:val="both"/>
        <w:rPr>
          <w:b w:val="0"/>
          <w:lang w:val="mn-MN"/>
        </w:rPr>
      </w:pPr>
      <w:r>
        <w:rPr>
          <w:b w:val="0"/>
        </w:rPr>
        <w:t>16.</w:t>
      </w:r>
      <w:r w:rsidR="00E50CC3">
        <w:rPr>
          <w:b w:val="0"/>
        </w:rPr>
        <w:t>3.</w:t>
      </w:r>
      <w:r w:rsidR="00EA6709">
        <w:rPr>
          <w:b w:val="0"/>
        </w:rPr>
        <w:t>5.</w:t>
      </w:r>
      <w:r w:rsidR="00BF631D" w:rsidRPr="00EA6709">
        <w:rPr>
          <w:b w:val="0"/>
        </w:rPr>
        <w:t>олон улсын гэрээгээр геодези, зураг зүйн асуудлаа</w:t>
      </w:r>
      <w:r w:rsidR="00736E70" w:rsidRPr="00EA6709">
        <w:rPr>
          <w:b w:val="0"/>
        </w:rPr>
        <w:t>р Монгол Улсын хүлээсэн үүргийг</w:t>
      </w:r>
      <w:r w:rsidR="00EE3CCF" w:rsidRPr="00EA6709">
        <w:rPr>
          <w:b w:val="0"/>
          <w:lang w:val="mn-MN"/>
        </w:rPr>
        <w:t xml:space="preserve"> </w:t>
      </w:r>
      <w:r w:rsidR="00736E70" w:rsidRPr="00EA6709">
        <w:rPr>
          <w:b w:val="0"/>
        </w:rPr>
        <w:t>хэрэгжүүлэх</w:t>
      </w:r>
      <w:r w:rsidR="00EE3CCF" w:rsidRPr="00EA6709">
        <w:rPr>
          <w:b w:val="0"/>
          <w:lang w:val="mn-MN"/>
        </w:rPr>
        <w:t xml:space="preserve"> </w:t>
      </w:r>
      <w:r w:rsidR="00BF631D" w:rsidRPr="00EA6709">
        <w:rPr>
          <w:b w:val="0"/>
        </w:rPr>
        <w:t>арга хэмжээ авах;</w:t>
      </w:r>
    </w:p>
    <w:p w14:paraId="6DCCFD2C" w14:textId="211D79EF" w:rsidR="00BF631D" w:rsidRPr="00EA6709" w:rsidRDefault="008A78F0" w:rsidP="00EA6709">
      <w:pPr>
        <w:ind w:firstLine="1440"/>
        <w:jc w:val="both"/>
        <w:rPr>
          <w:b w:val="0"/>
          <w:lang w:val="mn-MN"/>
        </w:rPr>
      </w:pPr>
      <w:r>
        <w:rPr>
          <w:b w:val="0"/>
        </w:rPr>
        <w:t>16.</w:t>
      </w:r>
      <w:r w:rsidR="00E50CC3">
        <w:rPr>
          <w:b w:val="0"/>
        </w:rPr>
        <w:t>3.</w:t>
      </w:r>
      <w:r w:rsidR="00EA6709">
        <w:rPr>
          <w:b w:val="0"/>
        </w:rPr>
        <w:t>6.</w:t>
      </w:r>
      <w:r w:rsidR="00BF631D" w:rsidRPr="00EA6709">
        <w:rPr>
          <w:b w:val="0"/>
          <w:lang w:val="mn-MN"/>
        </w:rPr>
        <w:t>А</w:t>
      </w:r>
      <w:r w:rsidR="00BF631D" w:rsidRPr="00EA6709">
        <w:rPr>
          <w:b w:val="0"/>
        </w:rPr>
        <w:t xml:space="preserve">ж ахуйн нэгжид геодези, зураг зүйн үйлдвэрлэл, үйлчилгээ эрхлэх тусгай зөвшөөрөл </w:t>
      </w:r>
      <w:r w:rsidR="00E3772B">
        <w:rPr>
          <w:b w:val="0"/>
        </w:rPr>
        <w:t xml:space="preserve">шинээр </w:t>
      </w:r>
      <w:r w:rsidR="00BF631D" w:rsidRPr="00EA6709">
        <w:rPr>
          <w:b w:val="0"/>
        </w:rPr>
        <w:t xml:space="preserve">олгох, </w:t>
      </w:r>
      <w:r w:rsidR="00E3772B">
        <w:rPr>
          <w:b w:val="0"/>
          <w:lang w:val="mn-MN"/>
        </w:rPr>
        <w:t>сунгах, цуцлах, тусгай зөвшөөрөл авахад тавигдах шаардлагыг тодорхойлсон</w:t>
      </w:r>
      <w:r w:rsidR="00EE3CCF" w:rsidRPr="00EA6709">
        <w:rPr>
          <w:b w:val="0"/>
          <w:lang w:val="mn-MN"/>
        </w:rPr>
        <w:t xml:space="preserve"> </w:t>
      </w:r>
      <w:r w:rsidR="00BF631D" w:rsidRPr="00EA6709">
        <w:rPr>
          <w:b w:val="0"/>
          <w:lang w:val="mn-MN"/>
        </w:rPr>
        <w:t>журмыг баталж, мөрдүүлэх</w:t>
      </w:r>
      <w:r w:rsidR="00BF631D" w:rsidRPr="00EA6709">
        <w:rPr>
          <w:b w:val="0"/>
        </w:rPr>
        <w:t>;</w:t>
      </w:r>
    </w:p>
    <w:p w14:paraId="6C1972F3" w14:textId="77777777" w:rsidR="00BF631D" w:rsidRPr="00EA6709" w:rsidRDefault="008A78F0" w:rsidP="00EA6709">
      <w:pPr>
        <w:ind w:firstLine="1440"/>
        <w:jc w:val="both"/>
        <w:rPr>
          <w:b w:val="0"/>
          <w:lang w:val="mn-MN"/>
        </w:rPr>
      </w:pPr>
      <w:r>
        <w:rPr>
          <w:b w:val="0"/>
        </w:rPr>
        <w:t>16.</w:t>
      </w:r>
      <w:r w:rsidR="00E50CC3">
        <w:rPr>
          <w:b w:val="0"/>
        </w:rPr>
        <w:t>3.</w:t>
      </w:r>
      <w:r w:rsidR="00EA6709">
        <w:rPr>
          <w:b w:val="0"/>
        </w:rPr>
        <w:t>7.</w:t>
      </w:r>
      <w:r w:rsidR="00BF631D" w:rsidRPr="00EA6709">
        <w:rPr>
          <w:b w:val="0"/>
          <w:lang w:val="mn-MN"/>
        </w:rPr>
        <w:t xml:space="preserve">Геодези, зураг зүйн ажлын жишиг </w:t>
      </w:r>
      <w:r w:rsidR="00476107" w:rsidRPr="00EA6709">
        <w:rPr>
          <w:b w:val="0"/>
          <w:lang w:val="mn-MN"/>
        </w:rPr>
        <w:t>үнэ</w:t>
      </w:r>
      <w:r w:rsidR="00F423AF" w:rsidRPr="00EA6709">
        <w:rPr>
          <w:b w:val="0"/>
          <w:lang w:val="mn-MN"/>
        </w:rPr>
        <w:t>, үнийн индекс</w:t>
      </w:r>
      <w:r w:rsidR="00476107" w:rsidRPr="00EA6709">
        <w:rPr>
          <w:b w:val="0"/>
          <w:lang w:val="mn-MN"/>
        </w:rPr>
        <w:t xml:space="preserve"> бат</w:t>
      </w:r>
      <w:r w:rsidR="00BF631D" w:rsidRPr="00EA6709">
        <w:rPr>
          <w:b w:val="0"/>
          <w:lang w:val="mn-MN"/>
        </w:rPr>
        <w:t>лах</w:t>
      </w:r>
      <w:r w:rsidR="00BF631D" w:rsidRPr="00EA6709">
        <w:rPr>
          <w:b w:val="0"/>
        </w:rPr>
        <w:t>;</w:t>
      </w:r>
    </w:p>
    <w:p w14:paraId="275BB8C2" w14:textId="77777777" w:rsidR="00A725B9" w:rsidRPr="00EA6709" w:rsidRDefault="008A78F0" w:rsidP="00EA6709">
      <w:pPr>
        <w:ind w:firstLine="1440"/>
        <w:jc w:val="both"/>
        <w:rPr>
          <w:b w:val="0"/>
        </w:rPr>
      </w:pPr>
      <w:r>
        <w:rPr>
          <w:b w:val="0"/>
        </w:rPr>
        <w:t>16.</w:t>
      </w:r>
      <w:r w:rsidR="00E50CC3">
        <w:rPr>
          <w:b w:val="0"/>
        </w:rPr>
        <w:t>3.</w:t>
      </w:r>
      <w:r w:rsidR="00EA6709">
        <w:rPr>
          <w:b w:val="0"/>
        </w:rPr>
        <w:t>8.</w:t>
      </w:r>
      <w:r w:rsidR="00A725B9" w:rsidRPr="00EA6709">
        <w:rPr>
          <w:b w:val="0"/>
          <w:lang w:val="mn-MN"/>
        </w:rPr>
        <w:t>Геодези, зураг зүйн чиглэлээр мэргэжил дээшлүүлэх болон мэргэшлийн зэрэг олгох</w:t>
      </w:r>
      <w:r w:rsidR="00A725B9" w:rsidRPr="00EA6709">
        <w:rPr>
          <w:b w:val="0"/>
        </w:rPr>
        <w:t>;</w:t>
      </w:r>
    </w:p>
    <w:p w14:paraId="04CBB449" w14:textId="77777777" w:rsidR="00BF631D" w:rsidRPr="00EA6709" w:rsidRDefault="008A78F0" w:rsidP="00EA6709">
      <w:pPr>
        <w:ind w:firstLine="1440"/>
        <w:jc w:val="both"/>
        <w:rPr>
          <w:b w:val="0"/>
        </w:rPr>
      </w:pPr>
      <w:r>
        <w:rPr>
          <w:b w:val="0"/>
        </w:rPr>
        <w:t>16.</w:t>
      </w:r>
      <w:r w:rsidR="00E50CC3">
        <w:rPr>
          <w:b w:val="0"/>
        </w:rPr>
        <w:t>3.</w:t>
      </w:r>
      <w:r w:rsidR="00EA6709">
        <w:rPr>
          <w:b w:val="0"/>
        </w:rPr>
        <w:t>9.</w:t>
      </w:r>
      <w:r w:rsidR="00BF631D" w:rsidRPr="00EA6709">
        <w:rPr>
          <w:b w:val="0"/>
          <w:lang w:val="mn-MN"/>
        </w:rPr>
        <w:t>Геодези, зураг зүйн чиглэлээр мэргэжил дээшлүүлэх болон мэргэшлийн зэрэг олгох журмыг батлах, хэрэгжилтэнд хяналт тавих;</w:t>
      </w:r>
    </w:p>
    <w:p w14:paraId="15D004C7" w14:textId="77777777" w:rsidR="001D16F0" w:rsidRPr="00EA6709" w:rsidRDefault="008A78F0" w:rsidP="00EA6709">
      <w:pPr>
        <w:ind w:firstLine="1440"/>
        <w:jc w:val="both"/>
        <w:rPr>
          <w:b w:val="0"/>
          <w:lang w:val="mn-MN"/>
        </w:rPr>
      </w:pPr>
      <w:r>
        <w:rPr>
          <w:b w:val="0"/>
        </w:rPr>
        <w:t>16.</w:t>
      </w:r>
      <w:r w:rsidR="00E50CC3">
        <w:rPr>
          <w:b w:val="0"/>
        </w:rPr>
        <w:t>3.</w:t>
      </w:r>
      <w:r w:rsidR="00EA6709">
        <w:rPr>
          <w:b w:val="0"/>
        </w:rPr>
        <w:t>10.</w:t>
      </w:r>
      <w:r w:rsidR="001D16F0" w:rsidRPr="00EA6709">
        <w:rPr>
          <w:b w:val="0"/>
          <w:lang w:val="mn-MN"/>
        </w:rPr>
        <w:t>Улсын болон орон нутгийн төсөв, гадаадын зээл, тусламжийн хөрөнгөөр гүйцэтгэх геодези, зураг зүйн ажлын техник эдийн засгийн үндэслэл, техникийн төслийг батлах</w:t>
      </w:r>
      <w:r w:rsidR="001D16F0" w:rsidRPr="00EA6709">
        <w:rPr>
          <w:b w:val="0"/>
        </w:rPr>
        <w:t>;</w:t>
      </w:r>
    </w:p>
    <w:p w14:paraId="6853F8DE" w14:textId="77777777" w:rsidR="00993D1B" w:rsidRPr="00EA6709" w:rsidRDefault="008A78F0" w:rsidP="00EA6709">
      <w:pPr>
        <w:ind w:firstLine="1440"/>
        <w:jc w:val="both"/>
        <w:rPr>
          <w:b w:val="0"/>
          <w:lang w:val="mn-MN"/>
        </w:rPr>
      </w:pPr>
      <w:r>
        <w:rPr>
          <w:b w:val="0"/>
        </w:rPr>
        <w:t>16.</w:t>
      </w:r>
      <w:r w:rsidR="00E50CC3">
        <w:rPr>
          <w:b w:val="0"/>
        </w:rPr>
        <w:t>3.</w:t>
      </w:r>
      <w:r w:rsidR="00EA6709">
        <w:rPr>
          <w:b w:val="0"/>
        </w:rPr>
        <w:t>11.</w:t>
      </w:r>
      <w:r w:rsidR="00BF631D" w:rsidRPr="00EA6709">
        <w:rPr>
          <w:b w:val="0"/>
          <w:lang w:val="mn-MN"/>
        </w:rPr>
        <w:t xml:space="preserve">Геодези, зураг зүйн </w:t>
      </w:r>
      <w:r w:rsidR="00476107" w:rsidRPr="00EA6709">
        <w:rPr>
          <w:b w:val="0"/>
          <w:lang w:val="mn-MN"/>
        </w:rPr>
        <w:t xml:space="preserve">мэргэжлийн </w:t>
      </w:r>
      <w:r w:rsidR="00BF631D" w:rsidRPr="00EA6709">
        <w:rPr>
          <w:b w:val="0"/>
          <w:lang w:val="mn-MN"/>
        </w:rPr>
        <w:t>боловсон хүчний бодлогыг эрхлэх</w:t>
      </w:r>
      <w:r w:rsidR="00BF631D" w:rsidRPr="00EA6709">
        <w:rPr>
          <w:b w:val="0"/>
        </w:rPr>
        <w:t>;</w:t>
      </w:r>
    </w:p>
    <w:p w14:paraId="787F4DC9" w14:textId="77777777" w:rsidR="008A78F0" w:rsidRDefault="008A78F0" w:rsidP="008A78F0">
      <w:pPr>
        <w:jc w:val="both"/>
        <w:rPr>
          <w:b w:val="0"/>
        </w:rPr>
      </w:pPr>
    </w:p>
    <w:p w14:paraId="46D822DD" w14:textId="71818372" w:rsidR="008A78F0" w:rsidRPr="008A78F0" w:rsidRDefault="008A78F0" w:rsidP="008A78F0">
      <w:pPr>
        <w:jc w:val="both"/>
        <w:rPr>
          <w:rStyle w:val="Strong"/>
          <w:b/>
          <w:bCs w:val="0"/>
          <w:szCs w:val="24"/>
          <w:lang w:val="mn-MN"/>
        </w:rPr>
      </w:pPr>
      <w:r w:rsidRPr="00EA6709">
        <w:rPr>
          <w:rStyle w:val="Strong"/>
          <w:b/>
          <w:bCs w:val="0"/>
          <w:szCs w:val="24"/>
        </w:rPr>
        <w:t>1</w:t>
      </w:r>
      <w:r>
        <w:rPr>
          <w:rStyle w:val="Strong"/>
          <w:b/>
          <w:bCs w:val="0"/>
          <w:szCs w:val="24"/>
        </w:rPr>
        <w:t>7</w:t>
      </w:r>
      <w:r w:rsidRPr="00EA6709">
        <w:rPr>
          <w:rStyle w:val="Strong"/>
          <w:b/>
          <w:bCs w:val="0"/>
          <w:szCs w:val="24"/>
        </w:rPr>
        <w:t xml:space="preserve"> д</w:t>
      </w:r>
      <w:r>
        <w:rPr>
          <w:rStyle w:val="Strong"/>
          <w:b/>
          <w:bCs w:val="0"/>
          <w:szCs w:val="24"/>
          <w:lang w:val="mn-MN"/>
        </w:rPr>
        <w:t>угаа</w:t>
      </w:r>
      <w:r w:rsidRPr="00EA6709">
        <w:rPr>
          <w:rStyle w:val="Strong"/>
          <w:b/>
          <w:bCs w:val="0"/>
          <w:szCs w:val="24"/>
        </w:rPr>
        <w:t>р зүйл.</w:t>
      </w:r>
      <w:r w:rsidRPr="008A78F0">
        <w:t>Геодези, зураг зүйн асуудал эрхэлсэн төрийн захиргааны байгууллаг</w:t>
      </w:r>
      <w:r w:rsidRPr="008A78F0">
        <w:rPr>
          <w:lang w:val="mn-MN"/>
        </w:rPr>
        <w:t>ын</w:t>
      </w:r>
      <w:r>
        <w:rPr>
          <w:b w:val="0"/>
          <w:lang w:val="mn-MN"/>
        </w:rPr>
        <w:t xml:space="preserve"> </w:t>
      </w:r>
      <w:r>
        <w:rPr>
          <w:rStyle w:val="Strong"/>
          <w:b/>
          <w:bCs w:val="0"/>
          <w:szCs w:val="24"/>
          <w:lang w:val="mn-MN"/>
        </w:rPr>
        <w:t>чиг үүрэг</w:t>
      </w:r>
    </w:p>
    <w:p w14:paraId="6CBE4216" w14:textId="77777777" w:rsidR="008A78F0" w:rsidRDefault="008A78F0" w:rsidP="008A78F0">
      <w:pPr>
        <w:jc w:val="both"/>
        <w:rPr>
          <w:b w:val="0"/>
        </w:rPr>
      </w:pPr>
    </w:p>
    <w:p w14:paraId="59FA42F9" w14:textId="77777777" w:rsidR="00BF631D" w:rsidRPr="00EA6709" w:rsidRDefault="008A78F0" w:rsidP="00EA6709">
      <w:pPr>
        <w:ind w:firstLine="720"/>
        <w:jc w:val="both"/>
        <w:rPr>
          <w:b w:val="0"/>
        </w:rPr>
      </w:pPr>
      <w:r>
        <w:rPr>
          <w:b w:val="0"/>
        </w:rPr>
        <w:t>17.1.</w:t>
      </w:r>
      <w:r w:rsidR="00BF631D" w:rsidRPr="00EA6709">
        <w:rPr>
          <w:b w:val="0"/>
        </w:rPr>
        <w:t xml:space="preserve">Геодези, зураг зүйн асуудал эрхэлсэн төрийн захиргааны байгууллага нь </w:t>
      </w:r>
      <w:r w:rsidR="005146C7" w:rsidRPr="00EA6709">
        <w:rPr>
          <w:b w:val="0"/>
          <w:lang w:val="mn-MN"/>
        </w:rPr>
        <w:t xml:space="preserve">төрийн болон албаны </w:t>
      </w:r>
      <w:r w:rsidR="005146C7" w:rsidRPr="00EA6709">
        <w:rPr>
          <w:b w:val="0"/>
        </w:rPr>
        <w:t xml:space="preserve">нууцын зэрэглэлтэй </w:t>
      </w:r>
      <w:r w:rsidR="005146C7" w:rsidRPr="00EA6709">
        <w:rPr>
          <w:b w:val="0"/>
          <w:lang w:val="mn-MN"/>
        </w:rPr>
        <w:t xml:space="preserve">газрын зургийн зохиолт, </w:t>
      </w:r>
      <w:r w:rsidR="005146C7" w:rsidRPr="00EA6709">
        <w:rPr>
          <w:b w:val="0"/>
        </w:rPr>
        <w:t>хадгал</w:t>
      </w:r>
      <w:r w:rsidR="005146C7" w:rsidRPr="00EA6709">
        <w:rPr>
          <w:b w:val="0"/>
          <w:lang w:val="mn-MN"/>
        </w:rPr>
        <w:t xml:space="preserve">алтыг хариуцдагийн </w:t>
      </w:r>
      <w:r w:rsidR="005146C7" w:rsidRPr="00EA6709">
        <w:rPr>
          <w:b w:val="0"/>
        </w:rPr>
        <w:t>хувьд төрийн тусгай хамгаалалтад бай</w:t>
      </w:r>
      <w:r w:rsidR="005146C7" w:rsidRPr="00EA6709">
        <w:rPr>
          <w:b w:val="0"/>
          <w:lang w:val="mn-MN"/>
        </w:rPr>
        <w:t>х</w:t>
      </w:r>
      <w:r w:rsidR="005146C7" w:rsidRPr="00EA6709">
        <w:rPr>
          <w:b w:val="0"/>
        </w:rPr>
        <w:t xml:space="preserve"> </w:t>
      </w:r>
      <w:r w:rsidR="005146C7" w:rsidRPr="00EA6709">
        <w:rPr>
          <w:b w:val="0"/>
          <w:lang w:val="mn-MN"/>
        </w:rPr>
        <w:t xml:space="preserve">бөгөөд </w:t>
      </w:r>
      <w:r w:rsidR="00BF631D" w:rsidRPr="00EA6709">
        <w:rPr>
          <w:b w:val="0"/>
        </w:rPr>
        <w:t>дараахь чиг үүргийг хэрэгжүүлнэ:</w:t>
      </w:r>
    </w:p>
    <w:p w14:paraId="70E82365" w14:textId="77777777" w:rsidR="00E7186C" w:rsidRPr="00EA6709" w:rsidRDefault="008A78F0" w:rsidP="00EA6709">
      <w:pPr>
        <w:ind w:firstLine="1440"/>
        <w:jc w:val="both"/>
        <w:rPr>
          <w:b w:val="0"/>
          <w:lang w:val="mn-MN"/>
        </w:rPr>
      </w:pPr>
      <w:r>
        <w:rPr>
          <w:b w:val="0"/>
        </w:rPr>
        <w:t>17.1.</w:t>
      </w:r>
      <w:r w:rsidR="00EA6709">
        <w:rPr>
          <w:b w:val="0"/>
        </w:rPr>
        <w:t>1.</w:t>
      </w:r>
      <w:r w:rsidR="00E7186C" w:rsidRPr="00EA6709">
        <w:rPr>
          <w:b w:val="0"/>
        </w:rPr>
        <w:t xml:space="preserve">геодези, зураг зүйн </w:t>
      </w:r>
      <w:r w:rsidR="00E7186C" w:rsidRPr="00EA6709">
        <w:rPr>
          <w:b w:val="0"/>
          <w:lang w:val="mn-MN"/>
        </w:rPr>
        <w:t xml:space="preserve">талаар </w:t>
      </w:r>
      <w:r w:rsidR="00E7186C" w:rsidRPr="00EA6709">
        <w:rPr>
          <w:b w:val="0"/>
        </w:rPr>
        <w:t>төр</w:t>
      </w:r>
      <w:r w:rsidR="00E7186C" w:rsidRPr="00EA6709">
        <w:rPr>
          <w:b w:val="0"/>
          <w:lang w:val="mn-MN"/>
        </w:rPr>
        <w:t>өөс</w:t>
      </w:r>
      <w:r w:rsidR="00E7186C" w:rsidRPr="00EA6709">
        <w:rPr>
          <w:b w:val="0"/>
        </w:rPr>
        <w:t xml:space="preserve"> </w:t>
      </w:r>
      <w:r w:rsidR="00E7186C" w:rsidRPr="00EA6709">
        <w:rPr>
          <w:b w:val="0"/>
          <w:lang w:val="mn-MN"/>
        </w:rPr>
        <w:t>баримтлах</w:t>
      </w:r>
      <w:r w:rsidR="00E7186C" w:rsidRPr="00EA6709">
        <w:rPr>
          <w:b w:val="0"/>
        </w:rPr>
        <w:t xml:space="preserve"> бодлогыг </w:t>
      </w:r>
      <w:r w:rsidR="00E7186C" w:rsidRPr="00EA6709">
        <w:rPr>
          <w:b w:val="0"/>
          <w:lang w:val="mn-MN"/>
        </w:rPr>
        <w:t>хэрэгжүүлэх</w:t>
      </w:r>
      <w:r w:rsidR="00E7186C" w:rsidRPr="00EA6709">
        <w:rPr>
          <w:b w:val="0"/>
        </w:rPr>
        <w:t>;</w:t>
      </w:r>
    </w:p>
    <w:p w14:paraId="14A2CAD6" w14:textId="77777777" w:rsidR="00E7186C" w:rsidRPr="00EA6709" w:rsidRDefault="008A78F0" w:rsidP="00EA6709">
      <w:pPr>
        <w:ind w:firstLine="1440"/>
        <w:jc w:val="both"/>
        <w:rPr>
          <w:b w:val="0"/>
          <w:lang w:val="mn-MN"/>
        </w:rPr>
      </w:pPr>
      <w:r>
        <w:rPr>
          <w:b w:val="0"/>
        </w:rPr>
        <w:t>17.1.</w:t>
      </w:r>
      <w:r w:rsidR="00E50CC3">
        <w:rPr>
          <w:b w:val="0"/>
        </w:rPr>
        <w:t>2</w:t>
      </w:r>
      <w:r w:rsidR="00EA6709">
        <w:rPr>
          <w:b w:val="0"/>
        </w:rPr>
        <w:t>.</w:t>
      </w:r>
      <w:r w:rsidR="00553580" w:rsidRPr="00EA6709">
        <w:rPr>
          <w:b w:val="0"/>
          <w:lang w:val="mn-MN"/>
        </w:rPr>
        <w:t>энэ хуулийн</w:t>
      </w:r>
      <w:r w:rsidR="00E7186C" w:rsidRPr="00EA6709">
        <w:rPr>
          <w:b w:val="0"/>
          <w:lang w:val="mn-MN"/>
        </w:rPr>
        <w:t xml:space="preserve"> </w:t>
      </w:r>
      <w:r w:rsidR="00553580" w:rsidRPr="00EA6709">
        <w:rPr>
          <w:b w:val="0"/>
          <w:lang w:val="mn-MN"/>
        </w:rPr>
        <w:t>5.1.1-5.1.1</w:t>
      </w:r>
      <w:r w:rsidR="00E50CC3">
        <w:rPr>
          <w:b w:val="0"/>
        </w:rPr>
        <w:t>8</w:t>
      </w:r>
      <w:r w:rsidR="00553580" w:rsidRPr="00EA6709">
        <w:rPr>
          <w:b w:val="0"/>
          <w:lang w:val="mn-MN"/>
        </w:rPr>
        <w:t xml:space="preserve">-д заасан </w:t>
      </w:r>
      <w:r w:rsidR="00E7186C" w:rsidRPr="00EA6709">
        <w:rPr>
          <w:b w:val="0"/>
          <w:lang w:val="mn-MN"/>
        </w:rPr>
        <w:t xml:space="preserve">үйл ажиллагааг </w:t>
      </w:r>
      <w:r w:rsidR="00BF5D5F" w:rsidRPr="00EA6709">
        <w:rPr>
          <w:b w:val="0"/>
          <w:lang w:val="mn-MN"/>
        </w:rPr>
        <w:t>эрхлэ</w:t>
      </w:r>
      <w:r w:rsidR="005146C7" w:rsidRPr="00EA6709">
        <w:rPr>
          <w:b w:val="0"/>
          <w:lang w:val="mn-MN"/>
        </w:rPr>
        <w:t>х, мэргэжлийн удирдлагаар хангах</w:t>
      </w:r>
      <w:r w:rsidR="00E7186C" w:rsidRPr="00EA6709">
        <w:rPr>
          <w:b w:val="0"/>
        </w:rPr>
        <w:t>;</w:t>
      </w:r>
    </w:p>
    <w:p w14:paraId="444C3202" w14:textId="77777777" w:rsidR="00553580" w:rsidRPr="00EA6709" w:rsidRDefault="008A78F0" w:rsidP="00EA6709">
      <w:pPr>
        <w:ind w:firstLine="1440"/>
        <w:jc w:val="both"/>
        <w:rPr>
          <w:b w:val="0"/>
          <w:lang w:val="mn-MN"/>
        </w:rPr>
      </w:pPr>
      <w:r>
        <w:rPr>
          <w:b w:val="0"/>
        </w:rPr>
        <w:t>17.1.</w:t>
      </w:r>
      <w:r w:rsidR="004C2AE1">
        <w:rPr>
          <w:b w:val="0"/>
        </w:rPr>
        <w:t>3</w:t>
      </w:r>
      <w:r w:rsidR="00E50CC3">
        <w:rPr>
          <w:b w:val="0"/>
        </w:rPr>
        <w:t>.</w:t>
      </w:r>
      <w:r w:rsidR="00553580" w:rsidRPr="00EA6709">
        <w:rPr>
          <w:b w:val="0"/>
          <w:lang w:val="mn-MN"/>
        </w:rPr>
        <w:t>энэ хуулийн 5.1.1</w:t>
      </w:r>
      <w:r w:rsidR="00E50CC3">
        <w:rPr>
          <w:b w:val="0"/>
        </w:rPr>
        <w:t>9</w:t>
      </w:r>
      <w:r w:rsidR="00553580" w:rsidRPr="00EA6709">
        <w:rPr>
          <w:b w:val="0"/>
          <w:lang w:val="mn-MN"/>
        </w:rPr>
        <w:t xml:space="preserve">-д заасан үйл ажиллагааг </w:t>
      </w:r>
      <w:r w:rsidR="001D16F0" w:rsidRPr="00EA6709">
        <w:rPr>
          <w:b w:val="0"/>
          <w:lang w:val="mn-MN"/>
        </w:rPr>
        <w:t>төрийн захиргааны холбогдох байгууллагуудтай хамтран зохион байгуулах</w:t>
      </w:r>
      <w:r w:rsidR="00553580" w:rsidRPr="00EA6709">
        <w:rPr>
          <w:b w:val="0"/>
          <w:lang w:val="mn-MN"/>
        </w:rPr>
        <w:t>, мэргэжлийн удирдлагаар хангах</w:t>
      </w:r>
      <w:r w:rsidR="00553580" w:rsidRPr="00EA6709">
        <w:rPr>
          <w:b w:val="0"/>
        </w:rPr>
        <w:t>;</w:t>
      </w:r>
    </w:p>
    <w:p w14:paraId="3A274E65" w14:textId="77777777" w:rsidR="00AC0B85" w:rsidRPr="00EA6709" w:rsidRDefault="008A78F0" w:rsidP="00EA6709">
      <w:pPr>
        <w:ind w:firstLine="1440"/>
        <w:jc w:val="both"/>
        <w:rPr>
          <w:b w:val="0"/>
          <w:lang w:val="mn-MN"/>
        </w:rPr>
      </w:pPr>
      <w:r>
        <w:rPr>
          <w:b w:val="0"/>
        </w:rPr>
        <w:t>17.1.</w:t>
      </w:r>
      <w:r w:rsidR="004C2AE1">
        <w:rPr>
          <w:b w:val="0"/>
        </w:rPr>
        <w:t>4</w:t>
      </w:r>
      <w:r w:rsidR="00E50CC3">
        <w:rPr>
          <w:b w:val="0"/>
        </w:rPr>
        <w:t>.</w:t>
      </w:r>
      <w:r w:rsidR="00BF631D" w:rsidRPr="00EA6709">
        <w:rPr>
          <w:b w:val="0"/>
        </w:rPr>
        <w:t xml:space="preserve">геодези, зураг зүйн </w:t>
      </w:r>
      <w:r w:rsidR="00BF631D" w:rsidRPr="00EA6709">
        <w:rPr>
          <w:b w:val="0"/>
          <w:lang w:val="mn-MN"/>
        </w:rPr>
        <w:t>үйл ажиллагаанд мөрдөх</w:t>
      </w:r>
      <w:r w:rsidR="00BF631D" w:rsidRPr="00EA6709">
        <w:rPr>
          <w:b w:val="0"/>
        </w:rPr>
        <w:t xml:space="preserve"> солбицол, өндр</w:t>
      </w:r>
      <w:r w:rsidR="00BF631D" w:rsidRPr="00EA6709">
        <w:rPr>
          <w:b w:val="0"/>
          <w:lang w:val="mn-MN"/>
        </w:rPr>
        <w:t>ийн тогтолцоо</w:t>
      </w:r>
      <w:r w:rsidR="00BF631D" w:rsidRPr="00EA6709">
        <w:rPr>
          <w:b w:val="0"/>
        </w:rPr>
        <w:t>, тусгаг</w:t>
      </w:r>
      <w:r w:rsidR="00BF631D" w:rsidRPr="00EA6709">
        <w:rPr>
          <w:b w:val="0"/>
          <w:lang w:val="mn-MN"/>
        </w:rPr>
        <w:t>ийг</w:t>
      </w:r>
      <w:r w:rsidR="00E7186C" w:rsidRPr="00EA6709">
        <w:rPr>
          <w:b w:val="0"/>
        </w:rPr>
        <w:t xml:space="preserve"> </w:t>
      </w:r>
      <w:r w:rsidR="00BF631D" w:rsidRPr="00EA6709">
        <w:rPr>
          <w:b w:val="0"/>
        </w:rPr>
        <w:t>боловсруулж</w:t>
      </w:r>
      <w:r w:rsidR="00BF631D" w:rsidRPr="00EA6709">
        <w:rPr>
          <w:b w:val="0"/>
          <w:lang w:val="mn-MN"/>
        </w:rPr>
        <w:t>,</w:t>
      </w:r>
      <w:r w:rsidR="00E7186C" w:rsidRPr="00EA6709">
        <w:rPr>
          <w:b w:val="0"/>
          <w:lang w:val="mn-MN"/>
        </w:rPr>
        <w:t xml:space="preserve"> </w:t>
      </w:r>
      <w:r w:rsidR="00BF631D" w:rsidRPr="00EA6709">
        <w:rPr>
          <w:b w:val="0"/>
        </w:rPr>
        <w:t>хэрэгжүүлэх;</w:t>
      </w:r>
    </w:p>
    <w:p w14:paraId="10F7401A" w14:textId="77777777" w:rsidR="00FE2AE8" w:rsidRPr="00EA6709" w:rsidRDefault="008A78F0" w:rsidP="00EA6709">
      <w:pPr>
        <w:ind w:firstLine="1440"/>
        <w:jc w:val="both"/>
        <w:rPr>
          <w:b w:val="0"/>
        </w:rPr>
      </w:pPr>
      <w:r>
        <w:rPr>
          <w:b w:val="0"/>
        </w:rPr>
        <w:t>17.1.</w:t>
      </w:r>
      <w:r w:rsidR="004C2AE1">
        <w:rPr>
          <w:b w:val="0"/>
        </w:rPr>
        <w:t>5</w:t>
      </w:r>
      <w:r w:rsidR="00E50CC3">
        <w:rPr>
          <w:b w:val="0"/>
        </w:rPr>
        <w:t>.</w:t>
      </w:r>
      <w:r w:rsidR="007F4BBA" w:rsidRPr="00EA6709">
        <w:rPr>
          <w:b w:val="0"/>
          <w:lang w:val="mn-MN"/>
        </w:rPr>
        <w:t>геодезийн сүлжээний хэмжилтийн өгөгдлийг солбицол, өндөр, гравиметрийн нэгдсэн тогтолцоонд тэгшитгэн бодох, шилжүүлэх, солбицлын тогтолцоо хооронд хөрвүүлэх</w:t>
      </w:r>
      <w:r w:rsidR="00FE2AE8" w:rsidRPr="00EA6709">
        <w:rPr>
          <w:b w:val="0"/>
        </w:rPr>
        <w:t>;</w:t>
      </w:r>
    </w:p>
    <w:p w14:paraId="7862DCE4" w14:textId="306278DB" w:rsidR="009872CE" w:rsidRPr="002564EB" w:rsidRDefault="008A78F0" w:rsidP="00EA6709">
      <w:pPr>
        <w:ind w:firstLine="1440"/>
        <w:jc w:val="both"/>
        <w:rPr>
          <w:b w:val="0"/>
          <w:lang w:val="mn-MN"/>
        </w:rPr>
      </w:pPr>
      <w:r>
        <w:rPr>
          <w:b w:val="0"/>
        </w:rPr>
        <w:t>17.1.</w:t>
      </w:r>
      <w:r w:rsidR="004C2AE1">
        <w:rPr>
          <w:b w:val="0"/>
        </w:rPr>
        <w:t>6.</w:t>
      </w:r>
      <w:r w:rsidR="009872CE" w:rsidRPr="00EA6709">
        <w:rPr>
          <w:b w:val="0"/>
          <w:lang w:val="mn-MN"/>
        </w:rPr>
        <w:t xml:space="preserve">улсын болон орон нутгийн төсөв, гадаадын зээл тусламжийн хөрөнгөөр гүйцэтгэх геодези, зураг зүйн ажлын </w:t>
      </w:r>
      <w:r w:rsidR="002564EB" w:rsidRPr="00EA6709">
        <w:rPr>
          <w:b w:val="0"/>
          <w:lang w:val="mn-MN"/>
        </w:rPr>
        <w:t>техник, эдийн засгийн үндэслэл, техникийн төс</w:t>
      </w:r>
      <w:r w:rsidR="002564EB" w:rsidRPr="002564EB">
        <w:rPr>
          <w:b w:val="0"/>
          <w:strike/>
          <w:color w:val="7030A0"/>
          <w:lang w:val="mn-MN"/>
        </w:rPr>
        <w:t>ө</w:t>
      </w:r>
      <w:r w:rsidR="002564EB" w:rsidRPr="00EA6709">
        <w:rPr>
          <w:b w:val="0"/>
          <w:lang w:val="mn-MN"/>
        </w:rPr>
        <w:t>л</w:t>
      </w:r>
      <w:r w:rsidR="002564EB" w:rsidRPr="002564EB">
        <w:rPr>
          <w:b w:val="0"/>
          <w:color w:val="7030A0"/>
          <w:lang w:val="mn-MN"/>
        </w:rPr>
        <w:t>ийг</w:t>
      </w:r>
      <w:r w:rsidR="002564EB" w:rsidRPr="00EA6709">
        <w:rPr>
          <w:b w:val="0"/>
          <w:lang w:val="mn-MN"/>
        </w:rPr>
        <w:t xml:space="preserve"> </w:t>
      </w:r>
      <w:r w:rsidR="002564EB" w:rsidRPr="002564EB">
        <w:rPr>
          <w:b w:val="0"/>
          <w:color w:val="7030A0"/>
          <w:lang w:val="mn-MN"/>
        </w:rPr>
        <w:t xml:space="preserve">боловсруулах, </w:t>
      </w:r>
      <w:r w:rsidR="002564EB">
        <w:rPr>
          <w:b w:val="0"/>
          <w:color w:val="7030A0"/>
          <w:lang w:val="mn-MN"/>
        </w:rPr>
        <w:t xml:space="preserve">энэхүү ажлын </w:t>
      </w:r>
      <w:r w:rsidR="009872CE" w:rsidRPr="00EA6709">
        <w:rPr>
          <w:b w:val="0"/>
          <w:lang w:val="mn-MN"/>
        </w:rPr>
        <w:t xml:space="preserve">бүртгэл хөтлөх, </w:t>
      </w:r>
      <w:r w:rsidR="002564EB" w:rsidRPr="00EA6709">
        <w:rPr>
          <w:b w:val="0"/>
          <w:lang w:val="mn-MN"/>
        </w:rPr>
        <w:t xml:space="preserve">ажлын даалгаварыг </w:t>
      </w:r>
      <w:r w:rsidR="002564EB" w:rsidRPr="002564EB">
        <w:rPr>
          <w:b w:val="0"/>
          <w:color w:val="7030A0"/>
          <w:lang w:val="mn-MN"/>
        </w:rPr>
        <w:t>боловсруулах, баталж хэрэгжүүлэх,</w:t>
      </w:r>
      <w:r w:rsidR="002564EB" w:rsidRPr="002564EB">
        <w:rPr>
          <w:b w:val="0"/>
          <w:lang w:val="mn-MN"/>
        </w:rPr>
        <w:t xml:space="preserve"> </w:t>
      </w:r>
      <w:r w:rsidR="002564EB" w:rsidRPr="00EA6709">
        <w:rPr>
          <w:b w:val="0"/>
          <w:lang w:val="mn-MN"/>
        </w:rPr>
        <w:t>хянах</w:t>
      </w:r>
      <w:r w:rsidR="009872CE" w:rsidRPr="00EA6709">
        <w:rPr>
          <w:b w:val="0"/>
        </w:rPr>
        <w:t>;</w:t>
      </w:r>
      <w:r w:rsidR="002564EB">
        <w:rPr>
          <w:b w:val="0"/>
          <w:lang w:val="mn-MN"/>
        </w:rPr>
        <w:t xml:space="preserve"> </w:t>
      </w:r>
    </w:p>
    <w:p w14:paraId="03C1008E" w14:textId="71F47537" w:rsidR="00514D2B" w:rsidRPr="00EA6709" w:rsidRDefault="008A78F0" w:rsidP="00EA6709">
      <w:pPr>
        <w:ind w:firstLine="1440"/>
        <w:jc w:val="both"/>
        <w:rPr>
          <w:b w:val="0"/>
        </w:rPr>
      </w:pPr>
      <w:r>
        <w:rPr>
          <w:b w:val="0"/>
        </w:rPr>
        <w:t>17.1.</w:t>
      </w:r>
      <w:r w:rsidR="004C2AE1">
        <w:rPr>
          <w:b w:val="0"/>
        </w:rPr>
        <w:t>7.</w:t>
      </w:r>
      <w:r w:rsidR="00514D2B" w:rsidRPr="00EA6709">
        <w:rPr>
          <w:b w:val="0"/>
          <w:lang w:val="mn-MN"/>
        </w:rPr>
        <w:t xml:space="preserve">геодезийн </w:t>
      </w:r>
      <w:r w:rsidR="002564EB" w:rsidRPr="002564EB">
        <w:rPr>
          <w:b w:val="0"/>
          <w:color w:val="7030A0"/>
          <w:lang w:val="mn-MN"/>
        </w:rPr>
        <w:t>байнгын</w:t>
      </w:r>
      <w:r w:rsidR="002564EB">
        <w:rPr>
          <w:b w:val="0"/>
          <w:lang w:val="mn-MN"/>
        </w:rPr>
        <w:t xml:space="preserve"> </w:t>
      </w:r>
      <w:r w:rsidR="00514D2B" w:rsidRPr="00EA6709">
        <w:rPr>
          <w:b w:val="0"/>
          <w:lang w:val="mn-MN"/>
        </w:rPr>
        <w:t>цэг, тэмдэгт суулгах, нөхөн сэргээх, хадгалах хамгаалах үйл ажиллагаанд хяналт тавих</w:t>
      </w:r>
      <w:r w:rsidR="00514D2B" w:rsidRPr="00EA6709">
        <w:rPr>
          <w:b w:val="0"/>
        </w:rPr>
        <w:t>;</w:t>
      </w:r>
    </w:p>
    <w:p w14:paraId="1E3F0674" w14:textId="77777777" w:rsidR="00FE2AE8" w:rsidRPr="00EA6709" w:rsidRDefault="008A78F0" w:rsidP="00EA6709">
      <w:pPr>
        <w:ind w:firstLine="1440"/>
        <w:jc w:val="both"/>
        <w:rPr>
          <w:b w:val="0"/>
        </w:rPr>
      </w:pPr>
      <w:r>
        <w:rPr>
          <w:b w:val="0"/>
        </w:rPr>
        <w:t>17.1.</w:t>
      </w:r>
      <w:r w:rsidR="004C2AE1">
        <w:rPr>
          <w:b w:val="0"/>
        </w:rPr>
        <w:t>8.</w:t>
      </w:r>
      <w:r w:rsidR="007F4BBA" w:rsidRPr="00EA6709">
        <w:rPr>
          <w:b w:val="0"/>
          <w:lang w:val="mn-MN"/>
        </w:rPr>
        <w:t>геодезийн хэмжилтийн хиймэл дагуулын байнгын ажиллагаатай станцын сүлжээ байгуулах, өргөтгөх, хэвийн ажиллагааг хангах, ашиглуулах</w:t>
      </w:r>
      <w:r w:rsidR="007F4BBA" w:rsidRPr="00EA6709">
        <w:rPr>
          <w:b w:val="0"/>
        </w:rPr>
        <w:t>;</w:t>
      </w:r>
    </w:p>
    <w:p w14:paraId="72E752D3" w14:textId="0568F434" w:rsidR="00E7186C" w:rsidRPr="00EA6709" w:rsidRDefault="008A78F0" w:rsidP="00EA6709">
      <w:pPr>
        <w:ind w:firstLine="1440"/>
        <w:jc w:val="both"/>
        <w:rPr>
          <w:rFonts w:eastAsia="Times New Roman"/>
          <w:b w:val="0"/>
          <w:lang w:val="mn-MN"/>
        </w:rPr>
      </w:pPr>
      <w:r>
        <w:rPr>
          <w:b w:val="0"/>
        </w:rPr>
        <w:t>17.1.</w:t>
      </w:r>
      <w:r w:rsidR="004C2AE1">
        <w:rPr>
          <w:b w:val="0"/>
        </w:rPr>
        <w:t>9.</w:t>
      </w:r>
      <w:r w:rsidR="00E7186C" w:rsidRPr="00EA6709">
        <w:rPr>
          <w:rFonts w:eastAsia="Times New Roman"/>
          <w:b w:val="0"/>
          <w:lang w:val="mn-MN"/>
        </w:rPr>
        <w:t xml:space="preserve">газрын зураг, атласыг </w:t>
      </w:r>
      <w:r w:rsidR="002564EB" w:rsidRPr="002564EB">
        <w:rPr>
          <w:rFonts w:eastAsia="Times New Roman"/>
          <w:b w:val="0"/>
          <w:color w:val="7030A0"/>
          <w:lang w:val="mn-MN"/>
        </w:rPr>
        <w:t>зохиох</w:t>
      </w:r>
      <w:r w:rsidR="002564EB">
        <w:rPr>
          <w:rFonts w:eastAsia="Times New Roman"/>
          <w:b w:val="0"/>
          <w:lang w:val="mn-MN"/>
        </w:rPr>
        <w:t xml:space="preserve">, </w:t>
      </w:r>
      <w:r w:rsidR="002564EB" w:rsidRPr="002564EB">
        <w:rPr>
          <w:rFonts w:eastAsia="Times New Roman"/>
          <w:b w:val="0"/>
          <w:color w:val="7030A0"/>
          <w:lang w:val="mn-MN"/>
        </w:rPr>
        <w:t xml:space="preserve">хэвлүүлэх, </w:t>
      </w:r>
      <w:r w:rsidR="00E7186C" w:rsidRPr="00EA6709">
        <w:rPr>
          <w:rFonts w:eastAsia="Times New Roman"/>
          <w:b w:val="0"/>
          <w:lang w:val="mn-MN"/>
        </w:rPr>
        <w:t xml:space="preserve">олгох, </w:t>
      </w:r>
      <w:r w:rsidR="00BF5D5F" w:rsidRPr="00EA6709">
        <w:rPr>
          <w:rFonts w:eastAsia="Times New Roman"/>
          <w:b w:val="0"/>
          <w:lang w:val="mn-MN"/>
        </w:rPr>
        <w:t xml:space="preserve">худалдах, </w:t>
      </w:r>
      <w:r w:rsidR="00E7186C" w:rsidRPr="00EA6709">
        <w:rPr>
          <w:rFonts w:eastAsia="Times New Roman"/>
          <w:b w:val="0"/>
          <w:lang w:val="mn-MN"/>
        </w:rPr>
        <w:t>хэвлэмэл зургийг шилжүүлэх, шинэчлэх, мэдээллээр хангах ажлыг зохион байгуулах</w:t>
      </w:r>
      <w:r w:rsidR="00E7186C" w:rsidRPr="00EA6709">
        <w:rPr>
          <w:rFonts w:eastAsia="Times New Roman"/>
          <w:b w:val="0"/>
        </w:rPr>
        <w:t>;</w:t>
      </w:r>
    </w:p>
    <w:p w14:paraId="2F615BD2" w14:textId="77777777" w:rsidR="005146C7" w:rsidRPr="00EA6709" w:rsidRDefault="008A78F0" w:rsidP="00EA6709">
      <w:pPr>
        <w:ind w:firstLine="1440"/>
        <w:jc w:val="both"/>
        <w:rPr>
          <w:rFonts w:eastAsia="Times New Roman"/>
          <w:b w:val="0"/>
        </w:rPr>
      </w:pPr>
      <w:r>
        <w:rPr>
          <w:b w:val="0"/>
        </w:rPr>
        <w:t>17.1.</w:t>
      </w:r>
      <w:r w:rsidR="004C2AE1">
        <w:rPr>
          <w:b w:val="0"/>
        </w:rPr>
        <w:t>10.</w:t>
      </w:r>
      <w:r w:rsidR="00BF5D5F" w:rsidRPr="00EA6709">
        <w:rPr>
          <w:b w:val="0"/>
          <w:lang w:val="mn-MN"/>
        </w:rPr>
        <w:t>тусгай зориулалтын</w:t>
      </w:r>
      <w:r w:rsidR="005146C7" w:rsidRPr="00EA6709">
        <w:rPr>
          <w:b w:val="0"/>
        </w:rPr>
        <w:t xml:space="preserve"> </w:t>
      </w:r>
      <w:r w:rsidR="005146C7" w:rsidRPr="00EA6709">
        <w:rPr>
          <w:rFonts w:eastAsia="Times New Roman"/>
          <w:b w:val="0"/>
          <w:lang w:val="mn-MN"/>
        </w:rPr>
        <w:t>газрын зургийн зохиолт, хэвлэлт, ашиглалт, тэдгээрийн хадгалалт, хамгаалалт, бүрэн бүтэн байдлыг төрийн эрх бүхий байгууллагатай хамтран хянах, шалгах;</w:t>
      </w:r>
    </w:p>
    <w:p w14:paraId="450C41CF" w14:textId="77777777" w:rsidR="00BF631D" w:rsidRPr="00EA6709" w:rsidRDefault="008A78F0" w:rsidP="00EA6709">
      <w:pPr>
        <w:ind w:firstLine="1440"/>
        <w:jc w:val="both"/>
        <w:rPr>
          <w:rStyle w:val="Emphasis"/>
          <w:rFonts w:eastAsia="Times New Roman"/>
          <w:b w:val="0"/>
          <w:i w:val="0"/>
          <w:iCs w:val="0"/>
          <w:szCs w:val="24"/>
        </w:rPr>
      </w:pPr>
      <w:r>
        <w:rPr>
          <w:b w:val="0"/>
        </w:rPr>
        <w:t>17.1.</w:t>
      </w:r>
      <w:r w:rsidR="004C2AE1">
        <w:rPr>
          <w:b w:val="0"/>
        </w:rPr>
        <w:t>11.</w:t>
      </w:r>
      <w:r w:rsidR="00BF631D" w:rsidRPr="00EA6709">
        <w:rPr>
          <w:rFonts w:eastAsia="Times New Roman"/>
          <w:b w:val="0"/>
          <w:lang w:val="mn-MN"/>
        </w:rPr>
        <w:t>геодези, байр зүй, зура</w:t>
      </w:r>
      <w:r w:rsidR="00AC0B85" w:rsidRPr="00EA6709">
        <w:rPr>
          <w:rFonts w:eastAsia="Times New Roman"/>
          <w:b w:val="0"/>
          <w:lang w:val="mn-MN"/>
        </w:rPr>
        <w:t xml:space="preserve">г зүйн </w:t>
      </w:r>
      <w:r w:rsidR="00AC0B85" w:rsidRPr="002564EB">
        <w:rPr>
          <w:rFonts w:eastAsia="Times New Roman"/>
          <w:b w:val="0"/>
          <w:color w:val="7030A0"/>
          <w:lang w:val="mn-MN"/>
        </w:rPr>
        <w:t>хэмжлийн</w:t>
      </w:r>
      <w:r w:rsidR="00AC0B85" w:rsidRPr="00EA6709">
        <w:rPr>
          <w:rFonts w:eastAsia="Times New Roman"/>
          <w:b w:val="0"/>
          <w:lang w:val="mn-MN"/>
        </w:rPr>
        <w:t xml:space="preserve"> багаж, хэрэгсэл</w:t>
      </w:r>
      <w:r w:rsidR="00BF631D" w:rsidRPr="00EA6709">
        <w:rPr>
          <w:rFonts w:eastAsia="Times New Roman"/>
          <w:b w:val="0"/>
          <w:lang w:val="mn-MN"/>
        </w:rPr>
        <w:t xml:space="preserve"> баталгаажуулах ажлыг зохион байгуулах, хэрэгжилтэнд хяналт тавих, хэмжлийн нэгдмэл байдлыг хангах</w:t>
      </w:r>
      <w:r w:rsidR="00EA2A1C" w:rsidRPr="00EA6709">
        <w:rPr>
          <w:rFonts w:eastAsia="Times New Roman"/>
          <w:b w:val="0"/>
          <w:lang w:val="mn-MN"/>
        </w:rPr>
        <w:t>, багажны бүртгэлийн мэдээллийн сан хөтлөх</w:t>
      </w:r>
      <w:r w:rsidR="00BF631D" w:rsidRPr="00EA6709">
        <w:rPr>
          <w:rFonts w:eastAsia="Times New Roman"/>
          <w:b w:val="0"/>
          <w:lang w:val="mn-MN"/>
        </w:rPr>
        <w:t>;</w:t>
      </w:r>
    </w:p>
    <w:p w14:paraId="024576B9" w14:textId="77777777" w:rsidR="00BF631D" w:rsidRPr="00EA6709" w:rsidRDefault="008A78F0" w:rsidP="00EA6709">
      <w:pPr>
        <w:ind w:firstLine="1440"/>
        <w:jc w:val="both"/>
        <w:rPr>
          <w:b w:val="0"/>
        </w:rPr>
      </w:pPr>
      <w:r>
        <w:rPr>
          <w:b w:val="0"/>
        </w:rPr>
        <w:t>17.1.</w:t>
      </w:r>
      <w:r w:rsidR="004C2AE1">
        <w:rPr>
          <w:b w:val="0"/>
        </w:rPr>
        <w:t>12.</w:t>
      </w:r>
      <w:r w:rsidR="00BF631D" w:rsidRPr="00EA6709">
        <w:rPr>
          <w:b w:val="0"/>
          <w:lang w:val="mn-MN"/>
        </w:rPr>
        <w:t>геодези, зураг зүйн ажлын жишиг үнэ, үнийн индекс, норм</w:t>
      </w:r>
      <w:r w:rsidR="00310B07" w:rsidRPr="00EA6709">
        <w:rPr>
          <w:b w:val="0"/>
          <w:lang w:val="mn-MN"/>
        </w:rPr>
        <w:t>,</w:t>
      </w:r>
      <w:r w:rsidR="00D43172" w:rsidRPr="00EA6709">
        <w:rPr>
          <w:b w:val="0"/>
          <w:lang w:val="mn-MN"/>
        </w:rPr>
        <w:t xml:space="preserve"> дүрэм</w:t>
      </w:r>
      <w:r w:rsidR="00BF631D" w:rsidRPr="00EA6709">
        <w:rPr>
          <w:b w:val="0"/>
          <w:lang w:val="mn-MN"/>
        </w:rPr>
        <w:t>, журам боловсруулах;</w:t>
      </w:r>
    </w:p>
    <w:p w14:paraId="3DE8467D" w14:textId="77777777" w:rsidR="00D43172" w:rsidRPr="00EA6709" w:rsidRDefault="008A78F0" w:rsidP="00EA6709">
      <w:pPr>
        <w:ind w:firstLine="1440"/>
        <w:jc w:val="both"/>
        <w:rPr>
          <w:b w:val="0"/>
          <w:i/>
        </w:rPr>
      </w:pPr>
      <w:r>
        <w:rPr>
          <w:b w:val="0"/>
        </w:rPr>
        <w:t>17.1.</w:t>
      </w:r>
      <w:r w:rsidR="004C2AE1">
        <w:rPr>
          <w:b w:val="0"/>
        </w:rPr>
        <w:t>13.</w:t>
      </w:r>
      <w:r w:rsidR="00D43172" w:rsidRPr="00EA6709">
        <w:rPr>
          <w:rStyle w:val="Emphasis"/>
          <w:rFonts w:cs="Arial"/>
          <w:b w:val="0"/>
          <w:i w:val="0"/>
          <w:szCs w:val="24"/>
        </w:rPr>
        <w:t>геодези, зураг зүйн заавар</w:t>
      </w:r>
      <w:r w:rsidR="0009233D" w:rsidRPr="00EA6709">
        <w:rPr>
          <w:rStyle w:val="Emphasis"/>
          <w:rFonts w:cs="Arial"/>
          <w:b w:val="0"/>
          <w:i w:val="0"/>
          <w:szCs w:val="24"/>
          <w:lang w:val="mn-MN"/>
        </w:rPr>
        <w:t>, аргачлал</w:t>
      </w:r>
      <w:r w:rsidR="00D43172" w:rsidRPr="00EA6709">
        <w:rPr>
          <w:rStyle w:val="Emphasis"/>
          <w:rFonts w:cs="Arial"/>
          <w:b w:val="0"/>
          <w:i w:val="0"/>
          <w:szCs w:val="24"/>
          <w:lang w:val="mn-MN"/>
        </w:rPr>
        <w:t xml:space="preserve"> батлах</w:t>
      </w:r>
      <w:r w:rsidR="00D43172" w:rsidRPr="00EA6709">
        <w:rPr>
          <w:rStyle w:val="Emphasis"/>
          <w:rFonts w:cs="Arial"/>
          <w:b w:val="0"/>
          <w:i w:val="0"/>
          <w:szCs w:val="24"/>
        </w:rPr>
        <w:t>, стандарт боловсруулж мөрдүүлэх;</w:t>
      </w:r>
    </w:p>
    <w:p w14:paraId="12E4F47E" w14:textId="77777777" w:rsidR="0009233D" w:rsidRPr="00EA6709" w:rsidRDefault="008A78F0" w:rsidP="00EA6709">
      <w:pPr>
        <w:ind w:firstLine="1440"/>
        <w:jc w:val="both"/>
        <w:rPr>
          <w:b w:val="0"/>
          <w:lang w:val="mn-MN"/>
        </w:rPr>
      </w:pPr>
      <w:r>
        <w:rPr>
          <w:b w:val="0"/>
        </w:rPr>
        <w:t>17.1.</w:t>
      </w:r>
      <w:r w:rsidR="004C2AE1">
        <w:rPr>
          <w:b w:val="0"/>
        </w:rPr>
        <w:t>14.</w:t>
      </w:r>
      <w:r w:rsidR="0009233D" w:rsidRPr="00EA6709">
        <w:rPr>
          <w:b w:val="0"/>
          <w:lang w:val="mn-MN"/>
        </w:rPr>
        <w:t>газрын зургийн нэг маягийн суурийг зохиох, батлах, хэрэглээнд хяналт тавих</w:t>
      </w:r>
      <w:r w:rsidR="0009233D" w:rsidRPr="00EA6709">
        <w:rPr>
          <w:b w:val="0"/>
        </w:rPr>
        <w:t>;</w:t>
      </w:r>
    </w:p>
    <w:p w14:paraId="74845066" w14:textId="2FF02909" w:rsidR="00FE2AE8" w:rsidRPr="00EA6709" w:rsidRDefault="008A78F0" w:rsidP="00EA6709">
      <w:pPr>
        <w:ind w:firstLine="1440"/>
        <w:jc w:val="both"/>
        <w:rPr>
          <w:b w:val="0"/>
          <w:lang w:val="mn-MN"/>
        </w:rPr>
      </w:pPr>
      <w:r>
        <w:rPr>
          <w:b w:val="0"/>
        </w:rPr>
        <w:t>17.1.</w:t>
      </w:r>
      <w:r w:rsidR="004C2AE1">
        <w:rPr>
          <w:b w:val="0"/>
        </w:rPr>
        <w:t>15.</w:t>
      </w:r>
      <w:r w:rsidR="00BF631D" w:rsidRPr="00EA6709">
        <w:rPr>
          <w:b w:val="0"/>
          <w:lang w:val="mn-MN"/>
        </w:rPr>
        <w:t xml:space="preserve">бүх төрлийн </w:t>
      </w:r>
      <w:r w:rsidR="0009233D" w:rsidRPr="00EA6709">
        <w:rPr>
          <w:b w:val="0"/>
          <w:lang w:val="mn-MN"/>
        </w:rPr>
        <w:t xml:space="preserve">сэдэвчилсэн </w:t>
      </w:r>
      <w:r w:rsidR="002564EB" w:rsidRPr="002564EB">
        <w:rPr>
          <w:b w:val="0"/>
          <w:color w:val="7030A0"/>
          <w:lang w:val="mn-MN"/>
        </w:rPr>
        <w:t xml:space="preserve">газрын </w:t>
      </w:r>
      <w:r w:rsidR="00BF631D" w:rsidRPr="00EA6709">
        <w:rPr>
          <w:b w:val="0"/>
          <w:lang w:val="mn-MN"/>
        </w:rPr>
        <w:t>зураг, атлас</w:t>
      </w:r>
      <w:r w:rsidR="0009233D" w:rsidRPr="00EA6709">
        <w:rPr>
          <w:b w:val="0"/>
          <w:lang w:val="mn-MN"/>
        </w:rPr>
        <w:t>ын зохиолтын эхэд</w:t>
      </w:r>
      <w:r w:rsidR="00BF631D" w:rsidRPr="00EA6709">
        <w:rPr>
          <w:b w:val="0"/>
          <w:lang w:val="mn-MN"/>
        </w:rPr>
        <w:t xml:space="preserve"> мэргэжлийн дүгнэлт өгөх;</w:t>
      </w:r>
    </w:p>
    <w:p w14:paraId="130D55F7" w14:textId="77777777" w:rsidR="00CE620E" w:rsidRPr="00EA6709" w:rsidRDefault="008A78F0" w:rsidP="00EA6709">
      <w:pPr>
        <w:ind w:firstLine="1440"/>
        <w:jc w:val="both"/>
        <w:rPr>
          <w:b w:val="0"/>
          <w:lang w:val="mn-MN"/>
        </w:rPr>
      </w:pPr>
      <w:r>
        <w:rPr>
          <w:b w:val="0"/>
        </w:rPr>
        <w:t>17.1.</w:t>
      </w:r>
      <w:r w:rsidR="004C2AE1">
        <w:rPr>
          <w:b w:val="0"/>
        </w:rPr>
        <w:t>16.</w:t>
      </w:r>
      <w:r w:rsidR="00CE620E" w:rsidRPr="00EA6709">
        <w:rPr>
          <w:b w:val="0"/>
          <w:lang w:val="mn-MN"/>
        </w:rPr>
        <w:t>Улсын болон орон нутгийн төсөв, гадаадын зээл, тусламжийн хөрөнгөөр гүйцэтгэсэн геодези, зураг зүйн ажлыг улсын нэрийн өмнөөс шалгаж хүлээн авч геодези, зураг зүйн мэдээллийн улсын нэгдсэн санд төвлөрүүлэх</w:t>
      </w:r>
      <w:r w:rsidR="00CE620E" w:rsidRPr="00EA6709">
        <w:rPr>
          <w:b w:val="0"/>
        </w:rPr>
        <w:t>;</w:t>
      </w:r>
    </w:p>
    <w:p w14:paraId="01A7906B" w14:textId="77777777" w:rsidR="00CE620E" w:rsidRPr="00EA6709" w:rsidRDefault="008A78F0" w:rsidP="00EA6709">
      <w:pPr>
        <w:ind w:firstLine="1440"/>
        <w:jc w:val="both"/>
        <w:rPr>
          <w:b w:val="0"/>
          <w:lang w:val="mn-MN"/>
        </w:rPr>
      </w:pPr>
      <w:r>
        <w:rPr>
          <w:b w:val="0"/>
        </w:rPr>
        <w:t>17.1.</w:t>
      </w:r>
      <w:r w:rsidR="004C2AE1">
        <w:rPr>
          <w:b w:val="0"/>
        </w:rPr>
        <w:t>17.</w:t>
      </w:r>
      <w:r w:rsidR="00CE620E" w:rsidRPr="00EA6709">
        <w:rPr>
          <w:b w:val="0"/>
          <w:lang w:val="mn-MN"/>
        </w:rPr>
        <w:t>геодези, зураг зүйн үйлдвэрлэл, үйлчилгээ эрхлэх тусгай зөвшөөрөлтэй аж ахуйн нэгжийн үйл ажиллагаанд хяналт тавих, дүгнэлт өгөх</w:t>
      </w:r>
      <w:r w:rsidR="00CE620E" w:rsidRPr="00EA6709">
        <w:rPr>
          <w:b w:val="0"/>
        </w:rPr>
        <w:t>;</w:t>
      </w:r>
    </w:p>
    <w:p w14:paraId="145C0861" w14:textId="77777777" w:rsidR="00CE620E" w:rsidRPr="00EA6709" w:rsidRDefault="008A78F0" w:rsidP="00EA6709">
      <w:pPr>
        <w:ind w:firstLine="1440"/>
        <w:jc w:val="both"/>
        <w:rPr>
          <w:b w:val="0"/>
          <w:lang w:val="mn-MN"/>
        </w:rPr>
      </w:pPr>
      <w:r>
        <w:rPr>
          <w:b w:val="0"/>
        </w:rPr>
        <w:t>17.1.</w:t>
      </w:r>
      <w:r w:rsidR="004C2AE1">
        <w:rPr>
          <w:b w:val="0"/>
        </w:rPr>
        <w:t>18.</w:t>
      </w:r>
      <w:r w:rsidR="00CE620E" w:rsidRPr="00EA6709">
        <w:rPr>
          <w:b w:val="0"/>
          <w:lang w:val="mn-MN"/>
        </w:rPr>
        <w:t xml:space="preserve">геодези, зураг зүйн ажлын үр дүнд </w:t>
      </w:r>
      <w:r w:rsidR="00CE620E" w:rsidRPr="00EA6709">
        <w:rPr>
          <w:rFonts w:cs="Arial"/>
          <w:b w:val="0"/>
          <w:color w:val="000000" w:themeColor="text1"/>
          <w:shd w:val="clear" w:color="auto" w:fill="FFFFFF"/>
        </w:rPr>
        <w:t>магадлал хийх ажлыг зохион байгуулах;</w:t>
      </w:r>
    </w:p>
    <w:p w14:paraId="29BA2ADC" w14:textId="77777777" w:rsidR="00CE620E" w:rsidRPr="00EA6709" w:rsidRDefault="008A78F0" w:rsidP="00EA6709">
      <w:pPr>
        <w:ind w:firstLine="1440"/>
        <w:jc w:val="both"/>
        <w:rPr>
          <w:b w:val="0"/>
          <w:color w:val="000000" w:themeColor="text1"/>
          <w:lang w:val="mn-MN"/>
        </w:rPr>
      </w:pPr>
      <w:r>
        <w:rPr>
          <w:b w:val="0"/>
        </w:rPr>
        <w:t>17.1.</w:t>
      </w:r>
      <w:r w:rsidR="004C2AE1">
        <w:rPr>
          <w:b w:val="0"/>
        </w:rPr>
        <w:t>19.</w:t>
      </w:r>
      <w:r w:rsidR="00CE620E" w:rsidRPr="00EA6709">
        <w:rPr>
          <w:b w:val="0"/>
          <w:lang w:val="mn-MN"/>
        </w:rPr>
        <w:t xml:space="preserve">геодези, зураг зүйн ажлын үр дүнд </w:t>
      </w:r>
      <w:r w:rsidR="00CE620E" w:rsidRPr="00EA6709">
        <w:rPr>
          <w:rFonts w:cs="Arial"/>
          <w:b w:val="0"/>
          <w:color w:val="000000" w:themeColor="text1"/>
          <w:shd w:val="clear" w:color="auto" w:fill="FFFFFF"/>
        </w:rPr>
        <w:t>магадлал хийх иргэн, хуулийн этгээдийг өрсөлдөөний журмаар сонгон шалгаруулж, экспертийн эрх олгох;</w:t>
      </w:r>
    </w:p>
    <w:p w14:paraId="660B130C" w14:textId="77777777" w:rsidR="00CE620E" w:rsidRPr="00EA6709" w:rsidRDefault="008A78F0" w:rsidP="00EA6709">
      <w:pPr>
        <w:ind w:firstLine="1440"/>
        <w:jc w:val="both"/>
        <w:rPr>
          <w:b w:val="0"/>
          <w:color w:val="000000" w:themeColor="text1"/>
          <w:lang w:val="mn-MN"/>
        </w:rPr>
      </w:pPr>
      <w:r>
        <w:rPr>
          <w:b w:val="0"/>
        </w:rPr>
        <w:t>17.1.</w:t>
      </w:r>
      <w:r w:rsidR="004C2AE1">
        <w:rPr>
          <w:b w:val="0"/>
        </w:rPr>
        <w:t>20.</w:t>
      </w:r>
      <w:r w:rsidR="00514D2B" w:rsidRPr="00EA6709">
        <w:rPr>
          <w:b w:val="0"/>
          <w:lang w:val="mn-MN"/>
        </w:rPr>
        <w:t xml:space="preserve">геодези, зураг зүйн ажлын үр дүнд </w:t>
      </w:r>
      <w:r w:rsidR="00514D2B" w:rsidRPr="00EA6709">
        <w:rPr>
          <w:rFonts w:cs="Arial"/>
          <w:b w:val="0"/>
          <w:color w:val="000000" w:themeColor="text1"/>
          <w:shd w:val="clear" w:color="auto" w:fill="FFFFFF"/>
        </w:rPr>
        <w:t xml:space="preserve">магадлал хийх </w:t>
      </w:r>
      <w:r w:rsidR="00CE620E" w:rsidRPr="00EA6709">
        <w:rPr>
          <w:rFonts w:cs="Arial"/>
          <w:b w:val="0"/>
          <w:color w:val="000000" w:themeColor="text1"/>
          <w:shd w:val="clear" w:color="auto" w:fill="FFFFFF"/>
        </w:rPr>
        <w:t>зөвлөх үйлчилгээ үзүүлэх иргэн, хуулийн этгээдийн нэгдсэн бүртгэл хөтлөх;</w:t>
      </w:r>
    </w:p>
    <w:p w14:paraId="51E6A2BD" w14:textId="77777777" w:rsidR="00CE620E" w:rsidRDefault="008A78F0" w:rsidP="00EA6709">
      <w:pPr>
        <w:ind w:firstLine="1440"/>
        <w:jc w:val="both"/>
        <w:rPr>
          <w:rFonts w:cs="Arial"/>
          <w:b w:val="0"/>
          <w:color w:val="000000" w:themeColor="text1"/>
          <w:shd w:val="clear" w:color="auto" w:fill="FFFFFF"/>
        </w:rPr>
      </w:pPr>
      <w:r>
        <w:rPr>
          <w:b w:val="0"/>
        </w:rPr>
        <w:t>17.1.</w:t>
      </w:r>
      <w:r w:rsidR="004C2AE1">
        <w:rPr>
          <w:b w:val="0"/>
        </w:rPr>
        <w:t>21.</w:t>
      </w:r>
      <w:r w:rsidR="00514D2B" w:rsidRPr="00EA6709">
        <w:rPr>
          <w:b w:val="0"/>
          <w:lang w:val="mn-MN"/>
        </w:rPr>
        <w:t xml:space="preserve">геодези, зураг зүйн </w:t>
      </w:r>
      <w:r w:rsidR="00514D2B" w:rsidRPr="00EA6709">
        <w:rPr>
          <w:rFonts w:cs="Arial"/>
          <w:b w:val="0"/>
          <w:color w:val="000000" w:themeColor="text1"/>
          <w:shd w:val="clear" w:color="auto" w:fill="FFFFFF"/>
        </w:rPr>
        <w:t>норм, нормативын сан бүрдүүлэх, зарцуулах үйл ажиллагааг зохион байгуулах;</w:t>
      </w:r>
    </w:p>
    <w:p w14:paraId="5573CCD6" w14:textId="468C6B1B" w:rsidR="002F7870" w:rsidRPr="002F7870" w:rsidRDefault="002F7870" w:rsidP="00EA6709">
      <w:pPr>
        <w:ind w:firstLine="1440"/>
        <w:jc w:val="both"/>
        <w:rPr>
          <w:b w:val="0"/>
          <w:strike/>
          <w:color w:val="000000" w:themeColor="text1"/>
          <w:lang w:val="mn-MN"/>
        </w:rPr>
      </w:pPr>
      <w:r w:rsidRPr="002F7870">
        <w:rPr>
          <w:b w:val="0"/>
          <w:strike/>
          <w:lang w:val="mn-MN"/>
        </w:rPr>
        <w:t>Геодези, зураг зүйн чиглэлээр мэргэжил дээшлүүлэх болон мэргэшлийн зэрэг олгох сургалт зохион байгуулах</w:t>
      </w:r>
      <w:r w:rsidRPr="002F7870">
        <w:rPr>
          <w:rFonts w:cs="Arial"/>
          <w:b w:val="0"/>
          <w:strike/>
          <w:color w:val="000000" w:themeColor="text1"/>
          <w:shd w:val="clear" w:color="auto" w:fill="FFFFFF"/>
        </w:rPr>
        <w:t>;</w:t>
      </w:r>
    </w:p>
    <w:p w14:paraId="17FE1A0F" w14:textId="77777777" w:rsidR="00EC43B7" w:rsidRPr="002564EB" w:rsidRDefault="008A78F0" w:rsidP="00EA6709">
      <w:pPr>
        <w:ind w:firstLine="1440"/>
        <w:jc w:val="both"/>
        <w:rPr>
          <w:b w:val="0"/>
          <w:color w:val="7030A0"/>
          <w:lang w:val="mn-MN"/>
        </w:rPr>
      </w:pPr>
      <w:commentRangeStart w:id="8"/>
      <w:r w:rsidRPr="002564EB">
        <w:rPr>
          <w:b w:val="0"/>
          <w:color w:val="7030A0"/>
        </w:rPr>
        <w:t>17.1.</w:t>
      </w:r>
      <w:r w:rsidR="004C2AE1" w:rsidRPr="002564EB">
        <w:rPr>
          <w:b w:val="0"/>
          <w:color w:val="7030A0"/>
        </w:rPr>
        <w:t>22.</w:t>
      </w:r>
      <w:r w:rsidR="00EC43B7" w:rsidRPr="002564EB">
        <w:rPr>
          <w:b w:val="0"/>
          <w:color w:val="7030A0"/>
          <w:lang w:val="mn-MN"/>
        </w:rPr>
        <w:t>тусгай зориулалтын газрын зураглалын ажилд Тагнуулын байгууллагатай хамтран хяналт тавих</w:t>
      </w:r>
      <w:r w:rsidR="00EC43B7" w:rsidRPr="002564EB">
        <w:rPr>
          <w:b w:val="0"/>
          <w:color w:val="7030A0"/>
        </w:rPr>
        <w:t>;</w:t>
      </w:r>
      <w:commentRangeEnd w:id="8"/>
      <w:r w:rsidR="002564EB">
        <w:rPr>
          <w:rStyle w:val="CommentReference"/>
        </w:rPr>
        <w:commentReference w:id="8"/>
      </w:r>
    </w:p>
    <w:p w14:paraId="0A3A6C6C" w14:textId="77777777" w:rsidR="00BF631D" w:rsidRPr="00554F64" w:rsidRDefault="008A78F0" w:rsidP="00EA6709">
      <w:pPr>
        <w:ind w:firstLine="1440"/>
        <w:jc w:val="both"/>
        <w:rPr>
          <w:b w:val="0"/>
          <w:color w:val="7030A0"/>
          <w:lang w:val="mn-MN"/>
        </w:rPr>
      </w:pPr>
      <w:commentRangeStart w:id="9"/>
      <w:r w:rsidRPr="00554F64">
        <w:rPr>
          <w:b w:val="0"/>
          <w:color w:val="7030A0"/>
        </w:rPr>
        <w:t>17.1.</w:t>
      </w:r>
      <w:r w:rsidR="004C2AE1" w:rsidRPr="00554F64">
        <w:rPr>
          <w:b w:val="0"/>
          <w:color w:val="7030A0"/>
        </w:rPr>
        <w:t>23.</w:t>
      </w:r>
      <w:r w:rsidR="004C2AE1" w:rsidRPr="00554F64">
        <w:rPr>
          <w:b w:val="0"/>
          <w:color w:val="7030A0"/>
          <w:lang w:val="mn-MN"/>
        </w:rPr>
        <w:t>у</w:t>
      </w:r>
      <w:r w:rsidR="001D16F0" w:rsidRPr="00554F64">
        <w:rPr>
          <w:b w:val="0"/>
          <w:color w:val="7030A0"/>
          <w:lang w:val="mn-MN"/>
        </w:rPr>
        <w:t xml:space="preserve">лсын </w:t>
      </w:r>
      <w:r w:rsidR="004C2AE1" w:rsidRPr="00554F64">
        <w:rPr>
          <w:b w:val="0"/>
          <w:color w:val="7030A0"/>
          <w:lang w:val="mn-MN"/>
        </w:rPr>
        <w:t xml:space="preserve">болон орон нутгийн </w:t>
      </w:r>
      <w:r w:rsidR="001D16F0" w:rsidRPr="00554F64">
        <w:rPr>
          <w:b w:val="0"/>
          <w:color w:val="7030A0"/>
          <w:lang w:val="mn-MN"/>
        </w:rPr>
        <w:t xml:space="preserve">төсөв, гадаадын зээл, тусламжийн хөрөнгөөр гүйцэтгэх геодези, зураг зүйн ажлын техник эдийн засгийн үндэслэл, техникийн төслийг </w:t>
      </w:r>
      <w:r w:rsidR="004C2AE1" w:rsidRPr="00554F64">
        <w:rPr>
          <w:b w:val="0"/>
          <w:color w:val="7030A0"/>
          <w:lang w:val="mn-MN"/>
        </w:rPr>
        <w:t xml:space="preserve">хянах, </w:t>
      </w:r>
      <w:r w:rsidR="001D16F0" w:rsidRPr="00554F64">
        <w:rPr>
          <w:b w:val="0"/>
          <w:color w:val="7030A0"/>
          <w:lang w:val="mn-MN"/>
        </w:rPr>
        <w:t>боловсруулах</w:t>
      </w:r>
      <w:r w:rsidRPr="00554F64">
        <w:rPr>
          <w:b w:val="0"/>
          <w:color w:val="7030A0"/>
        </w:rPr>
        <w:t>.</w:t>
      </w:r>
      <w:commentRangeEnd w:id="9"/>
      <w:r w:rsidR="00554F64">
        <w:rPr>
          <w:rStyle w:val="CommentReference"/>
        </w:rPr>
        <w:commentReference w:id="9"/>
      </w:r>
    </w:p>
    <w:p w14:paraId="7E5E1CD5" w14:textId="0F0285E9" w:rsidR="002D5795" w:rsidRDefault="004C2AE1" w:rsidP="00EA6709">
      <w:pPr>
        <w:ind w:firstLine="720"/>
        <w:jc w:val="both"/>
        <w:rPr>
          <w:rFonts w:cs="Arial"/>
          <w:b w:val="0"/>
          <w:color w:val="000000" w:themeColor="text1"/>
          <w:shd w:val="clear" w:color="auto" w:fill="FFFFFF"/>
        </w:rPr>
      </w:pPr>
      <w:r>
        <w:rPr>
          <w:b w:val="0"/>
        </w:rPr>
        <w:t>1</w:t>
      </w:r>
      <w:r w:rsidR="008A78F0">
        <w:rPr>
          <w:b w:val="0"/>
        </w:rPr>
        <w:t>7</w:t>
      </w:r>
      <w:r>
        <w:rPr>
          <w:b w:val="0"/>
        </w:rPr>
        <w:t>.</w:t>
      </w:r>
      <w:r w:rsidR="008A78F0">
        <w:rPr>
          <w:b w:val="0"/>
        </w:rPr>
        <w:t>2</w:t>
      </w:r>
      <w:r>
        <w:rPr>
          <w:b w:val="0"/>
        </w:rPr>
        <w:t>.</w:t>
      </w:r>
      <w:r>
        <w:rPr>
          <w:b w:val="0"/>
          <w:lang w:val="mn-MN"/>
        </w:rPr>
        <w:t>С</w:t>
      </w:r>
      <w:r w:rsidR="002D5795" w:rsidRPr="00EA6709">
        <w:rPr>
          <w:rFonts w:eastAsia="Times New Roman" w:cs="Arial"/>
          <w:b w:val="0"/>
          <w:color w:val="000000" w:themeColor="text1"/>
        </w:rPr>
        <w:t xml:space="preserve">албарын </w:t>
      </w:r>
      <w:r w:rsidR="002D5795" w:rsidRPr="00EA6709">
        <w:rPr>
          <w:rFonts w:eastAsia="Times New Roman" w:cs="Arial"/>
          <w:b w:val="0"/>
          <w:color w:val="000000" w:themeColor="text1"/>
          <w:lang w:val="mn-MN"/>
        </w:rPr>
        <w:t>мэргэжилтнүүдийг</w:t>
      </w:r>
      <w:r w:rsidR="002D5795" w:rsidRPr="00EA6709">
        <w:rPr>
          <w:rFonts w:eastAsia="Times New Roman" w:cs="Arial"/>
          <w:b w:val="0"/>
          <w:color w:val="000000" w:themeColor="text1"/>
        </w:rPr>
        <w:t xml:space="preserve"> бүртгэх</w:t>
      </w:r>
      <w:r w:rsidR="002D5795" w:rsidRPr="00EA6709">
        <w:rPr>
          <w:rFonts w:eastAsia="Times New Roman" w:cs="Arial"/>
          <w:b w:val="0"/>
          <w:color w:val="000000" w:themeColor="text1"/>
          <w:lang w:val="mn-MN"/>
        </w:rPr>
        <w:t xml:space="preserve">, геодези, зураг зүйн ажлын үр дүнд магадлал хийх, </w:t>
      </w:r>
      <w:r w:rsidR="002D5795" w:rsidRPr="00EA6709">
        <w:rPr>
          <w:rFonts w:cs="Arial"/>
          <w:b w:val="0"/>
          <w:color w:val="000000" w:themeColor="text1"/>
          <w:shd w:val="clear" w:color="auto" w:fill="FFFFFF"/>
        </w:rPr>
        <w:t>салбарын ажилтныг давтан сургах, мэргэжил дээшлүүлэх, </w:t>
      </w:r>
      <w:r w:rsidR="002D5795" w:rsidRPr="00EA6709">
        <w:rPr>
          <w:rFonts w:cs="Arial"/>
          <w:b w:val="0"/>
          <w:color w:val="000000" w:themeColor="text1"/>
          <w:shd w:val="clear" w:color="auto" w:fill="FFFFFF"/>
          <w:lang w:val="mn-MN"/>
        </w:rPr>
        <w:t>мэргэш</w:t>
      </w:r>
      <w:r w:rsidR="002D5795" w:rsidRPr="00EA6709">
        <w:rPr>
          <w:rFonts w:cs="Arial"/>
          <w:b w:val="0"/>
          <w:color w:val="000000" w:themeColor="text1"/>
          <w:shd w:val="clear" w:color="auto" w:fill="FFFFFF"/>
        </w:rPr>
        <w:t>лийн зэрэг олгох</w:t>
      </w:r>
      <w:r w:rsidR="002D5795" w:rsidRPr="00EA6709">
        <w:rPr>
          <w:rFonts w:cs="Arial"/>
          <w:b w:val="0"/>
          <w:color w:val="000000" w:themeColor="text1"/>
          <w:shd w:val="clear" w:color="auto" w:fill="FFFFFF"/>
          <w:lang w:val="mn-MN"/>
        </w:rPr>
        <w:t xml:space="preserve"> </w:t>
      </w:r>
      <w:r w:rsidR="002D5795" w:rsidRPr="00EA6709">
        <w:rPr>
          <w:rFonts w:eastAsia="Times New Roman" w:cs="Arial"/>
          <w:b w:val="0"/>
          <w:color w:val="000000" w:themeColor="text1"/>
          <w:lang w:val="mn-MN"/>
        </w:rPr>
        <w:t>сургалт</w:t>
      </w:r>
      <w:r w:rsidR="00A725B9" w:rsidRPr="00EA6709">
        <w:rPr>
          <w:rFonts w:eastAsia="Times New Roman" w:cs="Arial"/>
          <w:b w:val="0"/>
          <w:color w:val="000000" w:themeColor="text1"/>
          <w:lang w:val="mn-MN"/>
        </w:rPr>
        <w:t>, Геодезийн хэмжлийн багаж баталгаажуулах</w:t>
      </w:r>
      <w:r w:rsidR="00A725B9" w:rsidRPr="00EA6709">
        <w:rPr>
          <w:rFonts w:eastAsia="Times New Roman" w:cs="Arial"/>
          <w:b w:val="0"/>
          <w:color w:val="000000" w:themeColor="text1"/>
        </w:rPr>
        <w:t xml:space="preserve"> </w:t>
      </w:r>
      <w:r w:rsidR="002D5795" w:rsidRPr="00EA6709">
        <w:rPr>
          <w:rFonts w:cs="Arial"/>
          <w:b w:val="0"/>
          <w:color w:val="000000" w:themeColor="text1"/>
          <w:shd w:val="clear" w:color="auto" w:fill="FFFFFF"/>
        </w:rPr>
        <w:t xml:space="preserve">чиг үүргийг </w:t>
      </w:r>
      <w:r w:rsidR="00554F64" w:rsidRPr="00554F64">
        <w:rPr>
          <w:rFonts w:cs="Arial"/>
          <w:b w:val="0"/>
          <w:color w:val="7030A0"/>
          <w:shd w:val="clear" w:color="auto" w:fill="FFFFFF"/>
          <w:lang w:val="mn-MN"/>
        </w:rPr>
        <w:t xml:space="preserve">Засгийн газрын </w:t>
      </w:r>
      <w:r w:rsidR="002D5795" w:rsidRPr="00EA6709">
        <w:rPr>
          <w:rFonts w:cs="Arial"/>
          <w:b w:val="0"/>
          <w:color w:val="000000" w:themeColor="text1"/>
          <w:shd w:val="clear" w:color="auto" w:fill="FFFFFF"/>
        </w:rPr>
        <w:t>шийдвэрийн үндсэн дээр төрийн бус байгууллагаар гэрээгээр гүйцэтгүүлж болно.</w:t>
      </w:r>
    </w:p>
    <w:p w14:paraId="7B852105" w14:textId="77777777" w:rsidR="008A78F0" w:rsidRDefault="008A78F0" w:rsidP="008A78F0">
      <w:pPr>
        <w:jc w:val="both"/>
        <w:rPr>
          <w:rFonts w:eastAsia="Times New Roman" w:cs="Arial"/>
          <w:b w:val="0"/>
          <w:color w:val="000000" w:themeColor="text1"/>
          <w:lang w:val="mn-MN"/>
        </w:rPr>
      </w:pPr>
    </w:p>
    <w:p w14:paraId="3D50B095" w14:textId="48A1D0F9" w:rsidR="005875DB" w:rsidRPr="005875DB" w:rsidRDefault="005875DB" w:rsidP="005875DB">
      <w:pPr>
        <w:jc w:val="both"/>
        <w:rPr>
          <w:rStyle w:val="Strong"/>
          <w:b/>
          <w:bCs w:val="0"/>
          <w:szCs w:val="24"/>
          <w:lang w:val="mn-MN"/>
        </w:rPr>
      </w:pPr>
      <w:r w:rsidRPr="00EA6709">
        <w:rPr>
          <w:rStyle w:val="Strong"/>
          <w:b/>
          <w:bCs w:val="0"/>
          <w:szCs w:val="24"/>
        </w:rPr>
        <w:t>1</w:t>
      </w:r>
      <w:r>
        <w:rPr>
          <w:rStyle w:val="Strong"/>
          <w:b/>
          <w:bCs w:val="0"/>
          <w:szCs w:val="24"/>
          <w:lang w:val="mn-MN"/>
        </w:rPr>
        <w:t>8</w:t>
      </w:r>
      <w:r w:rsidRPr="00EA6709">
        <w:rPr>
          <w:rStyle w:val="Strong"/>
          <w:b/>
          <w:bCs w:val="0"/>
          <w:szCs w:val="24"/>
        </w:rPr>
        <w:t xml:space="preserve"> д</w:t>
      </w:r>
      <w:r>
        <w:rPr>
          <w:rStyle w:val="Strong"/>
          <w:b/>
          <w:bCs w:val="0"/>
          <w:szCs w:val="24"/>
          <w:lang w:val="mn-MN"/>
        </w:rPr>
        <w:t>угаа</w:t>
      </w:r>
      <w:r w:rsidRPr="00EA6709">
        <w:rPr>
          <w:rStyle w:val="Strong"/>
          <w:b/>
          <w:bCs w:val="0"/>
          <w:szCs w:val="24"/>
        </w:rPr>
        <w:t>р зүйл.</w:t>
      </w:r>
      <w:r w:rsidRPr="005875DB">
        <w:rPr>
          <w:lang w:val="mn-MN"/>
        </w:rPr>
        <w:t>Б</w:t>
      </w:r>
      <w:r w:rsidRPr="005875DB">
        <w:t xml:space="preserve">усад </w:t>
      </w:r>
      <w:r w:rsidRPr="005875DB">
        <w:rPr>
          <w:lang w:val="mn-MN"/>
        </w:rPr>
        <w:t>т</w:t>
      </w:r>
      <w:r w:rsidRPr="005875DB">
        <w:t>өрийн захиргааны төв</w:t>
      </w:r>
      <w:r w:rsidRPr="005875DB">
        <w:rPr>
          <w:lang w:val="mn-MN"/>
        </w:rPr>
        <w:t xml:space="preserve"> болон т</w:t>
      </w:r>
      <w:r w:rsidRPr="005875DB">
        <w:t>өрийн захиргааны</w:t>
      </w:r>
      <w:r w:rsidRPr="004C2AE1">
        <w:rPr>
          <w:b w:val="0"/>
        </w:rPr>
        <w:t xml:space="preserve"> </w:t>
      </w:r>
      <w:r w:rsidRPr="008A78F0">
        <w:t>байгууллаг</w:t>
      </w:r>
      <w:r w:rsidRPr="008A78F0">
        <w:rPr>
          <w:lang w:val="mn-MN"/>
        </w:rPr>
        <w:t>ын</w:t>
      </w:r>
      <w:r>
        <w:rPr>
          <w:b w:val="0"/>
          <w:lang w:val="mn-MN"/>
        </w:rPr>
        <w:t xml:space="preserve"> </w:t>
      </w:r>
      <w:r>
        <w:rPr>
          <w:rStyle w:val="Strong"/>
          <w:b/>
          <w:bCs w:val="0"/>
          <w:szCs w:val="24"/>
        </w:rPr>
        <w:t>бүрэн эрх</w:t>
      </w:r>
      <w:r>
        <w:rPr>
          <w:rStyle w:val="Strong"/>
          <w:b/>
          <w:bCs w:val="0"/>
          <w:szCs w:val="24"/>
          <w:lang w:val="mn-MN"/>
        </w:rPr>
        <w:t>, чиг үүрэг</w:t>
      </w:r>
    </w:p>
    <w:p w14:paraId="5B931008" w14:textId="77777777" w:rsidR="005875DB" w:rsidRPr="00EA6709" w:rsidRDefault="005875DB" w:rsidP="008A78F0">
      <w:pPr>
        <w:jc w:val="both"/>
        <w:rPr>
          <w:rFonts w:eastAsia="Times New Roman" w:cs="Arial"/>
          <w:b w:val="0"/>
          <w:color w:val="000000" w:themeColor="text1"/>
          <w:lang w:val="mn-MN"/>
        </w:rPr>
      </w:pPr>
    </w:p>
    <w:p w14:paraId="33DADCD2" w14:textId="77777777" w:rsidR="00BF631D" w:rsidRPr="004C2AE1" w:rsidRDefault="004C2AE1" w:rsidP="004C2AE1">
      <w:pPr>
        <w:ind w:firstLine="720"/>
        <w:jc w:val="both"/>
        <w:rPr>
          <w:b w:val="0"/>
        </w:rPr>
      </w:pPr>
      <w:r>
        <w:rPr>
          <w:b w:val="0"/>
        </w:rPr>
        <w:t>1</w:t>
      </w:r>
      <w:r w:rsidR="005875DB">
        <w:rPr>
          <w:b w:val="0"/>
        </w:rPr>
        <w:t>8</w:t>
      </w:r>
      <w:r>
        <w:rPr>
          <w:b w:val="0"/>
        </w:rPr>
        <w:t>.</w:t>
      </w:r>
      <w:r w:rsidR="005875DB">
        <w:rPr>
          <w:b w:val="0"/>
        </w:rPr>
        <w:t>1</w:t>
      </w:r>
      <w:r>
        <w:rPr>
          <w:b w:val="0"/>
        </w:rPr>
        <w:t>.</w:t>
      </w:r>
      <w:r w:rsidR="00036CA4" w:rsidRPr="004C2AE1">
        <w:rPr>
          <w:b w:val="0"/>
          <w:lang w:val="mn-MN"/>
        </w:rPr>
        <w:t>Б</w:t>
      </w:r>
      <w:r w:rsidR="00036CA4" w:rsidRPr="004C2AE1">
        <w:rPr>
          <w:b w:val="0"/>
        </w:rPr>
        <w:t xml:space="preserve">усад </w:t>
      </w:r>
      <w:r w:rsidR="00036CA4" w:rsidRPr="004C2AE1">
        <w:rPr>
          <w:b w:val="0"/>
          <w:lang w:val="mn-MN"/>
        </w:rPr>
        <w:t>т</w:t>
      </w:r>
      <w:r w:rsidR="00BF631D" w:rsidRPr="004C2AE1">
        <w:rPr>
          <w:b w:val="0"/>
        </w:rPr>
        <w:t>өрийн захиргааны төв</w:t>
      </w:r>
      <w:r w:rsidR="00036CA4" w:rsidRPr="004C2AE1">
        <w:rPr>
          <w:b w:val="0"/>
          <w:lang w:val="mn-MN"/>
        </w:rPr>
        <w:t xml:space="preserve"> болон т</w:t>
      </w:r>
      <w:r w:rsidR="00036CA4" w:rsidRPr="004C2AE1">
        <w:rPr>
          <w:b w:val="0"/>
        </w:rPr>
        <w:t>өрийн захиргааны</w:t>
      </w:r>
      <w:r w:rsidR="00BF631D" w:rsidRPr="004C2AE1">
        <w:rPr>
          <w:b w:val="0"/>
        </w:rPr>
        <w:t xml:space="preserve"> байгууллага геодези, зураг зүйн талаар дараах бүрэн эрх</w:t>
      </w:r>
      <w:r w:rsidR="005875DB">
        <w:rPr>
          <w:b w:val="0"/>
          <w:lang w:val="mn-MN"/>
        </w:rPr>
        <w:t>, чиг үүрг</w:t>
      </w:r>
      <w:r w:rsidR="00BF631D" w:rsidRPr="004C2AE1">
        <w:rPr>
          <w:b w:val="0"/>
        </w:rPr>
        <w:t>ийг хэрэгжүүлнэ:</w:t>
      </w:r>
    </w:p>
    <w:p w14:paraId="6E563CED" w14:textId="77777777" w:rsidR="00BF631D" w:rsidRPr="004C2AE1" w:rsidRDefault="005875DB" w:rsidP="005875DB">
      <w:pPr>
        <w:ind w:firstLine="1440"/>
        <w:jc w:val="both"/>
        <w:rPr>
          <w:b w:val="0"/>
        </w:rPr>
      </w:pPr>
      <w:r>
        <w:rPr>
          <w:b w:val="0"/>
        </w:rPr>
        <w:t>18.1.1.</w:t>
      </w:r>
      <w:r w:rsidR="00BF631D" w:rsidRPr="004C2AE1">
        <w:rPr>
          <w:b w:val="0"/>
        </w:rPr>
        <w:t>геодези, зураг зүйн тухай хууль тогтоомжийн биелэлтийг харъяалсан салбартаа зохион байгуулах;</w:t>
      </w:r>
    </w:p>
    <w:p w14:paraId="7D6C4BBA" w14:textId="77777777" w:rsidR="00BF631D" w:rsidRPr="004C2AE1" w:rsidRDefault="005875DB" w:rsidP="005875DB">
      <w:pPr>
        <w:ind w:firstLine="1440"/>
        <w:jc w:val="both"/>
        <w:rPr>
          <w:b w:val="0"/>
        </w:rPr>
      </w:pPr>
      <w:r>
        <w:rPr>
          <w:b w:val="0"/>
        </w:rPr>
        <w:t>18.1.2.</w:t>
      </w:r>
      <w:r w:rsidR="00BF631D" w:rsidRPr="004C2AE1">
        <w:rPr>
          <w:b w:val="0"/>
          <w:lang w:val="mn-MN"/>
        </w:rPr>
        <w:t xml:space="preserve">салбарын хүрээнд </w:t>
      </w:r>
      <w:r w:rsidR="00FF792D" w:rsidRPr="004C2AE1">
        <w:rPr>
          <w:b w:val="0"/>
          <w:lang w:val="mn-MN"/>
        </w:rPr>
        <w:t xml:space="preserve">дараа жил </w:t>
      </w:r>
      <w:r w:rsidR="00BF631D" w:rsidRPr="004C2AE1">
        <w:rPr>
          <w:b w:val="0"/>
          <w:lang w:val="mn-MN"/>
        </w:rPr>
        <w:t>хийгдэх ге</w:t>
      </w:r>
      <w:r w:rsidR="00FF792D" w:rsidRPr="004C2AE1">
        <w:rPr>
          <w:b w:val="0"/>
          <w:lang w:val="mn-MN"/>
        </w:rPr>
        <w:t>одези, зураг зүйн ажлын санал</w:t>
      </w:r>
      <w:r w:rsidR="00BF631D" w:rsidRPr="004C2AE1">
        <w:rPr>
          <w:b w:val="0"/>
          <w:lang w:val="mn-MN"/>
        </w:rPr>
        <w:t>ыг геодези, зураг зүйн асуудал эрхэлсэн төрийн захиргааны байгууллагад тухайн жилийн 6 дугаар сарын 1-ний өдрийн дотор гаргаж өгөх;</w:t>
      </w:r>
    </w:p>
    <w:p w14:paraId="3EA213AF" w14:textId="77777777" w:rsidR="00BF631D" w:rsidRPr="004C2AE1" w:rsidRDefault="005875DB" w:rsidP="005875DB">
      <w:pPr>
        <w:ind w:firstLine="1440"/>
        <w:jc w:val="both"/>
        <w:rPr>
          <w:b w:val="0"/>
          <w:lang w:val="mn-MN"/>
        </w:rPr>
      </w:pPr>
      <w:r>
        <w:rPr>
          <w:b w:val="0"/>
        </w:rPr>
        <w:t>18.1.3.</w:t>
      </w:r>
      <w:r w:rsidR="00BF631D" w:rsidRPr="004C2AE1">
        <w:rPr>
          <w:b w:val="0"/>
        </w:rPr>
        <w:t>өөрийн</w:t>
      </w:r>
      <w:r w:rsidR="00CE620E" w:rsidRPr="004C2AE1">
        <w:rPr>
          <w:b w:val="0"/>
          <w:lang w:val="mn-MN"/>
        </w:rPr>
        <w:t xml:space="preserve"> </w:t>
      </w:r>
      <w:r w:rsidR="00BF631D" w:rsidRPr="004C2AE1">
        <w:rPr>
          <w:b w:val="0"/>
          <w:lang w:val="mn-MN"/>
        </w:rPr>
        <w:t xml:space="preserve">салбарт </w:t>
      </w:r>
      <w:r w:rsidR="00BF631D" w:rsidRPr="004C2AE1">
        <w:rPr>
          <w:b w:val="0"/>
        </w:rPr>
        <w:t xml:space="preserve">хийгдэх геодези, зураг зүйн </w:t>
      </w:r>
      <w:r w:rsidR="00AC0B85" w:rsidRPr="004C2AE1">
        <w:rPr>
          <w:b w:val="0"/>
          <w:lang w:val="mn-MN"/>
        </w:rPr>
        <w:t xml:space="preserve">ажлын даалгавар, </w:t>
      </w:r>
      <w:r w:rsidR="00BF631D" w:rsidRPr="004C2AE1">
        <w:rPr>
          <w:b w:val="0"/>
          <w:lang w:val="mn-MN"/>
        </w:rPr>
        <w:t>гүйцэтгэгчийг сонгон шалгаруулах, гүйцэтгэлийг хүлээн авах ажлыг</w:t>
      </w:r>
      <w:r w:rsidR="00BF631D" w:rsidRPr="004C2AE1">
        <w:rPr>
          <w:b w:val="0"/>
        </w:rPr>
        <w:t xml:space="preserve"> геодези, зураг зүйн асуудал эрхэлсэн төрийн захиргааны байгууллагатай хамтран </w:t>
      </w:r>
      <w:r w:rsidR="00BF631D" w:rsidRPr="004C2AE1">
        <w:rPr>
          <w:b w:val="0"/>
          <w:lang w:val="mn-MN"/>
        </w:rPr>
        <w:t>зохион байгуулах</w:t>
      </w:r>
      <w:r w:rsidR="00BF631D" w:rsidRPr="004C2AE1">
        <w:rPr>
          <w:b w:val="0"/>
        </w:rPr>
        <w:t xml:space="preserve">, </w:t>
      </w:r>
      <w:r w:rsidR="00BF631D" w:rsidRPr="004C2AE1">
        <w:rPr>
          <w:b w:val="0"/>
          <w:lang w:val="mn-MN"/>
        </w:rPr>
        <w:t>геодези, зураг зүйн үйл ажиллагааны журмыг мөрдөх</w:t>
      </w:r>
      <w:r w:rsidR="00BF631D" w:rsidRPr="004C2AE1">
        <w:rPr>
          <w:b w:val="0"/>
        </w:rPr>
        <w:t>;</w:t>
      </w:r>
    </w:p>
    <w:p w14:paraId="6AD9F6D0" w14:textId="77777777" w:rsidR="00BF631D" w:rsidRPr="004C2AE1" w:rsidRDefault="005875DB" w:rsidP="005875DB">
      <w:pPr>
        <w:ind w:firstLine="1440"/>
        <w:jc w:val="both"/>
        <w:rPr>
          <w:b w:val="0"/>
          <w:lang w:val="mn-MN"/>
        </w:rPr>
      </w:pPr>
      <w:r>
        <w:rPr>
          <w:b w:val="0"/>
        </w:rPr>
        <w:t>18.1.4.</w:t>
      </w:r>
      <w:r w:rsidR="00BF631D" w:rsidRPr="004C2AE1">
        <w:rPr>
          <w:b w:val="0"/>
          <w:lang w:val="mn-MN"/>
        </w:rPr>
        <w:t>салбарын орон зайн мэдээллийн санг үндэсний орон зайн мэдээллийн дэд бүтцийн суурь мэдээлэлтэй уялдуулах ажлыг зохион байгуулах;</w:t>
      </w:r>
    </w:p>
    <w:p w14:paraId="46DE8C63" w14:textId="77777777" w:rsidR="003A2132" w:rsidRPr="004C2AE1" w:rsidRDefault="005875DB" w:rsidP="005875DB">
      <w:pPr>
        <w:ind w:firstLine="1440"/>
        <w:jc w:val="both"/>
        <w:rPr>
          <w:b w:val="0"/>
          <w:lang w:val="mn-MN"/>
        </w:rPr>
      </w:pPr>
      <w:r>
        <w:rPr>
          <w:b w:val="0"/>
        </w:rPr>
        <w:t>18.1.5.</w:t>
      </w:r>
      <w:r w:rsidR="003A2132" w:rsidRPr="004C2AE1">
        <w:rPr>
          <w:b w:val="0"/>
          <w:lang w:val="mn-MN"/>
        </w:rPr>
        <w:t>газрын зурагт тусгах салбарын мэдээ, мэдээллээр хангах</w:t>
      </w:r>
      <w:r w:rsidR="003A2132" w:rsidRPr="004C2AE1">
        <w:rPr>
          <w:b w:val="0"/>
        </w:rPr>
        <w:t>;</w:t>
      </w:r>
    </w:p>
    <w:p w14:paraId="62BC917F" w14:textId="77777777" w:rsidR="009C6B60" w:rsidRPr="004C2AE1" w:rsidRDefault="005875DB" w:rsidP="005875DB">
      <w:pPr>
        <w:ind w:firstLine="1440"/>
        <w:jc w:val="both"/>
        <w:rPr>
          <w:b w:val="0"/>
          <w:lang w:val="mn-MN"/>
        </w:rPr>
      </w:pPr>
      <w:r>
        <w:rPr>
          <w:b w:val="0"/>
        </w:rPr>
        <w:t>18.1.6.</w:t>
      </w:r>
      <w:r w:rsidR="009C6B60" w:rsidRPr="004C2AE1">
        <w:rPr>
          <w:b w:val="0"/>
          <w:lang w:val="mn-MN"/>
        </w:rPr>
        <w:t>салбарын хэмжээнд гүйцэтгэх геодези, зураг зүйн ажлын даалгавар, техникийн төслийг геодези, зураг зүйн асуудал эрхэлсэн төрийн захиргааны байгууллагаар хянуулах</w:t>
      </w:r>
      <w:r w:rsidR="009C6B60" w:rsidRPr="004C2AE1">
        <w:rPr>
          <w:b w:val="0"/>
        </w:rPr>
        <w:t>;</w:t>
      </w:r>
    </w:p>
    <w:p w14:paraId="7726A5AD" w14:textId="77777777" w:rsidR="00036CA4" w:rsidRPr="004C2AE1" w:rsidRDefault="005875DB" w:rsidP="005875DB">
      <w:pPr>
        <w:ind w:firstLine="1440"/>
        <w:jc w:val="both"/>
        <w:rPr>
          <w:b w:val="0"/>
          <w:lang w:val="mn-MN"/>
        </w:rPr>
      </w:pPr>
      <w:r>
        <w:rPr>
          <w:b w:val="0"/>
        </w:rPr>
        <w:t>18.1.7.</w:t>
      </w:r>
      <w:r w:rsidR="00036CA4" w:rsidRPr="004C2AE1">
        <w:rPr>
          <w:b w:val="0"/>
          <w:lang w:val="mn-MN"/>
        </w:rPr>
        <w:t>сургалтын газрын зураг, атласын хэрэгцээ, шаардлага, агуулгыг Боловсролын асуудал эрхэлсэн төрийн захиргааны төв байгууллага тогтоох</w:t>
      </w:r>
      <w:r w:rsidR="00036CA4" w:rsidRPr="004C2AE1">
        <w:rPr>
          <w:b w:val="0"/>
        </w:rPr>
        <w:t>;</w:t>
      </w:r>
    </w:p>
    <w:p w14:paraId="20AED74F" w14:textId="77777777" w:rsidR="00036CA4" w:rsidRPr="004C2AE1" w:rsidRDefault="005875DB" w:rsidP="005875DB">
      <w:pPr>
        <w:ind w:firstLine="1440"/>
        <w:jc w:val="both"/>
        <w:rPr>
          <w:b w:val="0"/>
          <w:lang w:val="mn-MN"/>
        </w:rPr>
      </w:pPr>
      <w:r>
        <w:rPr>
          <w:b w:val="0"/>
        </w:rPr>
        <w:t>18.1.8.</w:t>
      </w:r>
      <w:r w:rsidR="00036CA4" w:rsidRPr="004C2AE1">
        <w:rPr>
          <w:b w:val="0"/>
          <w:lang w:val="mn-MN"/>
        </w:rPr>
        <w:t>геодезийн хэмжилтийн хиймэл дагуулын байнгын ажиллагаатай станцыг байгуулж, ашиглаж болох бөгөөд техникийн төслийн үндсэн дээр геодези, зураг зүйн үйл ажиллагаа эрхлэх тусгай зөвшөөрөлтэй аж ахуйн нэгжээр холбогдох норм, дүрмийг баримтлан</w:t>
      </w:r>
      <w:r w:rsidR="00197F47" w:rsidRPr="004C2AE1">
        <w:rPr>
          <w:b w:val="0"/>
          <w:lang w:val="mn-MN"/>
        </w:rPr>
        <w:t xml:space="preserve"> гүйцэтгүүлэх</w:t>
      </w:r>
      <w:r w:rsidR="00197F47" w:rsidRPr="004C2AE1">
        <w:rPr>
          <w:b w:val="0"/>
        </w:rPr>
        <w:t>;</w:t>
      </w:r>
    </w:p>
    <w:p w14:paraId="6E86B61B" w14:textId="77777777" w:rsidR="00036CA4" w:rsidRPr="005875DB" w:rsidRDefault="005875DB" w:rsidP="005875DB">
      <w:pPr>
        <w:ind w:firstLine="1440"/>
        <w:jc w:val="both"/>
        <w:rPr>
          <w:b w:val="0"/>
        </w:rPr>
      </w:pPr>
      <w:r>
        <w:rPr>
          <w:b w:val="0"/>
        </w:rPr>
        <w:t>18.1.9.</w:t>
      </w:r>
      <w:r w:rsidR="00197F47" w:rsidRPr="004C2AE1">
        <w:rPr>
          <w:b w:val="0"/>
          <w:lang w:val="mn-MN"/>
        </w:rPr>
        <w:t>байнгын ажиллагаатай станцын өгөгдлийг тогтмол хугацаанд геодези, зураг зүйн асуудал эрхэлсэн төрийн за</w:t>
      </w:r>
      <w:r>
        <w:rPr>
          <w:b w:val="0"/>
          <w:lang w:val="mn-MN"/>
        </w:rPr>
        <w:t>хиргааны байгууллагад шилжүүлэх</w:t>
      </w:r>
      <w:r>
        <w:rPr>
          <w:b w:val="0"/>
        </w:rPr>
        <w:t>;</w:t>
      </w:r>
    </w:p>
    <w:p w14:paraId="410523CB" w14:textId="77777777" w:rsidR="005875DB" w:rsidRPr="004C2AE1" w:rsidRDefault="005875DB" w:rsidP="005875DB">
      <w:pPr>
        <w:ind w:firstLine="1440"/>
        <w:jc w:val="both"/>
        <w:rPr>
          <w:b w:val="0"/>
          <w:lang w:val="mn-MN"/>
        </w:rPr>
      </w:pPr>
      <w:r>
        <w:rPr>
          <w:b w:val="0"/>
        </w:rPr>
        <w:t>18.1.10.</w:t>
      </w:r>
      <w:r w:rsidRPr="004C2AE1">
        <w:rPr>
          <w:b w:val="0"/>
        </w:rPr>
        <w:t xml:space="preserve">Зэвсэгт хүчний </w:t>
      </w:r>
      <w:r w:rsidRPr="004C2AE1">
        <w:rPr>
          <w:b w:val="0"/>
          <w:lang w:val="mn-MN"/>
        </w:rPr>
        <w:t>жанжин</w:t>
      </w:r>
      <w:r w:rsidRPr="004C2AE1">
        <w:rPr>
          <w:b w:val="0"/>
        </w:rPr>
        <w:t xml:space="preserve"> штаб цэргийн зориулалтаар хийж буй геодези, газрын зургийн ажилд хяналт тавина</w:t>
      </w:r>
      <w:r w:rsidRPr="004C2AE1">
        <w:rPr>
          <w:b w:val="0"/>
          <w:lang w:val="mn-MN"/>
        </w:rPr>
        <w:t>.</w:t>
      </w:r>
    </w:p>
    <w:p w14:paraId="7D3AF17E" w14:textId="77777777" w:rsidR="00FF792D" w:rsidRDefault="00FF792D" w:rsidP="004C2AE1">
      <w:pPr>
        <w:jc w:val="both"/>
        <w:rPr>
          <w:b w:val="0"/>
        </w:rPr>
      </w:pPr>
    </w:p>
    <w:p w14:paraId="594F6B4E" w14:textId="1199742A" w:rsidR="005875DB" w:rsidRPr="005875DB" w:rsidRDefault="005875DB" w:rsidP="005875DB">
      <w:pPr>
        <w:jc w:val="both"/>
        <w:rPr>
          <w:rStyle w:val="Strong"/>
          <w:b/>
          <w:bCs w:val="0"/>
          <w:szCs w:val="24"/>
          <w:lang w:val="mn-MN"/>
        </w:rPr>
      </w:pPr>
      <w:r w:rsidRPr="00EA6709">
        <w:rPr>
          <w:rStyle w:val="Strong"/>
          <w:b/>
          <w:bCs w:val="0"/>
          <w:szCs w:val="24"/>
        </w:rPr>
        <w:t>1</w:t>
      </w:r>
      <w:r>
        <w:rPr>
          <w:rStyle w:val="Strong"/>
          <w:b/>
          <w:bCs w:val="0"/>
          <w:szCs w:val="24"/>
        </w:rPr>
        <w:t>9</w:t>
      </w:r>
      <w:r w:rsidRPr="00EA6709">
        <w:rPr>
          <w:rStyle w:val="Strong"/>
          <w:b/>
          <w:bCs w:val="0"/>
          <w:szCs w:val="24"/>
        </w:rPr>
        <w:t xml:space="preserve"> д</w:t>
      </w:r>
      <w:r>
        <w:rPr>
          <w:rStyle w:val="Strong"/>
          <w:b/>
          <w:bCs w:val="0"/>
          <w:szCs w:val="24"/>
          <w:lang w:val="mn-MN"/>
        </w:rPr>
        <w:t>үгээ</w:t>
      </w:r>
      <w:r w:rsidRPr="00EA6709">
        <w:rPr>
          <w:rStyle w:val="Strong"/>
          <w:b/>
          <w:bCs w:val="0"/>
          <w:szCs w:val="24"/>
        </w:rPr>
        <w:t>р зүйл.</w:t>
      </w:r>
      <w:r w:rsidRPr="005875DB">
        <w:rPr>
          <w:rStyle w:val="Heading2Char"/>
          <w:szCs w:val="24"/>
        </w:rPr>
        <w:t>Аймаг, нийслэл, сум, дүүргийн Засаг дарг</w:t>
      </w:r>
      <w:r w:rsidRPr="008A78F0">
        <w:rPr>
          <w:lang w:val="mn-MN"/>
        </w:rPr>
        <w:t>ын</w:t>
      </w:r>
      <w:r>
        <w:rPr>
          <w:b w:val="0"/>
          <w:lang w:val="mn-MN"/>
        </w:rPr>
        <w:t xml:space="preserve"> </w:t>
      </w:r>
      <w:r>
        <w:rPr>
          <w:rStyle w:val="Strong"/>
          <w:b/>
          <w:bCs w:val="0"/>
          <w:szCs w:val="24"/>
        </w:rPr>
        <w:t>бүрэн эрх</w:t>
      </w:r>
    </w:p>
    <w:p w14:paraId="56D464FA" w14:textId="77777777" w:rsidR="005875DB" w:rsidRPr="005875DB" w:rsidRDefault="005875DB" w:rsidP="004C2AE1">
      <w:pPr>
        <w:jc w:val="both"/>
        <w:rPr>
          <w:b w:val="0"/>
        </w:rPr>
      </w:pPr>
    </w:p>
    <w:p w14:paraId="2D32BC43" w14:textId="77777777" w:rsidR="00BF631D" w:rsidRPr="004C2AE1" w:rsidRDefault="005875DB" w:rsidP="005875DB">
      <w:pPr>
        <w:ind w:firstLine="720"/>
        <w:jc w:val="both"/>
        <w:rPr>
          <w:rFonts w:cs="Arial"/>
          <w:b w:val="0"/>
        </w:rPr>
      </w:pPr>
      <w:r>
        <w:rPr>
          <w:rStyle w:val="Heading2Char"/>
          <w:b w:val="0"/>
          <w:szCs w:val="24"/>
        </w:rPr>
        <w:t>19.1.</w:t>
      </w:r>
      <w:r w:rsidR="00BF631D" w:rsidRPr="004C2AE1">
        <w:rPr>
          <w:rStyle w:val="Heading2Char"/>
          <w:b w:val="0"/>
          <w:szCs w:val="24"/>
        </w:rPr>
        <w:t>Аймаг, нийслэл, сум, дүүргийн Засаг дарга геодези, зураг зүйн талаар дараахь бүрэн эрхийг хэрэгжүүлнэ</w:t>
      </w:r>
      <w:r w:rsidR="00BF631D" w:rsidRPr="004C2AE1">
        <w:rPr>
          <w:rFonts w:cs="Arial"/>
          <w:b w:val="0"/>
        </w:rPr>
        <w:t>:</w:t>
      </w:r>
    </w:p>
    <w:p w14:paraId="0E6D3055" w14:textId="77777777" w:rsidR="00BF631D" w:rsidRPr="004C2AE1" w:rsidRDefault="005875DB" w:rsidP="005875DB">
      <w:pPr>
        <w:ind w:firstLine="1440"/>
        <w:jc w:val="both"/>
        <w:rPr>
          <w:b w:val="0"/>
        </w:rPr>
      </w:pPr>
      <w:r>
        <w:rPr>
          <w:b w:val="0"/>
        </w:rPr>
        <w:t>19.1.1.</w:t>
      </w:r>
      <w:r w:rsidR="00BF631D" w:rsidRPr="004C2AE1">
        <w:rPr>
          <w:b w:val="0"/>
        </w:rPr>
        <w:t>геодези, зураг зүйн үйл ажиллагааны талаархи төрийн бодлого, хууль тогтоомжийн биелэлтийг нутаг дэвсгэртээ зохион байгуулах;</w:t>
      </w:r>
    </w:p>
    <w:p w14:paraId="0DE3E621" w14:textId="77777777" w:rsidR="00BF631D" w:rsidRPr="004C2AE1" w:rsidRDefault="005875DB" w:rsidP="005875DB">
      <w:pPr>
        <w:ind w:firstLine="1440"/>
        <w:jc w:val="both"/>
        <w:rPr>
          <w:b w:val="0"/>
          <w:lang w:val="mn-MN"/>
        </w:rPr>
      </w:pPr>
      <w:r>
        <w:rPr>
          <w:b w:val="0"/>
        </w:rPr>
        <w:t>19.1.2.</w:t>
      </w:r>
      <w:r w:rsidR="00036CA4" w:rsidRPr="004C2AE1">
        <w:rPr>
          <w:rFonts w:cs="Arial"/>
          <w:b w:val="0"/>
          <w:color w:val="000000" w:themeColor="text1"/>
          <w:shd w:val="clear" w:color="auto" w:fill="FFFFFF"/>
        </w:rPr>
        <w:t>нутаг дэвсгэртээ хамаарах байр зүйн зураг, зураг зүйн бүтээлд тусгагдах газар зүйн нэр, хил, шинээр байгуулагдсан болон өөрчлөгдсөн объектын талаархи мэдээлэл,</w:t>
      </w:r>
      <w:r w:rsidR="00036CA4" w:rsidRPr="004C2AE1">
        <w:rPr>
          <w:b w:val="0"/>
          <w:lang w:val="mn-MN"/>
        </w:rPr>
        <w:t xml:space="preserve"> </w:t>
      </w:r>
      <w:r w:rsidR="00BF631D" w:rsidRPr="004C2AE1">
        <w:rPr>
          <w:b w:val="0"/>
          <w:lang w:val="mn-MN"/>
        </w:rPr>
        <w:t>нутаг дэвсгэртээ</w:t>
      </w:r>
      <w:r w:rsidR="00B9521F" w:rsidRPr="004C2AE1">
        <w:rPr>
          <w:b w:val="0"/>
          <w:lang w:val="mn-MN"/>
        </w:rPr>
        <w:t xml:space="preserve"> </w:t>
      </w:r>
      <w:r w:rsidR="00BF631D" w:rsidRPr="004C2AE1">
        <w:rPr>
          <w:b w:val="0"/>
          <w:lang w:val="mn-MN"/>
        </w:rPr>
        <w:t xml:space="preserve">хамаарах геодезийн цэгийн хадгалалт, хамгаалалтанд хяналт тавих, тайланг тухайн жилийн </w:t>
      </w:r>
      <w:r w:rsidR="00BF631D" w:rsidRPr="004C2AE1">
        <w:rPr>
          <w:b w:val="0"/>
        </w:rPr>
        <w:t>12</w:t>
      </w:r>
      <w:r w:rsidR="00BF631D" w:rsidRPr="004C2AE1">
        <w:rPr>
          <w:b w:val="0"/>
          <w:lang w:val="mn-MN"/>
        </w:rPr>
        <w:t xml:space="preserve"> дугаар сарын 1</w:t>
      </w:r>
      <w:r w:rsidR="00FF792D" w:rsidRPr="004C2AE1">
        <w:rPr>
          <w:b w:val="0"/>
          <w:lang w:val="mn-MN"/>
        </w:rPr>
        <w:t>5</w:t>
      </w:r>
      <w:r w:rsidR="00BF631D" w:rsidRPr="004C2AE1">
        <w:rPr>
          <w:b w:val="0"/>
          <w:lang w:val="mn-MN"/>
        </w:rPr>
        <w:t>-ны өдрийн дотор геодези, зураг зүйн асуудал эрхэлсэн төрийн захиргааны байгууллагад хүргүүлэх;</w:t>
      </w:r>
    </w:p>
    <w:p w14:paraId="7B002AC5" w14:textId="77777777" w:rsidR="00BF631D" w:rsidRPr="004C2AE1" w:rsidRDefault="005875DB" w:rsidP="005875DB">
      <w:pPr>
        <w:ind w:firstLine="1440"/>
        <w:jc w:val="both"/>
        <w:rPr>
          <w:b w:val="0"/>
        </w:rPr>
      </w:pPr>
      <w:r>
        <w:rPr>
          <w:b w:val="0"/>
        </w:rPr>
        <w:t>19.1.3.</w:t>
      </w:r>
      <w:r w:rsidR="00BF631D" w:rsidRPr="004C2AE1">
        <w:rPr>
          <w:b w:val="0"/>
        </w:rPr>
        <w:t xml:space="preserve">геодези, зураг зүйн үйлдвэрлэл, үйлчилгээ эрхлэх эрх бүхий аж ахуйн </w:t>
      </w:r>
      <w:r w:rsidR="00BF631D" w:rsidRPr="004C2AE1">
        <w:rPr>
          <w:b w:val="0"/>
          <w:lang w:val="mn-MN"/>
        </w:rPr>
        <w:t xml:space="preserve">нэгжийн </w:t>
      </w:r>
      <w:r w:rsidR="00BF631D" w:rsidRPr="004C2AE1">
        <w:rPr>
          <w:b w:val="0"/>
        </w:rPr>
        <w:t>харьяа нутаг дэвсгэрт нь хийж байгаа геодези, зураг зүйн ажилд хяналт тавих;</w:t>
      </w:r>
    </w:p>
    <w:p w14:paraId="5075BCE7" w14:textId="77777777" w:rsidR="00BF631D" w:rsidRPr="004C2AE1" w:rsidRDefault="005875DB" w:rsidP="005875DB">
      <w:pPr>
        <w:ind w:firstLine="1440"/>
        <w:jc w:val="both"/>
        <w:rPr>
          <w:b w:val="0"/>
        </w:rPr>
      </w:pPr>
      <w:r>
        <w:rPr>
          <w:b w:val="0"/>
        </w:rPr>
        <w:t>19.1.4.</w:t>
      </w:r>
      <w:r w:rsidR="00BF631D" w:rsidRPr="004C2AE1">
        <w:rPr>
          <w:b w:val="0"/>
        </w:rPr>
        <w:t>нутаг дэвсгэртээ хамаар</w:t>
      </w:r>
      <w:r w:rsidR="00BF631D" w:rsidRPr="004C2AE1">
        <w:rPr>
          <w:b w:val="0"/>
          <w:lang w:val="mn-MN"/>
        </w:rPr>
        <w:t>ах батлагдсан</w:t>
      </w:r>
      <w:r w:rsidR="00BF631D" w:rsidRPr="004C2AE1">
        <w:rPr>
          <w:b w:val="0"/>
        </w:rPr>
        <w:t xml:space="preserve"> газар зүйн нэрий</w:t>
      </w:r>
      <w:r w:rsidR="00BF631D" w:rsidRPr="004C2AE1">
        <w:rPr>
          <w:b w:val="0"/>
          <w:lang w:val="mn-MN"/>
        </w:rPr>
        <w:t>н</w:t>
      </w:r>
      <w:r w:rsidR="00036CA4" w:rsidRPr="004C2AE1">
        <w:rPr>
          <w:b w:val="0"/>
          <w:lang w:val="mn-MN"/>
        </w:rPr>
        <w:t xml:space="preserve"> </w:t>
      </w:r>
      <w:r w:rsidR="00BF631D" w:rsidRPr="004C2AE1">
        <w:rPr>
          <w:b w:val="0"/>
        </w:rPr>
        <w:t>хэрэглэ</w:t>
      </w:r>
      <w:r w:rsidR="00BF631D" w:rsidRPr="004C2AE1">
        <w:rPr>
          <w:b w:val="0"/>
          <w:lang w:val="mn-MN"/>
        </w:rPr>
        <w:t>энд</w:t>
      </w:r>
      <w:r w:rsidR="00BF631D" w:rsidRPr="004C2AE1">
        <w:rPr>
          <w:b w:val="0"/>
        </w:rPr>
        <w:t xml:space="preserve"> хяналт тавих, шинэ нэрийн талаар санал дэвшүүлэх;</w:t>
      </w:r>
    </w:p>
    <w:p w14:paraId="4FDCD524" w14:textId="77777777" w:rsidR="00BF631D" w:rsidRPr="004C2AE1" w:rsidRDefault="005875DB" w:rsidP="005875DB">
      <w:pPr>
        <w:ind w:firstLine="1440"/>
        <w:jc w:val="both"/>
        <w:rPr>
          <w:b w:val="0"/>
          <w:lang w:val="mn-MN"/>
        </w:rPr>
      </w:pPr>
      <w:r>
        <w:rPr>
          <w:b w:val="0"/>
        </w:rPr>
        <w:t>19.1.5.</w:t>
      </w:r>
      <w:r w:rsidR="00BF631D" w:rsidRPr="004C2AE1">
        <w:rPr>
          <w:b w:val="0"/>
          <w:lang w:val="mn-MN"/>
        </w:rPr>
        <w:t>нутаг дэвсгэртээ хамаарах</w:t>
      </w:r>
      <w:r w:rsidR="00036CA4" w:rsidRPr="004C2AE1">
        <w:rPr>
          <w:b w:val="0"/>
          <w:lang w:val="mn-MN"/>
        </w:rPr>
        <w:t xml:space="preserve"> байр зүйн болон дэвсгэр зургийг</w:t>
      </w:r>
      <w:r w:rsidR="00BF631D" w:rsidRPr="004C2AE1">
        <w:rPr>
          <w:b w:val="0"/>
          <w:lang w:val="mn-MN"/>
        </w:rPr>
        <w:t xml:space="preserve"> шинэчлэх ажлыг зохион байгуулах, хяналт тавих</w:t>
      </w:r>
      <w:r w:rsidR="00BF631D" w:rsidRPr="004C2AE1">
        <w:rPr>
          <w:b w:val="0"/>
        </w:rPr>
        <w:t>;</w:t>
      </w:r>
    </w:p>
    <w:p w14:paraId="65E99D25" w14:textId="77777777" w:rsidR="008E700F" w:rsidRPr="004C2AE1" w:rsidRDefault="005875DB" w:rsidP="005875DB">
      <w:pPr>
        <w:ind w:firstLine="1440"/>
        <w:jc w:val="both"/>
        <w:rPr>
          <w:rFonts w:eastAsia="Times New Roman"/>
          <w:b w:val="0"/>
          <w:lang w:val="mn-MN"/>
        </w:rPr>
      </w:pPr>
      <w:r>
        <w:rPr>
          <w:b w:val="0"/>
        </w:rPr>
        <w:t>19.1.6.</w:t>
      </w:r>
      <w:r w:rsidR="00BF631D" w:rsidRPr="004C2AE1">
        <w:rPr>
          <w:rFonts w:eastAsia="Times New Roman"/>
          <w:b w:val="0"/>
          <w:lang w:val="mn-MN"/>
        </w:rPr>
        <w:t xml:space="preserve">орон нутгийн төсвийн хөрөнгөөр гүйцэтгэх геодези, газрын зургийн ажлын техникийн даалгавар, </w:t>
      </w:r>
      <w:r w:rsidR="008E700F" w:rsidRPr="004C2AE1">
        <w:rPr>
          <w:rFonts w:eastAsia="Times New Roman"/>
          <w:b w:val="0"/>
          <w:lang w:val="mn-MN"/>
        </w:rPr>
        <w:t xml:space="preserve">техникийн төслийг </w:t>
      </w:r>
      <w:r w:rsidR="00036CA4" w:rsidRPr="004C2AE1">
        <w:rPr>
          <w:b w:val="0"/>
          <w:lang w:val="mn-MN"/>
        </w:rPr>
        <w:t>геодези, зураг зүйн асуудал эрхэлсэн төрийн захиргааны байгууллагаар хянуулах</w:t>
      </w:r>
      <w:r w:rsidR="00036CA4" w:rsidRPr="004C2AE1">
        <w:rPr>
          <w:b w:val="0"/>
        </w:rPr>
        <w:t>;</w:t>
      </w:r>
    </w:p>
    <w:p w14:paraId="4E3E70D4" w14:textId="77777777" w:rsidR="00BF631D" w:rsidRPr="004C2AE1" w:rsidRDefault="005875DB" w:rsidP="005875DB">
      <w:pPr>
        <w:ind w:firstLine="1440"/>
        <w:jc w:val="both"/>
        <w:rPr>
          <w:rFonts w:eastAsia="Times New Roman"/>
          <w:b w:val="0"/>
          <w:lang w:val="mn-MN"/>
        </w:rPr>
      </w:pPr>
      <w:r>
        <w:rPr>
          <w:b w:val="0"/>
        </w:rPr>
        <w:t>19.1.7.</w:t>
      </w:r>
      <w:r w:rsidR="00036CA4" w:rsidRPr="004C2AE1">
        <w:rPr>
          <w:b w:val="0"/>
          <w:lang w:val="mn-MN"/>
        </w:rPr>
        <w:t xml:space="preserve">геодези, зураг зүйн ажлын үр дүнд </w:t>
      </w:r>
      <w:r w:rsidR="00BF631D" w:rsidRPr="004C2AE1">
        <w:rPr>
          <w:rFonts w:eastAsia="Times New Roman"/>
          <w:b w:val="0"/>
          <w:lang w:val="mn-MN"/>
        </w:rPr>
        <w:t>магадлал хийлгэ</w:t>
      </w:r>
      <w:r w:rsidR="00036CA4" w:rsidRPr="004C2AE1">
        <w:rPr>
          <w:rFonts w:eastAsia="Times New Roman"/>
          <w:b w:val="0"/>
          <w:lang w:val="mn-MN"/>
        </w:rPr>
        <w:t>х</w:t>
      </w:r>
      <w:r w:rsidR="00BF631D" w:rsidRPr="004C2AE1">
        <w:rPr>
          <w:rFonts w:eastAsia="Times New Roman"/>
          <w:b w:val="0"/>
          <w:lang w:val="mn-MN"/>
        </w:rPr>
        <w:t>.</w:t>
      </w:r>
    </w:p>
    <w:p w14:paraId="4C7B4D6E" w14:textId="77777777" w:rsidR="00036CA4" w:rsidRDefault="00036CA4" w:rsidP="00036CA4">
      <w:pPr>
        <w:jc w:val="both"/>
        <w:rPr>
          <w:szCs w:val="24"/>
          <w:lang w:val="mn-MN"/>
        </w:rPr>
      </w:pPr>
    </w:p>
    <w:p w14:paraId="31565BB0" w14:textId="77777777" w:rsidR="005875DB" w:rsidRDefault="005875DB" w:rsidP="005875DB">
      <w:pPr>
        <w:rPr>
          <w:rStyle w:val="Strong"/>
          <w:b/>
          <w:bCs w:val="0"/>
          <w:szCs w:val="24"/>
          <w:lang w:val="mn-MN"/>
        </w:rPr>
      </w:pPr>
      <w:r>
        <w:rPr>
          <w:rStyle w:val="Strong"/>
          <w:b/>
          <w:bCs w:val="0"/>
          <w:szCs w:val="24"/>
          <w:lang w:val="mn-MN"/>
        </w:rPr>
        <w:t>ТАВ</w:t>
      </w:r>
      <w:r w:rsidRPr="00107071">
        <w:rPr>
          <w:rStyle w:val="Strong"/>
          <w:b/>
          <w:bCs w:val="0"/>
          <w:szCs w:val="24"/>
          <w:lang w:val="mn-MN"/>
        </w:rPr>
        <w:t xml:space="preserve">ДУГААР БҮЛЭГ. </w:t>
      </w:r>
    </w:p>
    <w:p w14:paraId="590849E6" w14:textId="77777777" w:rsidR="005875DB" w:rsidRPr="00107071" w:rsidRDefault="005875DB" w:rsidP="005875DB">
      <w:pPr>
        <w:rPr>
          <w:rStyle w:val="Strong"/>
          <w:b/>
          <w:bCs w:val="0"/>
          <w:szCs w:val="24"/>
          <w:lang w:val="mn-MN"/>
        </w:rPr>
      </w:pPr>
      <w:r w:rsidRPr="00107071">
        <w:rPr>
          <w:rStyle w:val="Strong"/>
          <w:b/>
          <w:bCs w:val="0"/>
          <w:szCs w:val="24"/>
          <w:lang w:val="mn-MN"/>
        </w:rPr>
        <w:t>ГЕОДЕЗИ, ЗУРАГ ЗҮЙН ҮЙЛ АЖИЛЛАГААНД ОРОЛЦОГЧ</w:t>
      </w:r>
    </w:p>
    <w:p w14:paraId="2E07EA07" w14:textId="77777777" w:rsidR="005875DB" w:rsidRPr="005875DB" w:rsidRDefault="005875DB" w:rsidP="00036CA4">
      <w:pPr>
        <w:jc w:val="both"/>
        <w:rPr>
          <w:szCs w:val="24"/>
          <w:lang w:val="mn-MN"/>
        </w:rPr>
      </w:pPr>
    </w:p>
    <w:p w14:paraId="00A9D07C" w14:textId="77777777" w:rsidR="005875DB" w:rsidRPr="005875DB" w:rsidRDefault="005875DB" w:rsidP="005875DB">
      <w:pPr>
        <w:jc w:val="both"/>
        <w:rPr>
          <w:rStyle w:val="Strong"/>
          <w:b/>
          <w:bCs w:val="0"/>
          <w:szCs w:val="24"/>
          <w:lang w:val="mn-MN"/>
        </w:rPr>
      </w:pPr>
      <w:r>
        <w:rPr>
          <w:rStyle w:val="Strong"/>
          <w:b/>
          <w:bCs w:val="0"/>
          <w:szCs w:val="24"/>
        </w:rPr>
        <w:t>20</w:t>
      </w:r>
      <w:r w:rsidRPr="00EA6709">
        <w:rPr>
          <w:rStyle w:val="Strong"/>
          <w:b/>
          <w:bCs w:val="0"/>
          <w:szCs w:val="24"/>
        </w:rPr>
        <w:t xml:space="preserve"> д</w:t>
      </w:r>
      <w:r>
        <w:rPr>
          <w:rStyle w:val="Strong"/>
          <w:b/>
          <w:bCs w:val="0"/>
          <w:szCs w:val="24"/>
          <w:lang w:val="mn-MN"/>
        </w:rPr>
        <w:t>угаа</w:t>
      </w:r>
      <w:r w:rsidRPr="00EA6709">
        <w:rPr>
          <w:rStyle w:val="Strong"/>
          <w:b/>
          <w:bCs w:val="0"/>
          <w:szCs w:val="24"/>
        </w:rPr>
        <w:t xml:space="preserve">р зүйл. </w:t>
      </w:r>
      <w:r w:rsidR="00D429AD">
        <w:rPr>
          <w:lang w:val="mn-MN"/>
        </w:rPr>
        <w:t xml:space="preserve">Иргэн, </w:t>
      </w:r>
      <w:r w:rsidR="002530F0" w:rsidRPr="002530F0">
        <w:rPr>
          <w:lang w:val="mn-MN"/>
        </w:rPr>
        <w:t>т</w:t>
      </w:r>
      <w:r w:rsidRPr="002530F0">
        <w:rPr>
          <w:rStyle w:val="Heading2Char"/>
          <w:szCs w:val="24"/>
          <w:lang w:val="mn-MN"/>
        </w:rPr>
        <w:t>өрийн</w:t>
      </w:r>
      <w:r>
        <w:rPr>
          <w:rStyle w:val="Heading2Char"/>
          <w:szCs w:val="24"/>
          <w:lang w:val="mn-MN"/>
        </w:rPr>
        <w:t xml:space="preserve"> бус байгууллаг</w:t>
      </w:r>
      <w:r w:rsidR="002530F0">
        <w:rPr>
          <w:rStyle w:val="Heading2Char"/>
          <w:szCs w:val="24"/>
          <w:lang w:val="mn-MN"/>
        </w:rPr>
        <w:t>ын оролцоо</w:t>
      </w:r>
    </w:p>
    <w:p w14:paraId="0DAFD288" w14:textId="77777777" w:rsidR="005875DB" w:rsidRPr="005875DB" w:rsidRDefault="005875DB" w:rsidP="00036CA4">
      <w:pPr>
        <w:jc w:val="both"/>
        <w:rPr>
          <w:szCs w:val="24"/>
        </w:rPr>
      </w:pPr>
    </w:p>
    <w:p w14:paraId="2D2C68B3" w14:textId="77777777" w:rsidR="00F25383" w:rsidRPr="004D2FDB" w:rsidRDefault="00A725B9" w:rsidP="002530F0">
      <w:pPr>
        <w:jc w:val="both"/>
        <w:rPr>
          <w:b w:val="0"/>
          <w:color w:val="7030A0"/>
          <w:lang w:val="mn-MN"/>
        </w:rPr>
      </w:pPr>
      <w:r w:rsidRPr="004D2FDB">
        <w:rPr>
          <w:b w:val="0"/>
          <w:color w:val="7030A0"/>
          <w:lang w:val="mn-MN"/>
        </w:rPr>
        <w:tab/>
      </w:r>
      <w:r w:rsidR="002530F0" w:rsidRPr="004D2FDB">
        <w:rPr>
          <w:b w:val="0"/>
          <w:color w:val="7030A0"/>
        </w:rPr>
        <w:t>20.1.</w:t>
      </w:r>
      <w:r w:rsidR="00D429AD" w:rsidRPr="004D2FDB">
        <w:rPr>
          <w:color w:val="7030A0"/>
          <w:lang w:val="mn-MN"/>
        </w:rPr>
        <w:t xml:space="preserve"> </w:t>
      </w:r>
      <w:r w:rsidR="00D429AD" w:rsidRPr="004D2FDB">
        <w:rPr>
          <w:b w:val="0"/>
          <w:color w:val="7030A0"/>
          <w:lang w:val="mn-MN"/>
        </w:rPr>
        <w:t>Геодези, зураг зүйн чиглэлийн т</w:t>
      </w:r>
      <w:r w:rsidR="00D429AD" w:rsidRPr="004D2FDB">
        <w:rPr>
          <w:rStyle w:val="Heading2Char"/>
          <w:b w:val="0"/>
          <w:color w:val="7030A0"/>
          <w:szCs w:val="24"/>
          <w:lang w:val="mn-MN"/>
        </w:rPr>
        <w:t>өрийн бус байгууллага нь т</w:t>
      </w:r>
      <w:r w:rsidR="00F25383" w:rsidRPr="004D2FDB">
        <w:rPr>
          <w:b w:val="0"/>
          <w:color w:val="7030A0"/>
          <w:lang w:val="mn-MN"/>
        </w:rPr>
        <w:t xml:space="preserve">өрийн зарим чиг үүргийг </w:t>
      </w:r>
      <w:r w:rsidR="00F809D0" w:rsidRPr="004D2FDB">
        <w:rPr>
          <w:rFonts w:cs="Arial"/>
          <w:b w:val="0"/>
          <w:color w:val="7030A0"/>
          <w:shd w:val="clear" w:color="auto" w:fill="FFFFFF"/>
        </w:rPr>
        <w:t xml:space="preserve">эрх бүхий байгууллагын шийдвэрийн үндсэн дээр </w:t>
      </w:r>
      <w:r w:rsidR="00F809D0" w:rsidRPr="004D2FDB">
        <w:rPr>
          <w:b w:val="0"/>
          <w:color w:val="7030A0"/>
          <w:lang w:val="mn-MN"/>
        </w:rPr>
        <w:t>гэрээгээр гүйцэтгэж болно</w:t>
      </w:r>
      <w:r w:rsidR="002530F0" w:rsidRPr="004D2FDB">
        <w:rPr>
          <w:b w:val="0"/>
          <w:color w:val="7030A0"/>
          <w:lang w:val="mn-MN"/>
        </w:rPr>
        <w:t>.</w:t>
      </w:r>
    </w:p>
    <w:p w14:paraId="1BB97056" w14:textId="77777777" w:rsidR="00F25383" w:rsidRDefault="002530F0" w:rsidP="002530F0">
      <w:pPr>
        <w:ind w:firstLine="720"/>
        <w:jc w:val="both"/>
        <w:rPr>
          <w:b w:val="0"/>
          <w:lang w:val="mn-MN"/>
        </w:rPr>
      </w:pPr>
      <w:r>
        <w:rPr>
          <w:b w:val="0"/>
        </w:rPr>
        <w:t>20.2.</w:t>
      </w:r>
      <w:r w:rsidR="00F25383" w:rsidRPr="002530F0">
        <w:rPr>
          <w:b w:val="0"/>
          <w:lang w:val="mn-MN"/>
        </w:rPr>
        <w:t xml:space="preserve">Холбогдох хууль </w:t>
      </w:r>
      <w:r w:rsidR="00F25383" w:rsidRPr="002530F0">
        <w:rPr>
          <w:b w:val="0"/>
        </w:rPr>
        <w:t xml:space="preserve">тогтоомж, </w:t>
      </w:r>
      <w:r w:rsidR="00F25383" w:rsidRPr="002530F0">
        <w:rPr>
          <w:b w:val="0"/>
          <w:lang w:val="mn-MN"/>
        </w:rPr>
        <w:t xml:space="preserve">стандарт, </w:t>
      </w:r>
      <w:r w:rsidR="00F25383" w:rsidRPr="002530F0">
        <w:rPr>
          <w:b w:val="0"/>
        </w:rPr>
        <w:t>норм</w:t>
      </w:r>
      <w:r w:rsidR="00F25383" w:rsidRPr="002530F0">
        <w:rPr>
          <w:b w:val="0"/>
          <w:lang w:val="mn-MN"/>
        </w:rPr>
        <w:t>атив баримт бичиг,</w:t>
      </w:r>
      <w:r w:rsidR="00F25383" w:rsidRPr="002530F0">
        <w:rPr>
          <w:b w:val="0"/>
        </w:rPr>
        <w:t xml:space="preserve"> эрх зүйн бусад баримт бичгийг боловсронгуй болгох, төрөөс үзүүлэх үйлчилгээний чанар, хүртээмжийг дээшлүүлэх чиглэлээр </w:t>
      </w:r>
      <w:r w:rsidR="00F809D0" w:rsidRPr="002530F0">
        <w:rPr>
          <w:b w:val="0"/>
          <w:lang w:val="mn-MN"/>
        </w:rPr>
        <w:t>санал өг</w:t>
      </w:r>
      <w:r w:rsidR="00D429AD">
        <w:rPr>
          <w:b w:val="0"/>
          <w:lang w:val="mn-MN"/>
        </w:rPr>
        <w:t>өх эрхтэй</w:t>
      </w:r>
      <w:r w:rsidR="00F809D0" w:rsidRPr="002530F0">
        <w:rPr>
          <w:b w:val="0"/>
          <w:lang w:val="mn-MN"/>
        </w:rPr>
        <w:t>.</w:t>
      </w:r>
    </w:p>
    <w:p w14:paraId="34175225" w14:textId="77777777" w:rsidR="00D429AD" w:rsidRPr="00D429AD" w:rsidRDefault="00D429AD" w:rsidP="002530F0">
      <w:pPr>
        <w:ind w:firstLine="720"/>
        <w:jc w:val="both"/>
        <w:rPr>
          <w:b w:val="0"/>
          <w:sz w:val="44"/>
        </w:rPr>
      </w:pPr>
      <w:r>
        <w:rPr>
          <w:rFonts w:cs="Arial"/>
          <w:b w:val="0"/>
          <w:color w:val="333333"/>
          <w:szCs w:val="14"/>
          <w:shd w:val="clear" w:color="auto" w:fill="FFFFFF"/>
          <w:lang w:val="mn-MN"/>
        </w:rPr>
        <w:t>20.3.</w:t>
      </w:r>
      <w:r w:rsidRPr="00D429AD">
        <w:rPr>
          <w:rFonts w:cs="Arial"/>
          <w:b w:val="0"/>
          <w:color w:val="333333"/>
          <w:szCs w:val="14"/>
          <w:shd w:val="clear" w:color="auto" w:fill="FFFFFF"/>
        </w:rPr>
        <w:t>Иргэн,</w:t>
      </w:r>
      <w:r>
        <w:rPr>
          <w:rFonts w:cs="Arial"/>
          <w:b w:val="0"/>
          <w:color w:val="333333"/>
          <w:szCs w:val="14"/>
          <w:shd w:val="clear" w:color="auto" w:fill="FFFFFF"/>
        </w:rPr>
        <w:t xml:space="preserve"> төрийн бус байгууллага </w:t>
      </w:r>
      <w:r>
        <w:rPr>
          <w:rFonts w:cs="Arial"/>
          <w:b w:val="0"/>
          <w:color w:val="333333"/>
          <w:szCs w:val="14"/>
          <w:shd w:val="clear" w:color="auto" w:fill="FFFFFF"/>
          <w:lang w:val="mn-MN"/>
        </w:rPr>
        <w:t>геодези, зураг зү</w:t>
      </w:r>
      <w:r w:rsidRPr="00D429AD">
        <w:rPr>
          <w:rFonts w:cs="Arial"/>
          <w:b w:val="0"/>
          <w:color w:val="333333"/>
          <w:szCs w:val="14"/>
          <w:shd w:val="clear" w:color="auto" w:fill="FFFFFF"/>
        </w:rPr>
        <w:t>йн норм, нормативын баримт бичигт санал өгч болно.</w:t>
      </w:r>
    </w:p>
    <w:p w14:paraId="7DB72ECA" w14:textId="77777777" w:rsidR="00D429AD" w:rsidRDefault="00D429AD" w:rsidP="00D429AD">
      <w:pPr>
        <w:jc w:val="both"/>
        <w:rPr>
          <w:rStyle w:val="Strong"/>
          <w:bCs w:val="0"/>
          <w:szCs w:val="24"/>
          <w:lang w:val="mn-MN"/>
        </w:rPr>
      </w:pPr>
    </w:p>
    <w:p w14:paraId="778AFFAA" w14:textId="77777777" w:rsidR="00D429AD" w:rsidRPr="00D429AD" w:rsidRDefault="00D429AD" w:rsidP="00D429AD">
      <w:pPr>
        <w:jc w:val="both"/>
        <w:rPr>
          <w:rStyle w:val="Strong"/>
          <w:b/>
          <w:bCs w:val="0"/>
          <w:szCs w:val="24"/>
          <w:lang w:val="mn-MN"/>
        </w:rPr>
      </w:pPr>
      <w:r w:rsidRPr="00D429AD">
        <w:rPr>
          <w:rStyle w:val="Strong"/>
          <w:b/>
          <w:bCs w:val="0"/>
          <w:szCs w:val="24"/>
          <w:lang w:val="mn-MN"/>
        </w:rPr>
        <w:t xml:space="preserve">21 </w:t>
      </w:r>
      <w:r w:rsidR="00BF631D" w:rsidRPr="00D429AD">
        <w:rPr>
          <w:rStyle w:val="Strong"/>
          <w:b/>
          <w:bCs w:val="0"/>
          <w:szCs w:val="24"/>
        </w:rPr>
        <w:t>д</w:t>
      </w:r>
      <w:r w:rsidRPr="00D429AD">
        <w:rPr>
          <w:rStyle w:val="Strong"/>
          <w:b/>
          <w:bCs w:val="0"/>
          <w:szCs w:val="24"/>
          <w:lang w:val="mn-MN"/>
        </w:rPr>
        <w:t>үгээ</w:t>
      </w:r>
      <w:r w:rsidR="00BF631D" w:rsidRPr="00D429AD">
        <w:rPr>
          <w:rStyle w:val="Strong"/>
          <w:b/>
          <w:bCs w:val="0"/>
          <w:szCs w:val="24"/>
        </w:rPr>
        <w:t xml:space="preserve">р зүйл. </w:t>
      </w:r>
      <w:r w:rsidRPr="004D2FDB">
        <w:rPr>
          <w:rStyle w:val="Strong"/>
          <w:b/>
          <w:bCs w:val="0"/>
          <w:color w:val="7030A0"/>
          <w:szCs w:val="24"/>
          <w:lang w:val="mn-MN"/>
        </w:rPr>
        <w:t xml:space="preserve">Захиалагчийн </w:t>
      </w:r>
      <w:r w:rsidRPr="00D429AD">
        <w:rPr>
          <w:rStyle w:val="Strong"/>
          <w:b/>
          <w:bCs w:val="0"/>
          <w:szCs w:val="24"/>
          <w:lang w:val="mn-MN"/>
        </w:rPr>
        <w:t>чиг үүрэг</w:t>
      </w:r>
    </w:p>
    <w:p w14:paraId="2A7F2428" w14:textId="77777777" w:rsidR="00D429AD" w:rsidRDefault="00D429AD" w:rsidP="00D429AD">
      <w:pPr>
        <w:jc w:val="both"/>
        <w:rPr>
          <w:rStyle w:val="Strong"/>
          <w:bCs w:val="0"/>
          <w:szCs w:val="24"/>
          <w:lang w:val="mn-MN"/>
        </w:rPr>
      </w:pPr>
    </w:p>
    <w:p w14:paraId="6A9ACEB2" w14:textId="77777777" w:rsidR="00D429AD" w:rsidRDefault="00D429AD" w:rsidP="00D429AD">
      <w:pPr>
        <w:ind w:firstLine="720"/>
        <w:jc w:val="both"/>
        <w:rPr>
          <w:rStyle w:val="Strong"/>
          <w:bCs w:val="0"/>
          <w:szCs w:val="24"/>
          <w:lang w:val="mn-MN"/>
        </w:rPr>
      </w:pPr>
      <w:r>
        <w:rPr>
          <w:rStyle w:val="Strong"/>
          <w:bCs w:val="0"/>
          <w:szCs w:val="24"/>
          <w:lang w:val="mn-MN"/>
        </w:rPr>
        <w:t>21.1. Геодези, зураг зүйн ажил захиалагч нь дараах чиг үүргийг хэрэгжүүлнэ:</w:t>
      </w:r>
    </w:p>
    <w:p w14:paraId="4FF87D65" w14:textId="77777777" w:rsidR="00D429AD" w:rsidRPr="00D429AD" w:rsidRDefault="00D429AD" w:rsidP="00D429AD">
      <w:pPr>
        <w:ind w:firstLine="1440"/>
        <w:jc w:val="both"/>
        <w:rPr>
          <w:rStyle w:val="Strong"/>
          <w:b/>
          <w:bCs w:val="0"/>
          <w:sz w:val="44"/>
          <w:szCs w:val="24"/>
          <w:lang w:val="mn-MN"/>
        </w:rPr>
      </w:pPr>
      <w:r>
        <w:rPr>
          <w:rFonts w:cs="Arial"/>
          <w:b w:val="0"/>
          <w:color w:val="333333"/>
          <w:szCs w:val="14"/>
          <w:shd w:val="clear" w:color="auto" w:fill="FFFFFF"/>
        </w:rPr>
        <w:t>21.1.1.</w:t>
      </w:r>
      <w:r w:rsidRPr="00D429AD">
        <w:rPr>
          <w:rFonts w:cs="Arial"/>
          <w:b w:val="0"/>
          <w:color w:val="333333"/>
          <w:szCs w:val="14"/>
          <w:shd w:val="clear" w:color="auto" w:fill="FFFFFF"/>
        </w:rPr>
        <w:t>Мэдээллийн ил тод байдал ба мэдээлэл авах эрхийн тухай хуулийн 14.4.1-д заасны дагуу үйл ажиллагааныхаа талаар</w:t>
      </w:r>
      <w:r>
        <w:rPr>
          <w:rFonts w:cs="Arial"/>
          <w:b w:val="0"/>
          <w:color w:val="333333"/>
          <w:szCs w:val="14"/>
          <w:shd w:val="clear" w:color="auto" w:fill="FFFFFF"/>
        </w:rPr>
        <w:t xml:space="preserve"> </w:t>
      </w:r>
      <w:r>
        <w:rPr>
          <w:rFonts w:cs="Arial"/>
          <w:b w:val="0"/>
          <w:color w:val="333333"/>
          <w:szCs w:val="14"/>
          <w:shd w:val="clear" w:color="auto" w:fill="FFFFFF"/>
          <w:lang w:val="mn-MN"/>
        </w:rPr>
        <w:t>тухайн нутаг дэвсгэрийн засаг захиргаа, иргэдэд</w:t>
      </w:r>
      <w:r w:rsidRPr="00D429AD">
        <w:rPr>
          <w:rFonts w:cs="Arial"/>
          <w:b w:val="0"/>
          <w:color w:val="333333"/>
          <w:szCs w:val="14"/>
          <w:shd w:val="clear" w:color="auto" w:fill="FFFFFF"/>
        </w:rPr>
        <w:t xml:space="preserve"> </w:t>
      </w:r>
      <w:r>
        <w:rPr>
          <w:rFonts w:cs="Arial"/>
          <w:b w:val="0"/>
          <w:color w:val="333333"/>
          <w:szCs w:val="14"/>
          <w:shd w:val="clear" w:color="auto" w:fill="FFFFFF"/>
          <w:lang w:val="mn-MN"/>
        </w:rPr>
        <w:t>мэдээлэх</w:t>
      </w:r>
      <w:r w:rsidRPr="00D429AD">
        <w:rPr>
          <w:rFonts w:cs="Arial"/>
          <w:b w:val="0"/>
          <w:color w:val="333333"/>
          <w:szCs w:val="14"/>
          <w:shd w:val="clear" w:color="auto" w:fill="FFFFFF"/>
        </w:rPr>
        <w:t>;</w:t>
      </w:r>
    </w:p>
    <w:p w14:paraId="0AEF79C4" w14:textId="77777777" w:rsidR="00BF631D" w:rsidRPr="00D429AD" w:rsidRDefault="00D429AD" w:rsidP="00D429AD">
      <w:pPr>
        <w:ind w:left="720" w:firstLine="720"/>
        <w:jc w:val="both"/>
        <w:rPr>
          <w:b w:val="0"/>
          <w:lang w:val="mn-MN"/>
        </w:rPr>
      </w:pPr>
      <w:r>
        <w:rPr>
          <w:b w:val="0"/>
          <w:lang w:val="mn-MN"/>
        </w:rPr>
        <w:t>21.1.2.</w:t>
      </w:r>
      <w:r w:rsidR="00BF631D" w:rsidRPr="00D429AD">
        <w:rPr>
          <w:b w:val="0"/>
          <w:lang w:val="mn-MN"/>
        </w:rPr>
        <w:t>улсын магадлалын дүгнэлтийг биелүүлэх;</w:t>
      </w:r>
    </w:p>
    <w:p w14:paraId="201F012A" w14:textId="77777777" w:rsidR="00BF631D" w:rsidRPr="00D429AD" w:rsidRDefault="0026173C" w:rsidP="0026173C">
      <w:pPr>
        <w:ind w:firstLine="1440"/>
        <w:jc w:val="both"/>
        <w:rPr>
          <w:b w:val="0"/>
        </w:rPr>
      </w:pPr>
      <w:r>
        <w:rPr>
          <w:b w:val="0"/>
          <w:lang w:val="mn-MN"/>
        </w:rPr>
        <w:t>21.1.3.э</w:t>
      </w:r>
      <w:r w:rsidR="00BF631D" w:rsidRPr="00D429AD">
        <w:rPr>
          <w:b w:val="0"/>
          <w:lang w:val="mn-MN"/>
        </w:rPr>
        <w:t xml:space="preserve">нэ хуулийн </w:t>
      </w:r>
      <w:r w:rsidR="00B863E5" w:rsidRPr="00D429AD">
        <w:rPr>
          <w:b w:val="0"/>
          <w:color w:val="FF0000"/>
          <w:lang w:val="mn-MN"/>
        </w:rPr>
        <w:t>5</w:t>
      </w:r>
      <w:r w:rsidR="00BF631D" w:rsidRPr="00D429AD">
        <w:rPr>
          <w:b w:val="0"/>
          <w:color w:val="FF0000"/>
          <w:lang w:val="mn-MN"/>
        </w:rPr>
        <w:t>.1</w:t>
      </w:r>
      <w:r w:rsidR="00BF631D" w:rsidRPr="00D429AD">
        <w:rPr>
          <w:b w:val="0"/>
          <w:lang w:val="mn-MN"/>
        </w:rPr>
        <w:t>-д заасан үйл ажиллагааны захиалагч нь өмчийн хэлбэр харгалзахгүйгээр ажлын үр дүнг геодези, зураг зүйн улсын нэгдсэн санд үнэ төлбөргүй шилжүүлэх</w:t>
      </w:r>
      <w:r w:rsidR="00BF631D" w:rsidRPr="00D429AD">
        <w:rPr>
          <w:b w:val="0"/>
        </w:rPr>
        <w:t>;</w:t>
      </w:r>
    </w:p>
    <w:p w14:paraId="607C5B22" w14:textId="77777777" w:rsidR="00BF631D" w:rsidRPr="00D429AD" w:rsidRDefault="00F22062" w:rsidP="0026173C">
      <w:pPr>
        <w:ind w:left="720" w:firstLine="720"/>
        <w:jc w:val="both"/>
        <w:rPr>
          <w:b w:val="0"/>
        </w:rPr>
      </w:pPr>
      <w:r>
        <w:rPr>
          <w:b w:val="0"/>
          <w:lang w:val="mn-MN"/>
        </w:rPr>
        <w:t>21.1.3.</w:t>
      </w:r>
      <w:r w:rsidR="00BF631D" w:rsidRPr="00D429AD">
        <w:rPr>
          <w:b w:val="0"/>
          <w:lang w:val="mn-MN"/>
        </w:rPr>
        <w:t xml:space="preserve">Энэ хуулийн </w:t>
      </w:r>
      <w:r w:rsidR="00BF631D" w:rsidRPr="00D429AD">
        <w:rPr>
          <w:b w:val="0"/>
          <w:strike/>
          <w:color w:val="FF0000"/>
          <w:lang w:val="mn-MN"/>
        </w:rPr>
        <w:t>9</w:t>
      </w:r>
      <w:r w:rsidR="00BF631D" w:rsidRPr="00D429AD">
        <w:rPr>
          <w:b w:val="0"/>
          <w:color w:val="FF0000"/>
          <w:lang w:val="mn-MN"/>
        </w:rPr>
        <w:t>.4</w:t>
      </w:r>
      <w:r w:rsidR="00BF631D" w:rsidRPr="00D429AD">
        <w:rPr>
          <w:b w:val="0"/>
        </w:rPr>
        <w:t>-</w:t>
      </w:r>
      <w:r w:rsidR="00BF631D" w:rsidRPr="00D429AD">
        <w:rPr>
          <w:b w:val="0"/>
          <w:lang w:val="mn-MN"/>
        </w:rPr>
        <w:t>д заасан нэгдсэн санд байгаа мэдээллийг ашиглах</w:t>
      </w:r>
      <w:r w:rsidR="00BF631D" w:rsidRPr="00D429AD">
        <w:rPr>
          <w:b w:val="0"/>
        </w:rPr>
        <w:t>;</w:t>
      </w:r>
    </w:p>
    <w:p w14:paraId="1DC10E01" w14:textId="77777777" w:rsidR="00BF631D" w:rsidRPr="00D429AD" w:rsidRDefault="00F22062" w:rsidP="0026173C">
      <w:pPr>
        <w:ind w:left="720" w:firstLine="720"/>
        <w:jc w:val="both"/>
        <w:rPr>
          <w:b w:val="0"/>
          <w:lang w:val="mn-MN"/>
        </w:rPr>
      </w:pPr>
      <w:r>
        <w:rPr>
          <w:b w:val="0"/>
          <w:lang w:val="mn-MN"/>
        </w:rPr>
        <w:t>21.1.3.</w:t>
      </w:r>
      <w:r w:rsidR="00BF631D" w:rsidRPr="00D429AD">
        <w:rPr>
          <w:b w:val="0"/>
          <w:lang w:val="mn-MN"/>
        </w:rPr>
        <w:t xml:space="preserve">Энэ хуулийн </w:t>
      </w:r>
      <w:r w:rsidR="00BF631D" w:rsidRPr="00D429AD">
        <w:rPr>
          <w:b w:val="0"/>
          <w:color w:val="FF0000"/>
          <w:lang w:val="mn-MN"/>
        </w:rPr>
        <w:t>9.7</w:t>
      </w:r>
      <w:r w:rsidR="00BF631D" w:rsidRPr="00D429AD">
        <w:rPr>
          <w:b w:val="0"/>
          <w:lang w:val="mn-MN"/>
        </w:rPr>
        <w:t>-д заасан мэдээллийг шаардах</w:t>
      </w:r>
      <w:r w:rsidR="00BF631D" w:rsidRPr="00D429AD">
        <w:rPr>
          <w:b w:val="0"/>
        </w:rPr>
        <w:t>;</w:t>
      </w:r>
    </w:p>
    <w:p w14:paraId="1243105C" w14:textId="77777777" w:rsidR="00736E70" w:rsidRPr="0026173C" w:rsidRDefault="00F22062" w:rsidP="00F22062">
      <w:pPr>
        <w:ind w:firstLine="1440"/>
        <w:jc w:val="both"/>
        <w:rPr>
          <w:rFonts w:cs="Arial"/>
          <w:b w:val="0"/>
          <w:color w:val="333333"/>
          <w:szCs w:val="14"/>
          <w:shd w:val="clear" w:color="auto" w:fill="FFFFFF"/>
          <w:lang w:val="mn-MN"/>
        </w:rPr>
      </w:pPr>
      <w:r>
        <w:rPr>
          <w:b w:val="0"/>
          <w:lang w:val="mn-MN"/>
        </w:rPr>
        <w:t>21.1.3.</w:t>
      </w:r>
      <w:r w:rsidR="0026173C" w:rsidRPr="0026173C">
        <w:rPr>
          <w:rFonts w:cs="Arial"/>
          <w:b w:val="0"/>
          <w:color w:val="333333"/>
          <w:szCs w:val="14"/>
          <w:shd w:val="clear" w:color="auto" w:fill="FFFFFF"/>
        </w:rPr>
        <w:t>норм, нормативын баримт бичгийг баримтлан, эрүүл ахуй, хөдөлмөрийн аюулгүй байдлын нөхцөлийг хангах арга хэмжээг хэрэгжүүлж холбогдох зардлыг хариуцах;</w:t>
      </w:r>
    </w:p>
    <w:p w14:paraId="31D764A7" w14:textId="77777777" w:rsidR="0026173C" w:rsidRPr="0026173C" w:rsidRDefault="00F22062" w:rsidP="00F22062">
      <w:pPr>
        <w:ind w:firstLine="1440"/>
        <w:jc w:val="both"/>
        <w:rPr>
          <w:rFonts w:cs="Arial"/>
          <w:b w:val="0"/>
          <w:color w:val="333333"/>
          <w:szCs w:val="14"/>
          <w:shd w:val="clear" w:color="auto" w:fill="FFFFFF"/>
          <w:lang w:val="mn-MN"/>
        </w:rPr>
      </w:pPr>
      <w:r>
        <w:rPr>
          <w:b w:val="0"/>
          <w:lang w:val="mn-MN"/>
        </w:rPr>
        <w:t>21.1.3.</w:t>
      </w:r>
      <w:r w:rsidRPr="00D429AD">
        <w:rPr>
          <w:b w:val="0"/>
          <w:lang w:val="mn-MN"/>
        </w:rPr>
        <w:t xml:space="preserve">геодези, зураг зүйн </w:t>
      </w:r>
      <w:r>
        <w:rPr>
          <w:rFonts w:cs="Arial"/>
          <w:b w:val="0"/>
          <w:color w:val="333333"/>
          <w:szCs w:val="14"/>
          <w:shd w:val="clear" w:color="auto" w:fill="FFFFFF"/>
          <w:lang w:val="mn-MN"/>
        </w:rPr>
        <w:t>ажил</w:t>
      </w:r>
      <w:r w:rsidR="0026173C" w:rsidRPr="0026173C">
        <w:rPr>
          <w:rFonts w:cs="Arial"/>
          <w:b w:val="0"/>
          <w:color w:val="333333"/>
          <w:szCs w:val="14"/>
          <w:shd w:val="clear" w:color="auto" w:fill="FFFFFF"/>
        </w:rPr>
        <w:t>д магадлал хийлгэж, холбогдох зардлыг хариуцах;</w:t>
      </w:r>
    </w:p>
    <w:p w14:paraId="2F3D1C3B" w14:textId="77777777" w:rsidR="0026173C" w:rsidRPr="0026173C" w:rsidRDefault="00F22062" w:rsidP="00F22062">
      <w:pPr>
        <w:ind w:firstLine="1440"/>
        <w:jc w:val="both"/>
        <w:rPr>
          <w:rFonts w:cs="Arial"/>
          <w:b w:val="0"/>
          <w:color w:val="333333"/>
          <w:szCs w:val="14"/>
          <w:shd w:val="clear" w:color="auto" w:fill="FFFFFF"/>
          <w:lang w:val="mn-MN"/>
        </w:rPr>
      </w:pPr>
      <w:r>
        <w:rPr>
          <w:b w:val="0"/>
          <w:lang w:val="mn-MN"/>
        </w:rPr>
        <w:t>21.1.3.</w:t>
      </w:r>
      <w:r w:rsidRPr="00D429AD">
        <w:rPr>
          <w:b w:val="0"/>
          <w:lang w:val="mn-MN"/>
        </w:rPr>
        <w:t>геодези, зураг зүйн</w:t>
      </w:r>
      <w:r w:rsidR="0026173C" w:rsidRPr="0026173C">
        <w:rPr>
          <w:rFonts w:cs="Arial"/>
          <w:b w:val="0"/>
          <w:color w:val="333333"/>
          <w:szCs w:val="14"/>
          <w:shd w:val="clear" w:color="auto" w:fill="FFFFFF"/>
        </w:rPr>
        <w:t xml:space="preserve"> үйл ажиллагааны хөрөнгө оруулалтын асуудлыг хариуцан зохицуулж, санхүүжилтийг тогтоосон хугацаанд хийх;</w:t>
      </w:r>
    </w:p>
    <w:p w14:paraId="5670DACD" w14:textId="77777777" w:rsidR="0026173C" w:rsidRPr="0026173C" w:rsidRDefault="00F22062" w:rsidP="00F22062">
      <w:pPr>
        <w:ind w:firstLine="1440"/>
        <w:jc w:val="both"/>
        <w:rPr>
          <w:rFonts w:cs="Arial"/>
          <w:b w:val="0"/>
          <w:color w:val="333333"/>
          <w:szCs w:val="14"/>
          <w:shd w:val="clear" w:color="auto" w:fill="FFFFFF"/>
          <w:lang w:val="mn-MN"/>
        </w:rPr>
      </w:pPr>
      <w:r>
        <w:rPr>
          <w:b w:val="0"/>
          <w:lang w:val="mn-MN"/>
        </w:rPr>
        <w:t>21.1.3.</w:t>
      </w:r>
      <w:r w:rsidRPr="00D429AD">
        <w:rPr>
          <w:b w:val="0"/>
          <w:lang w:val="mn-MN"/>
        </w:rPr>
        <w:t>геодези, зураг зүйн</w:t>
      </w:r>
      <w:r w:rsidR="0026173C" w:rsidRPr="0026173C">
        <w:rPr>
          <w:rFonts w:cs="Arial"/>
          <w:b w:val="0"/>
          <w:color w:val="333333"/>
          <w:szCs w:val="14"/>
          <w:shd w:val="clear" w:color="auto" w:fill="FFFFFF"/>
        </w:rPr>
        <w:t xml:space="preserve"> үйл ажиллагааг хэрэгжүүлэхэд өөрийн буруутай үйлдэл, эс үйлдэхүйг гарах эрсдэл, хохирлыг хариуцах;</w:t>
      </w:r>
    </w:p>
    <w:p w14:paraId="4286BC5F" w14:textId="77777777" w:rsidR="0026173C" w:rsidRDefault="0026173C" w:rsidP="00D429AD">
      <w:pPr>
        <w:jc w:val="both"/>
        <w:rPr>
          <w:rFonts w:cs="Arial"/>
          <w:color w:val="333333"/>
          <w:sz w:val="14"/>
          <w:szCs w:val="14"/>
          <w:shd w:val="clear" w:color="auto" w:fill="FFFFFF"/>
          <w:lang w:val="mn-MN"/>
        </w:rPr>
      </w:pPr>
    </w:p>
    <w:p w14:paraId="45F55071" w14:textId="77777777" w:rsidR="00F22062" w:rsidRPr="00D429AD" w:rsidRDefault="00F22062" w:rsidP="00F22062">
      <w:pPr>
        <w:jc w:val="both"/>
        <w:rPr>
          <w:rStyle w:val="Strong"/>
          <w:b/>
          <w:bCs w:val="0"/>
          <w:szCs w:val="24"/>
          <w:lang w:val="mn-MN"/>
        </w:rPr>
      </w:pPr>
      <w:r>
        <w:rPr>
          <w:rStyle w:val="Strong"/>
          <w:b/>
          <w:bCs w:val="0"/>
          <w:szCs w:val="24"/>
          <w:lang w:val="mn-MN"/>
        </w:rPr>
        <w:t>22</w:t>
      </w:r>
      <w:r w:rsidRPr="00D429AD">
        <w:rPr>
          <w:rStyle w:val="Strong"/>
          <w:b/>
          <w:bCs w:val="0"/>
          <w:szCs w:val="24"/>
          <w:lang w:val="mn-MN"/>
        </w:rPr>
        <w:t xml:space="preserve"> </w:t>
      </w:r>
      <w:r w:rsidRPr="00D429AD">
        <w:rPr>
          <w:rStyle w:val="Strong"/>
          <w:b/>
          <w:bCs w:val="0"/>
          <w:szCs w:val="24"/>
        </w:rPr>
        <w:t>д</w:t>
      </w:r>
      <w:r>
        <w:rPr>
          <w:rStyle w:val="Strong"/>
          <w:b/>
          <w:bCs w:val="0"/>
          <w:szCs w:val="24"/>
          <w:lang w:val="mn-MN"/>
        </w:rPr>
        <w:t>угаа</w:t>
      </w:r>
      <w:r w:rsidRPr="00D429AD">
        <w:rPr>
          <w:rStyle w:val="Strong"/>
          <w:b/>
          <w:bCs w:val="0"/>
          <w:szCs w:val="24"/>
        </w:rPr>
        <w:t xml:space="preserve">р зүйл. </w:t>
      </w:r>
      <w:r>
        <w:rPr>
          <w:rStyle w:val="Strong"/>
          <w:b/>
          <w:bCs w:val="0"/>
          <w:szCs w:val="24"/>
          <w:lang w:val="mn-MN"/>
        </w:rPr>
        <w:t>Аж ахуй нэгжи</w:t>
      </w:r>
      <w:r w:rsidRPr="00D429AD">
        <w:rPr>
          <w:rStyle w:val="Strong"/>
          <w:b/>
          <w:bCs w:val="0"/>
          <w:szCs w:val="24"/>
          <w:lang w:val="mn-MN"/>
        </w:rPr>
        <w:t>йн чиг үүрэг</w:t>
      </w:r>
    </w:p>
    <w:p w14:paraId="6F1BE746" w14:textId="77777777" w:rsidR="0026173C" w:rsidRPr="0026173C" w:rsidRDefault="0026173C" w:rsidP="00D429AD">
      <w:pPr>
        <w:jc w:val="both"/>
        <w:rPr>
          <w:b w:val="0"/>
          <w:lang w:val="mn-MN"/>
        </w:rPr>
      </w:pPr>
    </w:p>
    <w:p w14:paraId="1C845BAC" w14:textId="55B4C164" w:rsidR="00BF631D" w:rsidRPr="00D429AD" w:rsidRDefault="00F22062" w:rsidP="00F22062">
      <w:pPr>
        <w:ind w:firstLine="720"/>
        <w:jc w:val="both"/>
        <w:rPr>
          <w:b w:val="0"/>
          <w:lang w:val="mn-MN"/>
        </w:rPr>
      </w:pPr>
      <w:r>
        <w:rPr>
          <w:b w:val="0"/>
          <w:lang w:val="mn-MN"/>
        </w:rPr>
        <w:t>22.1.</w:t>
      </w:r>
      <w:r w:rsidR="00BF631D" w:rsidRPr="00D429AD">
        <w:rPr>
          <w:b w:val="0"/>
          <w:lang w:val="mn-MN"/>
        </w:rPr>
        <w:t>Геодези, зураг зүйн үйлдвэрлэл, үйлчилгээ эрхлэх аж ахуйн нэгж нь дараах эрх, үүрэгтэй:</w:t>
      </w:r>
    </w:p>
    <w:p w14:paraId="1CBD970D" w14:textId="77777777" w:rsidR="00BF631D" w:rsidRPr="00D429AD" w:rsidRDefault="00F22062" w:rsidP="00F22062">
      <w:pPr>
        <w:ind w:left="720" w:firstLine="720"/>
        <w:jc w:val="both"/>
        <w:rPr>
          <w:b w:val="0"/>
        </w:rPr>
      </w:pPr>
      <w:r>
        <w:rPr>
          <w:b w:val="0"/>
          <w:lang w:val="mn-MN"/>
        </w:rPr>
        <w:t>22.1.1.</w:t>
      </w:r>
      <w:r w:rsidR="00BF631D" w:rsidRPr="00D429AD">
        <w:rPr>
          <w:b w:val="0"/>
          <w:lang w:val="mn-MN"/>
        </w:rPr>
        <w:t xml:space="preserve">Энэ хуулийн </w:t>
      </w:r>
      <w:r w:rsidR="00BF631D" w:rsidRPr="00D429AD">
        <w:rPr>
          <w:b w:val="0"/>
          <w:color w:val="FF0000"/>
          <w:lang w:val="mn-MN"/>
        </w:rPr>
        <w:t>6.1-д</w:t>
      </w:r>
      <w:r w:rsidR="00BF631D" w:rsidRPr="00D429AD">
        <w:rPr>
          <w:b w:val="0"/>
          <w:lang w:val="mn-MN"/>
        </w:rPr>
        <w:t xml:space="preserve"> хэсэгт заасан эрх үүрэг</w:t>
      </w:r>
      <w:r w:rsidR="00BF631D" w:rsidRPr="00D429AD">
        <w:rPr>
          <w:b w:val="0"/>
        </w:rPr>
        <w:t>;</w:t>
      </w:r>
    </w:p>
    <w:p w14:paraId="30587EBA" w14:textId="77777777" w:rsidR="00BF631D" w:rsidRPr="00D429AD" w:rsidRDefault="00F22062" w:rsidP="00F22062">
      <w:pPr>
        <w:tabs>
          <w:tab w:val="left" w:pos="142"/>
        </w:tabs>
        <w:ind w:firstLine="1440"/>
        <w:jc w:val="both"/>
        <w:rPr>
          <w:b w:val="0"/>
          <w:lang w:val="mn-MN"/>
        </w:rPr>
      </w:pPr>
      <w:r>
        <w:rPr>
          <w:b w:val="0"/>
          <w:lang w:val="mn-MN"/>
        </w:rPr>
        <w:t>22.1.1.</w:t>
      </w:r>
      <w:r w:rsidR="00BF631D" w:rsidRPr="00D429AD">
        <w:rPr>
          <w:b w:val="0"/>
          <w:lang w:val="mn-MN"/>
        </w:rPr>
        <w:t>Геодези, зураг зүйн үйлдвэрлэл, үйлчилгээ эрхлэх тусгай зөвшөөрөл авсан байх</w:t>
      </w:r>
      <w:r w:rsidR="00BF631D" w:rsidRPr="00D429AD">
        <w:rPr>
          <w:b w:val="0"/>
        </w:rPr>
        <w:t>;</w:t>
      </w:r>
    </w:p>
    <w:p w14:paraId="4E027777" w14:textId="77777777" w:rsidR="005D4D2E" w:rsidRPr="00D429AD" w:rsidRDefault="00F22062" w:rsidP="00F22062">
      <w:pPr>
        <w:ind w:firstLine="1440"/>
        <w:jc w:val="both"/>
        <w:rPr>
          <w:rFonts w:eastAsia="Times New Roman"/>
          <w:b w:val="0"/>
        </w:rPr>
      </w:pPr>
      <w:r>
        <w:rPr>
          <w:b w:val="0"/>
          <w:lang w:val="mn-MN"/>
        </w:rPr>
        <w:t>22.1.1.</w:t>
      </w:r>
      <w:r w:rsidR="005D4D2E" w:rsidRPr="00D429AD">
        <w:rPr>
          <w:rFonts w:eastAsia="Times New Roman"/>
          <w:b w:val="0"/>
          <w:lang w:val="mn-MN"/>
        </w:rPr>
        <w:t xml:space="preserve">геодезийн хэмжлийн багажиндаа жил </w:t>
      </w:r>
      <w:r w:rsidR="000C2FA3" w:rsidRPr="00D429AD">
        <w:rPr>
          <w:rFonts w:eastAsia="Times New Roman"/>
          <w:b w:val="0"/>
          <w:lang w:val="mn-MN"/>
        </w:rPr>
        <w:t>бүр</w:t>
      </w:r>
      <w:r w:rsidR="005D4D2E" w:rsidRPr="00D429AD">
        <w:rPr>
          <w:rFonts w:eastAsia="Times New Roman"/>
          <w:b w:val="0"/>
          <w:lang w:val="mn-MN"/>
        </w:rPr>
        <w:t>, эвдрэл, гэмтэл гарсан нөхцөлд тухай бүр баталгаажуулалт хийлгэх;</w:t>
      </w:r>
    </w:p>
    <w:p w14:paraId="4FADFE86" w14:textId="77777777" w:rsidR="005D4D2E" w:rsidRPr="00D429AD" w:rsidRDefault="00F22062" w:rsidP="00F22062">
      <w:pPr>
        <w:ind w:firstLine="1440"/>
        <w:jc w:val="both"/>
        <w:rPr>
          <w:rFonts w:eastAsia="Times New Roman"/>
          <w:b w:val="0"/>
          <w:lang w:val="mn-MN"/>
        </w:rPr>
      </w:pPr>
      <w:r>
        <w:rPr>
          <w:b w:val="0"/>
          <w:lang w:val="mn-MN"/>
        </w:rPr>
        <w:t>22.1.1.</w:t>
      </w:r>
      <w:r w:rsidR="005D4D2E" w:rsidRPr="00D429AD">
        <w:rPr>
          <w:rFonts w:eastAsia="Times New Roman"/>
          <w:b w:val="0"/>
          <w:lang w:val="mn-MN"/>
        </w:rPr>
        <w:t xml:space="preserve">геодезийн хэмжилт, зураглалыг </w:t>
      </w:r>
      <w:r w:rsidR="000C2FA3" w:rsidRPr="00D429AD">
        <w:rPr>
          <w:rFonts w:eastAsia="Times New Roman"/>
          <w:b w:val="0"/>
          <w:lang w:val="mn-MN"/>
        </w:rPr>
        <w:t xml:space="preserve">улсын болон бие даасан </w:t>
      </w:r>
      <w:r w:rsidR="005D4D2E" w:rsidRPr="00D429AD">
        <w:rPr>
          <w:rFonts w:eastAsia="Times New Roman"/>
          <w:b w:val="0"/>
          <w:lang w:val="mn-MN"/>
        </w:rPr>
        <w:t xml:space="preserve">солбицол, өндөр, тусгагийн тогтолцоонд хийх; </w:t>
      </w:r>
    </w:p>
    <w:p w14:paraId="610A42E7" w14:textId="77777777" w:rsidR="005D4D2E" w:rsidRPr="00D429AD" w:rsidRDefault="00F22062" w:rsidP="00F22062">
      <w:pPr>
        <w:ind w:firstLine="1440"/>
        <w:jc w:val="both"/>
        <w:rPr>
          <w:b w:val="0"/>
          <w:lang w:val="mn-MN"/>
        </w:rPr>
      </w:pPr>
      <w:r>
        <w:rPr>
          <w:b w:val="0"/>
          <w:lang w:val="mn-MN"/>
        </w:rPr>
        <w:t>22.1.1.</w:t>
      </w:r>
      <w:r w:rsidR="005D4D2E" w:rsidRPr="00D429AD">
        <w:rPr>
          <w:b w:val="0"/>
          <w:lang w:val="mn-MN"/>
        </w:rPr>
        <w:t>геодези, зураг зүйн тухай хууль, Улсын Их хурал, Засгийн газрын тогтоол, шийдвэр, журам, стандарт, норматив баримт бичгийг үйл ажиллагаандаа дагаж мөрдөх;</w:t>
      </w:r>
    </w:p>
    <w:p w14:paraId="61B58B28" w14:textId="77777777" w:rsidR="005D4D2E" w:rsidRPr="00D429AD" w:rsidRDefault="00F22062" w:rsidP="00F22062">
      <w:pPr>
        <w:ind w:firstLine="1440"/>
        <w:jc w:val="both"/>
        <w:rPr>
          <w:b w:val="0"/>
          <w:lang w:val="mn-MN"/>
        </w:rPr>
      </w:pPr>
      <w:r>
        <w:rPr>
          <w:b w:val="0"/>
          <w:lang w:val="mn-MN"/>
        </w:rPr>
        <w:t>22.1.1.</w:t>
      </w:r>
      <w:r w:rsidR="005D4D2E" w:rsidRPr="00D429AD">
        <w:rPr>
          <w:b w:val="0"/>
          <w:lang w:val="mn-MN"/>
        </w:rPr>
        <w:t>нийтийн хэрэгцээнд зориулан гаргах төрөл бүрийн сэдэвчилсэн, лавлагааны, сургалтын газрын зураг, атлас зохиох, хэвлэхдээ геодези, зураг зүйн асуудал эрхэлсэн төрийн захиргааны байгууллагаас мэргэжлийн дүгнэлт гаргуулсан байх;</w:t>
      </w:r>
    </w:p>
    <w:p w14:paraId="0CA8654F" w14:textId="77777777" w:rsidR="00BF631D" w:rsidRPr="00D429AD" w:rsidRDefault="00F22062" w:rsidP="00F22062">
      <w:pPr>
        <w:ind w:firstLine="1440"/>
        <w:jc w:val="both"/>
        <w:rPr>
          <w:b w:val="0"/>
        </w:rPr>
      </w:pPr>
      <w:r>
        <w:rPr>
          <w:b w:val="0"/>
          <w:lang w:val="mn-MN"/>
        </w:rPr>
        <w:t>22.1.1.</w:t>
      </w:r>
      <w:r w:rsidR="00BF631D" w:rsidRPr="00D429AD">
        <w:rPr>
          <w:b w:val="0"/>
          <w:lang w:val="mn-MN"/>
        </w:rPr>
        <w:t>су</w:t>
      </w:r>
      <w:r w:rsidR="00DD4CE9" w:rsidRPr="00D429AD">
        <w:rPr>
          <w:b w:val="0"/>
          <w:lang w:val="mn-MN"/>
        </w:rPr>
        <w:t>ргалтын болон сэдэвчилсэн</w:t>
      </w:r>
      <w:r w:rsidR="00BF631D" w:rsidRPr="00D429AD">
        <w:rPr>
          <w:b w:val="0"/>
          <w:lang w:val="mn-MN"/>
        </w:rPr>
        <w:t xml:space="preserve"> зураг, атлас зохиохдоо </w:t>
      </w:r>
      <w:r w:rsidR="00DD4CE9" w:rsidRPr="00D429AD">
        <w:rPr>
          <w:b w:val="0"/>
          <w:lang w:val="mn-MN"/>
        </w:rPr>
        <w:t xml:space="preserve">нэг маягийн </w:t>
      </w:r>
      <w:r w:rsidR="00BF631D" w:rsidRPr="00D429AD">
        <w:rPr>
          <w:b w:val="0"/>
          <w:lang w:val="mn-MN"/>
        </w:rPr>
        <w:t>суурь зураг</w:t>
      </w:r>
      <w:r w:rsidR="00DD4CE9" w:rsidRPr="00D429AD">
        <w:rPr>
          <w:b w:val="0"/>
          <w:lang w:val="mn-MN"/>
        </w:rPr>
        <w:t xml:space="preserve"> </w:t>
      </w:r>
      <w:r w:rsidR="00BF631D" w:rsidRPr="00D429AD">
        <w:rPr>
          <w:b w:val="0"/>
          <w:lang w:val="mn-MN"/>
        </w:rPr>
        <w:t>ашигласан байх;</w:t>
      </w:r>
    </w:p>
    <w:p w14:paraId="33435121" w14:textId="77777777" w:rsidR="00BF631D" w:rsidRPr="00D429AD" w:rsidRDefault="00F22062" w:rsidP="00F22062">
      <w:pPr>
        <w:ind w:firstLine="1440"/>
        <w:jc w:val="both"/>
        <w:rPr>
          <w:b w:val="0"/>
          <w:lang w:val="mn-MN"/>
        </w:rPr>
      </w:pPr>
      <w:r>
        <w:rPr>
          <w:b w:val="0"/>
          <w:lang w:val="mn-MN"/>
        </w:rPr>
        <w:t>22.1.1.</w:t>
      </w:r>
      <w:r w:rsidR="00BF631D" w:rsidRPr="00D429AD">
        <w:rPr>
          <w:b w:val="0"/>
        </w:rPr>
        <w:t xml:space="preserve">энэ хуулийн </w:t>
      </w:r>
      <w:r w:rsidR="00BF631D" w:rsidRPr="00D429AD">
        <w:rPr>
          <w:b w:val="0"/>
          <w:color w:val="FF0000"/>
          <w:lang w:val="mn-MN"/>
        </w:rPr>
        <w:t>7.7</w:t>
      </w:r>
      <w:r w:rsidR="00BF631D" w:rsidRPr="00D429AD">
        <w:rPr>
          <w:b w:val="0"/>
        </w:rPr>
        <w:t xml:space="preserve">-д заасан зардлыг </w:t>
      </w:r>
      <w:r w:rsidR="00BF631D" w:rsidRPr="00D429AD">
        <w:rPr>
          <w:b w:val="0"/>
          <w:lang w:val="mn-MN"/>
        </w:rPr>
        <w:t>геодези, зураг зүйн ажлын</w:t>
      </w:r>
      <w:r w:rsidR="00BF631D" w:rsidRPr="00D429AD">
        <w:rPr>
          <w:b w:val="0"/>
        </w:rPr>
        <w:t xml:space="preserve"> төсөвт өртөгт тусга</w:t>
      </w:r>
      <w:r w:rsidR="00BF631D" w:rsidRPr="00D429AD">
        <w:rPr>
          <w:b w:val="0"/>
          <w:lang w:val="mn-MN"/>
        </w:rPr>
        <w:t>сан байна.</w:t>
      </w:r>
    </w:p>
    <w:p w14:paraId="388C3921" w14:textId="77777777" w:rsidR="00BF631D" w:rsidRPr="00107071" w:rsidRDefault="00BF631D" w:rsidP="00F22062">
      <w:pPr>
        <w:rPr>
          <w:rStyle w:val="Strong"/>
          <w:b/>
          <w:bCs w:val="0"/>
          <w:szCs w:val="24"/>
          <w:lang w:val="mn-MN"/>
        </w:rPr>
      </w:pPr>
    </w:p>
    <w:p w14:paraId="76786E2B" w14:textId="77777777" w:rsidR="00F22062" w:rsidRDefault="00F22062" w:rsidP="00F22062">
      <w:pPr>
        <w:rPr>
          <w:rStyle w:val="Strong"/>
          <w:b/>
          <w:bCs w:val="0"/>
          <w:szCs w:val="24"/>
          <w:lang w:val="mn-MN"/>
        </w:rPr>
      </w:pPr>
      <w:r>
        <w:rPr>
          <w:rStyle w:val="Strong"/>
          <w:b/>
          <w:bCs w:val="0"/>
          <w:szCs w:val="24"/>
          <w:lang w:val="mn-MN"/>
        </w:rPr>
        <w:t>ЗУРГА</w:t>
      </w:r>
      <w:r w:rsidR="00A37361">
        <w:rPr>
          <w:rStyle w:val="Strong"/>
          <w:b/>
          <w:bCs w:val="0"/>
          <w:szCs w:val="24"/>
          <w:lang w:val="mn-MN"/>
        </w:rPr>
        <w:t>А</w:t>
      </w:r>
      <w:r w:rsidRPr="00107071">
        <w:rPr>
          <w:rStyle w:val="Strong"/>
          <w:b/>
          <w:bCs w:val="0"/>
          <w:szCs w:val="24"/>
          <w:lang w:val="mn-MN"/>
        </w:rPr>
        <w:t xml:space="preserve">ДУГААР БҮЛЭГ. </w:t>
      </w:r>
    </w:p>
    <w:p w14:paraId="052756E5" w14:textId="77777777" w:rsidR="00A541AE" w:rsidRPr="00107071" w:rsidRDefault="00F22062" w:rsidP="00F22062">
      <w:pPr>
        <w:rPr>
          <w:rStyle w:val="Strong"/>
          <w:b/>
          <w:bCs w:val="0"/>
          <w:szCs w:val="24"/>
          <w:lang w:val="mn-MN"/>
        </w:rPr>
      </w:pPr>
      <w:r w:rsidRPr="00107071">
        <w:rPr>
          <w:rStyle w:val="Strong"/>
          <w:b/>
          <w:bCs w:val="0"/>
          <w:szCs w:val="24"/>
          <w:lang w:val="mn-MN"/>
        </w:rPr>
        <w:t>ГЕОДЕЗИ, ЗУРАГ ЗҮЙН ҮЙЛДВЭРЛЭЛ, ҮЙЛЧИЛГЭЭНИЙ УЛСЫН ХЯНАЛТ</w:t>
      </w:r>
    </w:p>
    <w:p w14:paraId="513D38A0" w14:textId="77777777" w:rsidR="00BF631D" w:rsidRPr="00107071" w:rsidRDefault="00BF631D" w:rsidP="00F22062">
      <w:pPr>
        <w:rPr>
          <w:lang w:val="mn-MN" w:bidi="mn-Mong-CN"/>
        </w:rPr>
      </w:pPr>
    </w:p>
    <w:p w14:paraId="34B23D20" w14:textId="77777777" w:rsidR="00BF631D" w:rsidRDefault="00A37361" w:rsidP="00A37361">
      <w:pPr>
        <w:jc w:val="both"/>
        <w:rPr>
          <w:rStyle w:val="Strong"/>
          <w:b/>
          <w:szCs w:val="24"/>
          <w:lang w:val="mn-MN"/>
        </w:rPr>
      </w:pPr>
      <w:r>
        <w:rPr>
          <w:rStyle w:val="Strong"/>
          <w:b/>
          <w:bCs w:val="0"/>
          <w:szCs w:val="24"/>
          <w:lang w:val="mn-MN"/>
        </w:rPr>
        <w:t xml:space="preserve">23 </w:t>
      </w:r>
      <w:r w:rsidR="00BF631D" w:rsidRPr="00107071">
        <w:rPr>
          <w:rStyle w:val="Strong"/>
          <w:b/>
          <w:szCs w:val="24"/>
        </w:rPr>
        <w:t>дугаар зүйл. Геодези, зураг зүйн улсын хяналт</w:t>
      </w:r>
    </w:p>
    <w:p w14:paraId="34DFB6CA" w14:textId="77777777" w:rsidR="00A37361" w:rsidRPr="00A37361" w:rsidRDefault="00A37361" w:rsidP="00A37361">
      <w:pPr>
        <w:jc w:val="both"/>
        <w:rPr>
          <w:lang w:val="mn-MN"/>
        </w:rPr>
      </w:pPr>
    </w:p>
    <w:p w14:paraId="057425C6" w14:textId="77777777" w:rsidR="00BF631D" w:rsidRPr="00A37361" w:rsidRDefault="00A37361" w:rsidP="00A37361">
      <w:pPr>
        <w:ind w:firstLine="720"/>
        <w:jc w:val="both"/>
        <w:rPr>
          <w:b w:val="0"/>
        </w:rPr>
      </w:pPr>
      <w:r>
        <w:rPr>
          <w:b w:val="0"/>
          <w:lang w:val="mn-MN"/>
        </w:rPr>
        <w:t>23.1.</w:t>
      </w:r>
      <w:r w:rsidR="00BF631D" w:rsidRPr="00A37361">
        <w:rPr>
          <w:b w:val="0"/>
        </w:rPr>
        <w:t>Геодези, зураг зүйн улсын хяналт нь байгууллага, аж ахуйн нэгж, иргэний геодези, зураг зүйн талаархи хууль тогтоомж, Засгийн газрын шийдвэр, эрх бүхий байгууллагаас баталсан</w:t>
      </w:r>
      <w:r w:rsidR="00BF631D" w:rsidRPr="00A37361">
        <w:rPr>
          <w:b w:val="0"/>
          <w:lang w:val="mn-MN"/>
        </w:rPr>
        <w:t xml:space="preserve"> норматив баримт бичг</w:t>
      </w:r>
      <w:r w:rsidR="00BF631D" w:rsidRPr="00A37361">
        <w:rPr>
          <w:b w:val="0"/>
        </w:rPr>
        <w:t>ий</w:t>
      </w:r>
      <w:r w:rsidR="00BF631D" w:rsidRPr="00A37361">
        <w:rPr>
          <w:b w:val="0"/>
          <w:lang w:val="mn-MN"/>
        </w:rPr>
        <w:t>н</w:t>
      </w:r>
      <w:r w:rsidR="00BF631D" w:rsidRPr="00A37361">
        <w:rPr>
          <w:b w:val="0"/>
        </w:rPr>
        <w:t xml:space="preserve"> биелэлтийг хангана.</w:t>
      </w:r>
    </w:p>
    <w:p w14:paraId="53D9CDDB" w14:textId="77777777" w:rsidR="00BF631D" w:rsidRPr="00A37361" w:rsidRDefault="00A37361" w:rsidP="00A37361">
      <w:pPr>
        <w:ind w:firstLine="720"/>
        <w:jc w:val="both"/>
        <w:rPr>
          <w:b w:val="0"/>
        </w:rPr>
      </w:pPr>
      <w:r>
        <w:rPr>
          <w:b w:val="0"/>
          <w:lang w:val="mn-MN"/>
        </w:rPr>
        <w:t>23.2.</w:t>
      </w:r>
      <w:r w:rsidR="00BF631D" w:rsidRPr="00A37361">
        <w:rPr>
          <w:rFonts w:cs="Arial"/>
          <w:b w:val="0"/>
          <w:lang w:val="ru-RU"/>
        </w:rPr>
        <w:t>Геодези, зураг зүйн улсын хяналтыг мэргэжлийн хяналтын байгууллага болон аймаг, нийслэл</w:t>
      </w:r>
      <w:r w:rsidR="00BF631D" w:rsidRPr="00A37361">
        <w:rPr>
          <w:rFonts w:cs="Arial"/>
          <w:b w:val="0"/>
          <w:lang w:val="mn-MN"/>
        </w:rPr>
        <w:t>д</w:t>
      </w:r>
      <w:r w:rsidR="00BF631D" w:rsidRPr="00A37361">
        <w:rPr>
          <w:rFonts w:cs="Arial"/>
          <w:b w:val="0"/>
          <w:lang w:val="ru-RU"/>
        </w:rPr>
        <w:t>ажиллах геодези, зураг зүйн хяналтын улсын байцаагчид хэрэгжүүлнэ.</w:t>
      </w:r>
    </w:p>
    <w:p w14:paraId="65BB3BD9" w14:textId="77777777" w:rsidR="00BF631D" w:rsidRPr="00A37361" w:rsidRDefault="00A37361" w:rsidP="00A37361">
      <w:pPr>
        <w:ind w:firstLine="720"/>
        <w:jc w:val="both"/>
        <w:rPr>
          <w:b w:val="0"/>
          <w:color w:val="000000" w:themeColor="text1"/>
        </w:rPr>
      </w:pPr>
      <w:r>
        <w:rPr>
          <w:b w:val="0"/>
          <w:lang w:val="mn-MN"/>
        </w:rPr>
        <w:t>23.3.</w:t>
      </w:r>
      <w:r w:rsidR="00BF631D" w:rsidRPr="00A37361">
        <w:rPr>
          <w:b w:val="0"/>
        </w:rPr>
        <w:t>Геодези, зураг зүйн улсын хяналтын дүрмийг Засгийн газар батална.</w:t>
      </w:r>
    </w:p>
    <w:p w14:paraId="5AF3E63F" w14:textId="77777777" w:rsidR="00F306F8" w:rsidRPr="00107071" w:rsidRDefault="00F306F8" w:rsidP="00F306F8">
      <w:pPr>
        <w:spacing w:line="207" w:lineRule="atLeast"/>
        <w:jc w:val="left"/>
        <w:textAlignment w:val="top"/>
        <w:rPr>
          <w:rFonts w:eastAsia="Times New Roman" w:cs="Arial"/>
          <w:bCs/>
          <w:color w:val="000000" w:themeColor="text1"/>
          <w:szCs w:val="24"/>
          <w:lang w:val="mn-MN"/>
        </w:rPr>
      </w:pPr>
    </w:p>
    <w:p w14:paraId="59D4E6BC" w14:textId="77777777" w:rsidR="00F306F8" w:rsidRDefault="00A37361" w:rsidP="00F306F8">
      <w:pPr>
        <w:spacing w:line="207" w:lineRule="atLeast"/>
        <w:jc w:val="left"/>
        <w:textAlignment w:val="top"/>
        <w:rPr>
          <w:rFonts w:eastAsia="Times New Roman" w:cs="Arial"/>
          <w:bCs/>
          <w:color w:val="000000" w:themeColor="text1"/>
          <w:szCs w:val="24"/>
          <w:lang w:val="mn-MN"/>
        </w:rPr>
      </w:pPr>
      <w:r>
        <w:rPr>
          <w:rFonts w:eastAsia="Times New Roman" w:cs="Arial"/>
          <w:bCs/>
          <w:color w:val="000000" w:themeColor="text1"/>
          <w:szCs w:val="24"/>
        </w:rPr>
        <w:t>2</w:t>
      </w:r>
      <w:r>
        <w:rPr>
          <w:rFonts w:eastAsia="Times New Roman" w:cs="Arial"/>
          <w:bCs/>
          <w:color w:val="000000" w:themeColor="text1"/>
          <w:szCs w:val="24"/>
          <w:lang w:val="mn-MN"/>
        </w:rPr>
        <w:t>4</w:t>
      </w:r>
      <w:r w:rsidR="00F306F8" w:rsidRPr="00107071">
        <w:rPr>
          <w:rFonts w:eastAsia="Times New Roman" w:cs="Arial"/>
          <w:bCs/>
          <w:color w:val="000000" w:themeColor="text1"/>
          <w:szCs w:val="24"/>
        </w:rPr>
        <w:t xml:space="preserve"> д</w:t>
      </w:r>
      <w:r>
        <w:rPr>
          <w:rFonts w:eastAsia="Times New Roman" w:cs="Arial"/>
          <w:bCs/>
          <w:color w:val="000000" w:themeColor="text1"/>
          <w:szCs w:val="24"/>
          <w:lang w:val="mn-MN"/>
        </w:rPr>
        <w:t>үгээ</w:t>
      </w:r>
      <w:r w:rsidR="00F306F8" w:rsidRPr="00107071">
        <w:rPr>
          <w:rFonts w:eastAsia="Times New Roman" w:cs="Arial"/>
          <w:bCs/>
          <w:color w:val="000000" w:themeColor="text1"/>
          <w:szCs w:val="24"/>
        </w:rPr>
        <w:t xml:space="preserve">р зүйл. </w:t>
      </w:r>
      <w:r w:rsidR="00F306F8" w:rsidRPr="00107071">
        <w:rPr>
          <w:rFonts w:eastAsia="Times New Roman" w:cs="Arial"/>
          <w:bCs/>
          <w:color w:val="000000" w:themeColor="text1"/>
          <w:szCs w:val="24"/>
          <w:lang w:val="mn-MN"/>
        </w:rPr>
        <w:t>Геодези</w:t>
      </w:r>
      <w:r w:rsidR="00564901" w:rsidRPr="00107071">
        <w:rPr>
          <w:rFonts w:eastAsia="Times New Roman" w:cs="Arial"/>
          <w:bCs/>
          <w:color w:val="000000" w:themeColor="text1"/>
          <w:szCs w:val="24"/>
          <w:lang w:val="mn-MN"/>
        </w:rPr>
        <w:t>, зураг зүйн үйл ажиллагаанд</w:t>
      </w:r>
      <w:r w:rsidR="00F306F8" w:rsidRPr="00107071">
        <w:rPr>
          <w:rFonts w:eastAsia="Times New Roman" w:cs="Arial"/>
          <w:bCs/>
          <w:color w:val="000000" w:themeColor="text1"/>
          <w:szCs w:val="24"/>
        </w:rPr>
        <w:t xml:space="preserve"> магадлал хийх</w:t>
      </w:r>
    </w:p>
    <w:p w14:paraId="57A4B10F" w14:textId="77777777" w:rsidR="00A37361" w:rsidRPr="00A37361" w:rsidRDefault="00A37361" w:rsidP="00F306F8">
      <w:pPr>
        <w:spacing w:line="207" w:lineRule="atLeast"/>
        <w:jc w:val="left"/>
        <w:textAlignment w:val="top"/>
        <w:rPr>
          <w:rFonts w:eastAsia="Times New Roman" w:cs="Arial"/>
          <w:bCs/>
          <w:color w:val="000000" w:themeColor="text1"/>
          <w:szCs w:val="24"/>
          <w:lang w:val="mn-MN"/>
        </w:rPr>
      </w:pPr>
    </w:p>
    <w:p w14:paraId="64296277" w14:textId="77777777" w:rsidR="00F306F8" w:rsidRPr="00107071" w:rsidRDefault="00A37361" w:rsidP="00A37361">
      <w:pPr>
        <w:shd w:val="clear" w:color="auto" w:fill="FFFFFF"/>
        <w:ind w:firstLine="72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1.</w:t>
      </w:r>
      <w:r w:rsidR="00564901" w:rsidRPr="00107071">
        <w:rPr>
          <w:rFonts w:eastAsia="Times New Roman" w:cs="Arial"/>
          <w:b w:val="0"/>
          <w:bCs/>
          <w:color w:val="000000" w:themeColor="text1"/>
          <w:szCs w:val="24"/>
          <w:lang w:val="mn-MN"/>
        </w:rPr>
        <w:t>Геодези, зураг зүйн үйл ажиллагааны</w:t>
      </w:r>
      <w:r w:rsidR="00F306F8" w:rsidRPr="00107071">
        <w:rPr>
          <w:rFonts w:eastAsia="Times New Roman" w:cs="Arial"/>
          <w:b w:val="0"/>
          <w:color w:val="000000" w:themeColor="text1"/>
          <w:szCs w:val="24"/>
        </w:rPr>
        <w:t xml:space="preserve"> магадлалыг </w:t>
      </w:r>
      <w:r w:rsidR="00564901" w:rsidRPr="00107071">
        <w:rPr>
          <w:rFonts w:eastAsia="Times New Roman" w:cs="Arial"/>
          <w:b w:val="0"/>
          <w:color w:val="000000" w:themeColor="text1"/>
          <w:szCs w:val="24"/>
          <w:lang w:val="mn-MN"/>
        </w:rPr>
        <w:t>б</w:t>
      </w:r>
      <w:r w:rsidR="00563482" w:rsidRPr="00107071">
        <w:rPr>
          <w:rFonts w:eastAsia="Times New Roman" w:cs="Arial"/>
          <w:b w:val="0"/>
          <w:color w:val="000000" w:themeColor="text1"/>
          <w:szCs w:val="24"/>
          <w:lang w:val="mn-MN"/>
        </w:rPr>
        <w:t>атлагдсан журмын дагуу, ажлын 15</w:t>
      </w:r>
      <w:r w:rsidR="00564901" w:rsidRPr="00107071">
        <w:rPr>
          <w:rFonts w:eastAsia="Times New Roman" w:cs="Arial"/>
          <w:b w:val="0"/>
          <w:color w:val="000000" w:themeColor="text1"/>
          <w:szCs w:val="24"/>
          <w:lang w:val="mn-MN"/>
        </w:rPr>
        <w:t xml:space="preserve"> хоногт багтаан</w:t>
      </w:r>
      <w:r w:rsidR="00F306F8" w:rsidRPr="00107071">
        <w:rPr>
          <w:rFonts w:eastAsia="Times New Roman" w:cs="Arial"/>
          <w:b w:val="0"/>
          <w:color w:val="000000" w:themeColor="text1"/>
          <w:szCs w:val="24"/>
        </w:rPr>
        <w:t xml:space="preserve"> хийнэ.</w:t>
      </w:r>
    </w:p>
    <w:p w14:paraId="22B35D27" w14:textId="77777777" w:rsidR="00F306F8" w:rsidRPr="00107071" w:rsidRDefault="00A37361" w:rsidP="00A37361">
      <w:pPr>
        <w:shd w:val="clear" w:color="auto" w:fill="FFFFFF"/>
        <w:ind w:firstLine="72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 xml:space="preserve">2.Магадлалыг дараахь </w:t>
      </w:r>
      <w:r w:rsidR="00463679" w:rsidRPr="00107071">
        <w:rPr>
          <w:rFonts w:eastAsia="Times New Roman" w:cs="Arial"/>
          <w:b w:val="0"/>
          <w:color w:val="000000" w:themeColor="text1"/>
          <w:szCs w:val="24"/>
          <w:lang w:val="mn-MN"/>
        </w:rPr>
        <w:t xml:space="preserve">геодези, зураг зүйн </w:t>
      </w:r>
      <w:r w:rsidR="00DD4CE9" w:rsidRPr="00107071">
        <w:rPr>
          <w:rFonts w:eastAsia="Times New Roman" w:cs="Arial"/>
          <w:b w:val="0"/>
          <w:color w:val="000000" w:themeColor="text1"/>
          <w:szCs w:val="24"/>
          <w:lang w:val="mn-MN"/>
        </w:rPr>
        <w:t>ажлын үр дүнд</w:t>
      </w:r>
      <w:r w:rsidR="00F306F8" w:rsidRPr="00107071">
        <w:rPr>
          <w:rFonts w:eastAsia="Times New Roman" w:cs="Arial"/>
          <w:b w:val="0"/>
          <w:color w:val="000000" w:themeColor="text1"/>
          <w:szCs w:val="24"/>
        </w:rPr>
        <w:t xml:space="preserve"> хийнэ:</w:t>
      </w:r>
    </w:p>
    <w:p w14:paraId="5609668D" w14:textId="69AB8964" w:rsidR="00F306F8" w:rsidRPr="00107071" w:rsidRDefault="00A37361" w:rsidP="00A37361">
      <w:pPr>
        <w:shd w:val="clear" w:color="auto" w:fill="FFFFFF"/>
        <w:ind w:firstLine="144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2.1.</w:t>
      </w:r>
      <w:r w:rsidR="00DD4CE9" w:rsidRPr="00107071">
        <w:rPr>
          <w:rFonts w:eastAsia="Times New Roman" w:cs="Arial"/>
          <w:b w:val="0"/>
          <w:color w:val="000000" w:themeColor="text1"/>
          <w:szCs w:val="24"/>
          <w:lang w:val="mn-MN"/>
        </w:rPr>
        <w:t>улсын болон орон нутгийн төсөв, гадаадын зээл</w:t>
      </w:r>
      <w:r w:rsidR="00A71273">
        <w:rPr>
          <w:rFonts w:eastAsia="Times New Roman" w:cs="Arial"/>
          <w:b w:val="0"/>
          <w:color w:val="000000" w:themeColor="text1"/>
          <w:szCs w:val="24"/>
          <w:lang w:val="mn-MN"/>
        </w:rPr>
        <w:t>,</w:t>
      </w:r>
      <w:r w:rsidR="00DD4CE9" w:rsidRPr="00107071">
        <w:rPr>
          <w:rFonts w:eastAsia="Times New Roman" w:cs="Arial"/>
          <w:b w:val="0"/>
          <w:color w:val="000000" w:themeColor="text1"/>
          <w:szCs w:val="24"/>
          <w:lang w:val="mn-MN"/>
        </w:rPr>
        <w:t xml:space="preserve"> тусламжийн хөрөнгөөр гүйцэтгэх геод</w:t>
      </w:r>
      <w:r w:rsidR="00201316" w:rsidRPr="00107071">
        <w:rPr>
          <w:rFonts w:eastAsia="Times New Roman" w:cs="Arial"/>
          <w:b w:val="0"/>
          <w:color w:val="000000" w:themeColor="text1"/>
          <w:szCs w:val="24"/>
          <w:lang w:val="mn-MN"/>
        </w:rPr>
        <w:t>е</w:t>
      </w:r>
      <w:r w:rsidR="00DD4CE9" w:rsidRPr="00107071">
        <w:rPr>
          <w:rFonts w:eastAsia="Times New Roman" w:cs="Arial"/>
          <w:b w:val="0"/>
          <w:color w:val="000000" w:themeColor="text1"/>
          <w:szCs w:val="24"/>
          <w:lang w:val="mn-MN"/>
        </w:rPr>
        <w:t>зи, зураг зүйн ажлын</w:t>
      </w:r>
      <w:r w:rsidR="00F306F8" w:rsidRPr="00107071">
        <w:rPr>
          <w:rFonts w:eastAsia="Times New Roman" w:cs="Arial"/>
          <w:b w:val="0"/>
          <w:color w:val="000000" w:themeColor="text1"/>
          <w:szCs w:val="24"/>
        </w:rPr>
        <w:t xml:space="preserve"> техник, эдийн засгийн үндэслэл, </w:t>
      </w:r>
      <w:r w:rsidR="00DD4CE9" w:rsidRPr="00107071">
        <w:rPr>
          <w:rFonts w:eastAsia="Times New Roman" w:cs="Arial"/>
          <w:b w:val="0"/>
          <w:color w:val="000000" w:themeColor="text1"/>
          <w:szCs w:val="24"/>
          <w:lang w:val="mn-MN"/>
        </w:rPr>
        <w:t>техникийн төсөл</w:t>
      </w:r>
      <w:r w:rsidR="00693D02" w:rsidRPr="00107071">
        <w:rPr>
          <w:rFonts w:eastAsia="Times New Roman" w:cs="Arial"/>
          <w:b w:val="0"/>
          <w:color w:val="000000" w:themeColor="text1"/>
          <w:szCs w:val="24"/>
          <w:lang w:val="mn-MN"/>
        </w:rPr>
        <w:t>, ажлын даалгавар</w:t>
      </w:r>
      <w:r w:rsidR="00F306F8" w:rsidRPr="00107071">
        <w:rPr>
          <w:rFonts w:eastAsia="Times New Roman" w:cs="Arial"/>
          <w:b w:val="0"/>
          <w:color w:val="000000" w:themeColor="text1"/>
          <w:szCs w:val="24"/>
        </w:rPr>
        <w:t>;</w:t>
      </w:r>
    </w:p>
    <w:p w14:paraId="41B010B4" w14:textId="77777777" w:rsidR="00F306F8" w:rsidRPr="00107071" w:rsidRDefault="00A37361" w:rsidP="00A37361">
      <w:pPr>
        <w:shd w:val="clear" w:color="auto" w:fill="FFFFFF"/>
        <w:ind w:firstLine="144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2.2.</w:t>
      </w:r>
      <w:r w:rsidR="00201316" w:rsidRPr="00107071">
        <w:rPr>
          <w:rFonts w:eastAsia="Times New Roman" w:cs="Arial"/>
          <w:b w:val="0"/>
          <w:color w:val="000000" w:themeColor="text1"/>
          <w:szCs w:val="24"/>
          <w:lang w:val="mn-MN"/>
        </w:rPr>
        <w:t>геологийн дунд масштабын зураглалын геодези, байр зүйн суурь өгөгдөл, мэдээлэл</w:t>
      </w:r>
      <w:r w:rsidR="00F306F8" w:rsidRPr="00107071">
        <w:rPr>
          <w:rFonts w:eastAsia="Times New Roman" w:cs="Arial"/>
          <w:b w:val="0"/>
          <w:color w:val="000000" w:themeColor="text1"/>
          <w:szCs w:val="24"/>
        </w:rPr>
        <w:t>;</w:t>
      </w:r>
    </w:p>
    <w:p w14:paraId="1A7DAF4C" w14:textId="77777777" w:rsidR="00F306F8" w:rsidRPr="00107071" w:rsidRDefault="00A37361" w:rsidP="00A37361">
      <w:pPr>
        <w:shd w:val="clear" w:color="auto" w:fill="FFFFFF"/>
        <w:ind w:firstLine="144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2.3.</w:t>
      </w:r>
      <w:r w:rsidR="00201316" w:rsidRPr="00107071">
        <w:rPr>
          <w:rFonts w:eastAsia="Times New Roman" w:cs="Arial"/>
          <w:b w:val="0"/>
          <w:color w:val="000000" w:themeColor="text1"/>
          <w:szCs w:val="24"/>
          <w:lang w:val="mn-MN"/>
        </w:rPr>
        <w:t>уул уурхайн ашиглалтын техник, эдийн засгийн үндэслэл боловсруулахад ашигласан геодези, байр зүйн суурь өгөгдөл, мэдээлэл</w:t>
      </w:r>
      <w:r w:rsidR="00F306F8" w:rsidRPr="00107071">
        <w:rPr>
          <w:rFonts w:eastAsia="Times New Roman" w:cs="Arial"/>
          <w:b w:val="0"/>
          <w:color w:val="000000" w:themeColor="text1"/>
          <w:szCs w:val="24"/>
        </w:rPr>
        <w:t>;</w:t>
      </w:r>
    </w:p>
    <w:p w14:paraId="62BAAB48" w14:textId="77777777" w:rsidR="00F306F8" w:rsidRPr="00107071" w:rsidRDefault="00A37361" w:rsidP="00A37361">
      <w:pPr>
        <w:shd w:val="clear" w:color="auto" w:fill="FFFFFF"/>
        <w:ind w:firstLine="144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2.4.</w:t>
      </w:r>
      <w:r w:rsidR="00201316" w:rsidRPr="00107071">
        <w:rPr>
          <w:rFonts w:eastAsia="Times New Roman" w:cs="Arial"/>
          <w:b w:val="0"/>
          <w:color w:val="000000" w:themeColor="text1"/>
          <w:szCs w:val="24"/>
          <w:lang w:val="mn-MN"/>
        </w:rPr>
        <w:t>хот байгуулалтын ерөнхий</w:t>
      </w:r>
      <w:r w:rsidR="00A11EA5" w:rsidRPr="00107071">
        <w:rPr>
          <w:rFonts w:eastAsia="Times New Roman" w:cs="Arial"/>
          <w:b w:val="0"/>
          <w:color w:val="000000" w:themeColor="text1"/>
          <w:szCs w:val="24"/>
          <w:lang w:val="mn-MN"/>
        </w:rPr>
        <w:t xml:space="preserve"> болон хэсэгчилсэн</w:t>
      </w:r>
      <w:r w:rsidR="00201316" w:rsidRPr="00107071">
        <w:rPr>
          <w:rFonts w:eastAsia="Times New Roman" w:cs="Arial"/>
          <w:b w:val="0"/>
          <w:color w:val="000000" w:themeColor="text1"/>
          <w:szCs w:val="24"/>
          <w:lang w:val="mn-MN"/>
        </w:rPr>
        <w:t xml:space="preserve"> төлөвлөгөө зохиох</w:t>
      </w:r>
      <w:r w:rsidR="00A11EA5" w:rsidRPr="00107071">
        <w:rPr>
          <w:rFonts w:eastAsia="Times New Roman" w:cs="Arial"/>
          <w:b w:val="0"/>
          <w:color w:val="000000" w:themeColor="text1"/>
          <w:szCs w:val="24"/>
          <w:lang w:val="mn-MN"/>
        </w:rPr>
        <w:t>о</w:t>
      </w:r>
      <w:r w:rsidR="00201316" w:rsidRPr="00107071">
        <w:rPr>
          <w:rFonts w:eastAsia="Times New Roman" w:cs="Arial"/>
          <w:b w:val="0"/>
          <w:color w:val="000000" w:themeColor="text1"/>
          <w:szCs w:val="24"/>
          <w:lang w:val="mn-MN"/>
        </w:rPr>
        <w:t>д ашигласан геодези, байр зүйн суурь өгөгдөл, мэдээлэл</w:t>
      </w:r>
      <w:r w:rsidR="00F306F8" w:rsidRPr="00107071">
        <w:rPr>
          <w:rFonts w:eastAsia="Times New Roman" w:cs="Arial"/>
          <w:b w:val="0"/>
          <w:color w:val="000000" w:themeColor="text1"/>
          <w:szCs w:val="24"/>
        </w:rPr>
        <w:t>;</w:t>
      </w:r>
    </w:p>
    <w:p w14:paraId="2E49DD99" w14:textId="77777777" w:rsidR="00F306F8" w:rsidRPr="00107071" w:rsidRDefault="00A37361" w:rsidP="00A37361">
      <w:pPr>
        <w:shd w:val="clear" w:color="auto" w:fill="FFFFFF"/>
        <w:ind w:firstLine="144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2.5.</w:t>
      </w:r>
      <w:r w:rsidR="00A11EA5" w:rsidRPr="00107071">
        <w:rPr>
          <w:rFonts w:eastAsia="Times New Roman" w:cs="Arial"/>
          <w:b w:val="0"/>
          <w:color w:val="000000" w:themeColor="text1"/>
          <w:szCs w:val="24"/>
          <w:lang w:val="mn-MN"/>
        </w:rPr>
        <w:t>инженерийн дэд бүтцийн томоохон байгууламжийн төлөвлөлт, байгуулалтад ашигласан геодези, байр зүйн суурь өгөгдөл, мэдээлэл</w:t>
      </w:r>
      <w:r w:rsidR="00F306F8" w:rsidRPr="00107071">
        <w:rPr>
          <w:rFonts w:eastAsia="Times New Roman" w:cs="Arial"/>
          <w:b w:val="0"/>
          <w:color w:val="000000" w:themeColor="text1"/>
          <w:szCs w:val="24"/>
        </w:rPr>
        <w:t>.</w:t>
      </w:r>
    </w:p>
    <w:p w14:paraId="62C6F465" w14:textId="7835C3EE" w:rsidR="00F306F8" w:rsidRPr="00107071" w:rsidRDefault="00A37361" w:rsidP="00A37361">
      <w:pPr>
        <w:shd w:val="clear" w:color="auto" w:fill="FFFFFF"/>
        <w:ind w:firstLine="72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 xml:space="preserve">3.Энэ хуулийн </w:t>
      </w:r>
      <w:r>
        <w:rPr>
          <w:rFonts w:eastAsia="Times New Roman" w:cs="Arial"/>
          <w:b w:val="0"/>
          <w:color w:val="000000" w:themeColor="text1"/>
          <w:szCs w:val="24"/>
        </w:rPr>
        <w:t>24.</w:t>
      </w:r>
      <w:r w:rsidR="00F306F8" w:rsidRPr="00107071">
        <w:rPr>
          <w:rFonts w:eastAsia="Times New Roman" w:cs="Arial"/>
          <w:b w:val="0"/>
          <w:color w:val="000000" w:themeColor="text1"/>
          <w:szCs w:val="24"/>
        </w:rPr>
        <w:t xml:space="preserve">2 дахь хэсэгт гадаад улсын хуулийн этгээдийн боловсруулсан </w:t>
      </w:r>
      <w:r w:rsidR="00A71273">
        <w:rPr>
          <w:rFonts w:eastAsia="Times New Roman" w:cs="Arial"/>
          <w:b w:val="0"/>
          <w:color w:val="000000" w:themeColor="text1"/>
          <w:szCs w:val="24"/>
        </w:rPr>
        <w:t>геодези, зураг зүйн бүтээгдэхүүнд</w:t>
      </w:r>
      <w:r w:rsidR="00F306F8" w:rsidRPr="00107071">
        <w:rPr>
          <w:rFonts w:eastAsia="Times New Roman" w:cs="Arial"/>
          <w:b w:val="0"/>
          <w:color w:val="000000" w:themeColor="text1"/>
          <w:szCs w:val="24"/>
        </w:rPr>
        <w:t xml:space="preserve"> нэгэн адил хамаарна.</w:t>
      </w:r>
    </w:p>
    <w:p w14:paraId="059AC147" w14:textId="77777777" w:rsidR="00F306F8" w:rsidRPr="00107071" w:rsidRDefault="00A37361" w:rsidP="00A37361">
      <w:pPr>
        <w:shd w:val="clear" w:color="auto" w:fill="FFFFFF"/>
        <w:ind w:firstLine="72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 xml:space="preserve">4.Энэ хуулийн </w:t>
      </w:r>
      <w:r>
        <w:rPr>
          <w:rFonts w:eastAsia="Times New Roman" w:cs="Arial"/>
          <w:b w:val="0"/>
          <w:color w:val="000000" w:themeColor="text1"/>
          <w:szCs w:val="24"/>
        </w:rPr>
        <w:t>24.</w:t>
      </w:r>
      <w:r w:rsidR="00F306F8" w:rsidRPr="00107071">
        <w:rPr>
          <w:rFonts w:eastAsia="Times New Roman" w:cs="Arial"/>
          <w:b w:val="0"/>
          <w:color w:val="000000" w:themeColor="text1"/>
          <w:szCs w:val="24"/>
        </w:rPr>
        <w:t xml:space="preserve">2, </w:t>
      </w:r>
      <w:r>
        <w:rPr>
          <w:rFonts w:eastAsia="Times New Roman" w:cs="Arial"/>
          <w:b w:val="0"/>
          <w:color w:val="000000" w:themeColor="text1"/>
          <w:szCs w:val="24"/>
        </w:rPr>
        <w:t>24.</w:t>
      </w:r>
      <w:r w:rsidR="00F306F8" w:rsidRPr="00107071">
        <w:rPr>
          <w:rFonts w:eastAsia="Times New Roman" w:cs="Arial"/>
          <w:b w:val="0"/>
          <w:color w:val="000000" w:themeColor="text1"/>
          <w:szCs w:val="24"/>
        </w:rPr>
        <w:t xml:space="preserve">3-т заасан </w:t>
      </w:r>
      <w:r w:rsidR="00DD4CE9" w:rsidRPr="00107071">
        <w:rPr>
          <w:rFonts w:eastAsia="Times New Roman" w:cs="Arial"/>
          <w:b w:val="0"/>
          <w:color w:val="000000" w:themeColor="text1"/>
          <w:szCs w:val="24"/>
          <w:lang w:val="mn-MN"/>
        </w:rPr>
        <w:t>ажлын үр дүнд</w:t>
      </w:r>
      <w:r w:rsidR="00F306F8" w:rsidRPr="00107071">
        <w:rPr>
          <w:rFonts w:eastAsia="Times New Roman" w:cs="Arial"/>
          <w:b w:val="0"/>
          <w:color w:val="000000" w:themeColor="text1"/>
          <w:szCs w:val="24"/>
        </w:rPr>
        <w:t xml:space="preserve"> магадлал хийлгээгүй бол </w:t>
      </w:r>
      <w:r w:rsidR="00DD4CE9" w:rsidRPr="00107071">
        <w:rPr>
          <w:rFonts w:eastAsia="Times New Roman" w:cs="Arial"/>
          <w:b w:val="0"/>
          <w:color w:val="000000" w:themeColor="text1"/>
          <w:szCs w:val="24"/>
          <w:lang w:val="mn-MN"/>
        </w:rPr>
        <w:t>геодези, зураг зүйн мэдээллийн улсын</w:t>
      </w:r>
      <w:r w:rsidR="00F306F8" w:rsidRPr="00107071">
        <w:rPr>
          <w:rFonts w:eastAsia="Times New Roman" w:cs="Arial"/>
          <w:b w:val="0"/>
          <w:color w:val="000000" w:themeColor="text1"/>
          <w:szCs w:val="24"/>
        </w:rPr>
        <w:t xml:space="preserve"> </w:t>
      </w:r>
      <w:r w:rsidR="00DD4CE9" w:rsidRPr="00107071">
        <w:rPr>
          <w:rFonts w:eastAsia="Times New Roman" w:cs="Arial"/>
          <w:b w:val="0"/>
          <w:color w:val="000000" w:themeColor="text1"/>
          <w:szCs w:val="24"/>
          <w:lang w:val="mn-MN"/>
        </w:rPr>
        <w:t xml:space="preserve">нэгдсэн санд хүлээн авахыг </w:t>
      </w:r>
      <w:r w:rsidR="00F306F8" w:rsidRPr="00107071">
        <w:rPr>
          <w:rFonts w:eastAsia="Times New Roman" w:cs="Arial"/>
          <w:b w:val="0"/>
          <w:color w:val="000000" w:themeColor="text1"/>
          <w:szCs w:val="24"/>
        </w:rPr>
        <w:t>хориглоно.</w:t>
      </w:r>
    </w:p>
    <w:p w14:paraId="1CF57A91" w14:textId="77777777" w:rsidR="00F306F8" w:rsidRPr="00107071" w:rsidRDefault="00A37361" w:rsidP="00A37361">
      <w:pPr>
        <w:shd w:val="clear" w:color="auto" w:fill="FFFFFF"/>
        <w:ind w:firstLine="72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5.</w:t>
      </w:r>
      <w:r w:rsidR="00693D02" w:rsidRPr="00107071">
        <w:rPr>
          <w:rFonts w:eastAsia="Times New Roman" w:cs="Arial"/>
          <w:b w:val="0"/>
          <w:color w:val="000000" w:themeColor="text1"/>
          <w:szCs w:val="24"/>
          <w:lang w:val="mn-MN"/>
        </w:rPr>
        <w:t xml:space="preserve"> энэ хуулийн </w:t>
      </w:r>
      <w:r>
        <w:rPr>
          <w:rFonts w:eastAsia="Times New Roman" w:cs="Arial"/>
          <w:b w:val="0"/>
          <w:color w:val="000000" w:themeColor="text1"/>
          <w:szCs w:val="24"/>
          <w:lang w:val="mn-MN"/>
        </w:rPr>
        <w:t>24.</w:t>
      </w:r>
      <w:r w:rsidR="00693D02" w:rsidRPr="00107071">
        <w:rPr>
          <w:rFonts w:eastAsia="Times New Roman" w:cs="Arial"/>
          <w:b w:val="0"/>
          <w:color w:val="000000" w:themeColor="text1"/>
          <w:szCs w:val="24"/>
          <w:lang w:val="mn-MN"/>
        </w:rPr>
        <w:t>2.1-д дурдсан а</w:t>
      </w:r>
      <w:r w:rsidR="00592AE8" w:rsidRPr="00107071">
        <w:rPr>
          <w:rFonts w:eastAsia="Times New Roman" w:cs="Arial"/>
          <w:b w:val="0"/>
          <w:color w:val="000000" w:themeColor="text1"/>
          <w:szCs w:val="24"/>
          <w:lang w:val="mn-MN"/>
        </w:rPr>
        <w:t>жлын даалгавар, техникийн төсөл, техник, эдийн засгийн үндэслэлд</w:t>
      </w:r>
      <w:r w:rsidR="00F306F8" w:rsidRPr="00107071">
        <w:rPr>
          <w:rFonts w:eastAsia="Times New Roman" w:cs="Arial"/>
          <w:b w:val="0"/>
          <w:color w:val="000000" w:themeColor="text1"/>
          <w:szCs w:val="24"/>
        </w:rPr>
        <w:t xml:space="preserve"> өөрчлөлт оруулсан бол тухайн өөрчлөлтийг тусгаж боловсруулсан </w:t>
      </w:r>
      <w:r w:rsidR="00592AE8" w:rsidRPr="00107071">
        <w:rPr>
          <w:rFonts w:eastAsia="Times New Roman" w:cs="Arial"/>
          <w:b w:val="0"/>
          <w:color w:val="000000" w:themeColor="text1"/>
          <w:szCs w:val="24"/>
          <w:lang w:val="mn-MN"/>
        </w:rPr>
        <w:t>баримт бичигт</w:t>
      </w:r>
      <w:r w:rsidR="00F306F8" w:rsidRPr="00107071">
        <w:rPr>
          <w:rFonts w:eastAsia="Times New Roman" w:cs="Arial"/>
          <w:b w:val="0"/>
          <w:color w:val="000000" w:themeColor="text1"/>
          <w:szCs w:val="24"/>
        </w:rPr>
        <w:t xml:space="preserve"> дахин магадлал хийлгэнэ.</w:t>
      </w:r>
    </w:p>
    <w:p w14:paraId="106BC1E1" w14:textId="77777777" w:rsidR="00F306F8" w:rsidRPr="00107071" w:rsidRDefault="00A37361" w:rsidP="00A37361">
      <w:pPr>
        <w:shd w:val="clear" w:color="auto" w:fill="FFFFFF"/>
        <w:ind w:firstLine="720"/>
        <w:jc w:val="both"/>
        <w:textAlignment w:val="top"/>
        <w:rPr>
          <w:rFonts w:eastAsia="Times New Roman" w:cs="Arial"/>
          <w:b w:val="0"/>
          <w:color w:val="FF0000"/>
          <w:szCs w:val="24"/>
        </w:rPr>
      </w:pPr>
      <w:r>
        <w:rPr>
          <w:rFonts w:eastAsia="Times New Roman" w:cs="Arial"/>
          <w:b w:val="0"/>
          <w:color w:val="FF0000"/>
          <w:szCs w:val="24"/>
        </w:rPr>
        <w:t>24.</w:t>
      </w:r>
      <w:r w:rsidR="00F306F8" w:rsidRPr="00107071">
        <w:rPr>
          <w:rFonts w:eastAsia="Times New Roman" w:cs="Arial"/>
          <w:b w:val="0"/>
          <w:color w:val="FF0000"/>
          <w:szCs w:val="24"/>
        </w:rPr>
        <w:t xml:space="preserve">6.Магадлалын дүгнэлт татгалзсан, зөвшөөрсөн гэсэн хоёр хэлбэртэй байна. Магадлалын татгалзсан дүгнэлт </w:t>
      </w:r>
      <w:r w:rsidR="00DE20A3" w:rsidRPr="00107071">
        <w:rPr>
          <w:rFonts w:eastAsia="Times New Roman" w:cs="Arial"/>
          <w:b w:val="0"/>
          <w:color w:val="FF0000"/>
          <w:szCs w:val="24"/>
          <w:lang w:val="mn-MN"/>
        </w:rPr>
        <w:t>геодези, зураг зүйн мэдээллийн улсын</w:t>
      </w:r>
      <w:r w:rsidR="00DE20A3" w:rsidRPr="00107071">
        <w:rPr>
          <w:rFonts w:eastAsia="Times New Roman" w:cs="Arial"/>
          <w:b w:val="0"/>
          <w:color w:val="FF0000"/>
          <w:szCs w:val="24"/>
        </w:rPr>
        <w:t xml:space="preserve"> </w:t>
      </w:r>
      <w:r w:rsidR="00DE20A3" w:rsidRPr="00107071">
        <w:rPr>
          <w:rFonts w:eastAsia="Times New Roman" w:cs="Arial"/>
          <w:b w:val="0"/>
          <w:color w:val="FF0000"/>
          <w:szCs w:val="24"/>
          <w:lang w:val="mn-MN"/>
        </w:rPr>
        <w:t>нэгдсэн санд хүлээн авахаа</w:t>
      </w:r>
      <w:r w:rsidR="00F306F8" w:rsidRPr="00107071">
        <w:rPr>
          <w:rFonts w:eastAsia="Times New Roman" w:cs="Arial"/>
          <w:b w:val="0"/>
          <w:color w:val="FF0000"/>
          <w:szCs w:val="24"/>
        </w:rPr>
        <w:t>с татгалзах үндэслэл болно.</w:t>
      </w:r>
    </w:p>
    <w:p w14:paraId="10F986DE" w14:textId="77777777" w:rsidR="00F306F8" w:rsidRPr="00107071" w:rsidRDefault="00A37361" w:rsidP="00A37361">
      <w:pPr>
        <w:shd w:val="clear" w:color="auto" w:fill="FFFFFF"/>
        <w:ind w:firstLine="72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 xml:space="preserve">7.Энэ хуулийн </w:t>
      </w:r>
      <w:r>
        <w:rPr>
          <w:rFonts w:eastAsia="Times New Roman" w:cs="Arial"/>
          <w:b w:val="0"/>
          <w:color w:val="000000" w:themeColor="text1"/>
          <w:szCs w:val="24"/>
        </w:rPr>
        <w:t>24.</w:t>
      </w:r>
      <w:r w:rsidR="00F306F8" w:rsidRPr="00107071">
        <w:rPr>
          <w:rFonts w:eastAsia="Times New Roman" w:cs="Arial"/>
          <w:b w:val="0"/>
          <w:color w:val="000000" w:themeColor="text1"/>
          <w:szCs w:val="24"/>
        </w:rPr>
        <w:t>6-д заасан магадлалын дүгнэлттэй холбоотой маргаантай асуудлыг холбогдох мэргэжлийн зөвлөлөөр хэлэлцүүлж шийдвэрлүүлж болно.</w:t>
      </w:r>
    </w:p>
    <w:p w14:paraId="4FB7B9FB" w14:textId="77777777" w:rsidR="00F306F8" w:rsidRPr="00107071" w:rsidRDefault="00A37361" w:rsidP="00A37361">
      <w:pPr>
        <w:shd w:val="clear" w:color="auto" w:fill="FFFFFF"/>
        <w:ind w:firstLine="720"/>
        <w:jc w:val="both"/>
        <w:textAlignment w:val="top"/>
        <w:rPr>
          <w:rFonts w:eastAsia="Times New Roman" w:cs="Arial"/>
          <w:b w:val="0"/>
          <w:color w:val="000000" w:themeColor="text1"/>
          <w:szCs w:val="24"/>
        </w:rPr>
      </w:pPr>
      <w:r>
        <w:rPr>
          <w:rFonts w:eastAsia="Times New Roman" w:cs="Arial"/>
          <w:b w:val="0"/>
          <w:color w:val="000000" w:themeColor="text1"/>
          <w:szCs w:val="24"/>
        </w:rPr>
        <w:t>24.</w:t>
      </w:r>
      <w:r w:rsidR="00F306F8" w:rsidRPr="00107071">
        <w:rPr>
          <w:rFonts w:eastAsia="Times New Roman" w:cs="Arial"/>
          <w:b w:val="0"/>
          <w:color w:val="000000" w:themeColor="text1"/>
          <w:szCs w:val="24"/>
        </w:rPr>
        <w:t>8.</w:t>
      </w:r>
      <w:r w:rsidR="00DE20A3" w:rsidRPr="00107071">
        <w:rPr>
          <w:rFonts w:eastAsia="Times New Roman" w:cs="Arial"/>
          <w:b w:val="0"/>
          <w:color w:val="000000" w:themeColor="text1"/>
          <w:szCs w:val="24"/>
          <w:lang w:val="mn-MN"/>
        </w:rPr>
        <w:t>З</w:t>
      </w:r>
      <w:r w:rsidR="00F306F8" w:rsidRPr="00107071">
        <w:rPr>
          <w:rFonts w:eastAsia="Times New Roman" w:cs="Arial"/>
          <w:b w:val="0"/>
          <w:color w:val="000000" w:themeColor="text1"/>
          <w:szCs w:val="24"/>
        </w:rPr>
        <w:t xml:space="preserve">ахиалагчийн хүсэлтээр </w:t>
      </w:r>
      <w:r w:rsidR="00DE20A3" w:rsidRPr="00107071">
        <w:rPr>
          <w:rFonts w:eastAsia="Times New Roman" w:cs="Arial"/>
          <w:b w:val="0"/>
          <w:color w:val="000000" w:themeColor="text1"/>
          <w:szCs w:val="24"/>
          <w:lang w:val="mn-MN"/>
        </w:rPr>
        <w:t xml:space="preserve">геодези, зураг зүйн ажлын үр дүнд </w:t>
      </w:r>
      <w:r w:rsidR="00F306F8" w:rsidRPr="00107071">
        <w:rPr>
          <w:rFonts w:eastAsia="Times New Roman" w:cs="Arial"/>
          <w:b w:val="0"/>
          <w:color w:val="000000" w:themeColor="text1"/>
          <w:szCs w:val="24"/>
        </w:rPr>
        <w:t>магадлал хийж болно.</w:t>
      </w:r>
    </w:p>
    <w:p w14:paraId="5666A906" w14:textId="77777777" w:rsidR="00BF631D" w:rsidRPr="00107071" w:rsidRDefault="00BF631D" w:rsidP="00A37361">
      <w:pPr>
        <w:rPr>
          <w:rStyle w:val="Strong"/>
          <w:b/>
          <w:bCs w:val="0"/>
          <w:szCs w:val="24"/>
          <w:lang w:val="mn-MN"/>
        </w:rPr>
      </w:pPr>
    </w:p>
    <w:p w14:paraId="3B6F3906" w14:textId="77777777" w:rsidR="00A37361" w:rsidRDefault="00A37361" w:rsidP="00A37361">
      <w:pPr>
        <w:rPr>
          <w:rStyle w:val="Strong"/>
          <w:b/>
          <w:bCs w:val="0"/>
          <w:szCs w:val="24"/>
          <w:lang w:val="mn-MN"/>
        </w:rPr>
      </w:pPr>
      <w:r>
        <w:rPr>
          <w:rStyle w:val="Strong"/>
          <w:b/>
          <w:bCs w:val="0"/>
          <w:szCs w:val="24"/>
          <w:lang w:val="mn-MN"/>
        </w:rPr>
        <w:t>ДОЛ</w:t>
      </w:r>
      <w:r w:rsidRPr="00107071">
        <w:rPr>
          <w:rStyle w:val="Strong"/>
          <w:b/>
          <w:bCs w:val="0"/>
          <w:szCs w:val="24"/>
          <w:lang w:val="mn-MN"/>
        </w:rPr>
        <w:t xml:space="preserve">ДУГААР БҮЛЭГ. </w:t>
      </w:r>
    </w:p>
    <w:p w14:paraId="34EB7FF6" w14:textId="77777777" w:rsidR="00A541AE" w:rsidRPr="00107071" w:rsidRDefault="00A37361" w:rsidP="00A37361">
      <w:pPr>
        <w:rPr>
          <w:rStyle w:val="Strong"/>
          <w:b/>
          <w:bCs w:val="0"/>
          <w:szCs w:val="24"/>
          <w:lang w:val="mn-MN"/>
        </w:rPr>
      </w:pPr>
      <w:r w:rsidRPr="00107071">
        <w:rPr>
          <w:rStyle w:val="Strong"/>
          <w:b/>
          <w:bCs w:val="0"/>
          <w:szCs w:val="24"/>
          <w:lang w:val="mn-MN"/>
        </w:rPr>
        <w:t>ГЕОДЕЗИ, ЗУРАГ ЗҮЙН УЛСЫН НЭГДСЭН САН</w:t>
      </w:r>
    </w:p>
    <w:p w14:paraId="4998BF9B" w14:textId="77777777" w:rsidR="00BF631D" w:rsidRPr="00107071" w:rsidRDefault="00BF631D" w:rsidP="00A37361">
      <w:pPr>
        <w:rPr>
          <w:rFonts w:eastAsia="Times New Roman" w:cs="Arial"/>
          <w:bCs/>
        </w:rPr>
      </w:pPr>
    </w:p>
    <w:p w14:paraId="03FB82D7" w14:textId="77777777" w:rsidR="00BF631D" w:rsidRPr="00A37361" w:rsidRDefault="00A37361" w:rsidP="00A37361">
      <w:pPr>
        <w:jc w:val="both"/>
      </w:pPr>
      <w:r w:rsidRPr="00A37361">
        <w:rPr>
          <w:rStyle w:val="Strong"/>
          <w:b/>
          <w:szCs w:val="24"/>
          <w:lang w:val="mn-MN"/>
        </w:rPr>
        <w:t xml:space="preserve">25 </w:t>
      </w:r>
      <w:r w:rsidR="00BF631D" w:rsidRPr="00A37361">
        <w:rPr>
          <w:rStyle w:val="Strong"/>
          <w:b/>
          <w:szCs w:val="24"/>
        </w:rPr>
        <w:t>д</w:t>
      </w:r>
      <w:r w:rsidRPr="00A37361">
        <w:rPr>
          <w:rStyle w:val="Strong"/>
          <w:b/>
          <w:szCs w:val="24"/>
          <w:lang w:val="mn-MN"/>
        </w:rPr>
        <w:t>угаа</w:t>
      </w:r>
      <w:r w:rsidR="00BF631D" w:rsidRPr="00A37361">
        <w:rPr>
          <w:rStyle w:val="Strong"/>
          <w:b/>
          <w:szCs w:val="24"/>
        </w:rPr>
        <w:t xml:space="preserve">р зүйл. Геодези, зураг зүйн мэдээллийн </w:t>
      </w:r>
      <w:r w:rsidR="00BF631D" w:rsidRPr="00A37361">
        <w:rPr>
          <w:rStyle w:val="Strong"/>
          <w:b/>
          <w:szCs w:val="24"/>
          <w:lang w:val="mn-MN"/>
        </w:rPr>
        <w:t>нэгдсэн сан хөмрөг</w:t>
      </w:r>
    </w:p>
    <w:p w14:paraId="62D72A4D" w14:textId="77777777" w:rsidR="00A37361" w:rsidRDefault="00A37361" w:rsidP="00A37361">
      <w:pPr>
        <w:jc w:val="both"/>
        <w:rPr>
          <w:rFonts w:cs="Arial"/>
          <w:b w:val="0"/>
          <w:color w:val="000000" w:themeColor="text1"/>
          <w:shd w:val="clear" w:color="auto" w:fill="FFFFFF"/>
          <w:lang w:val="mn-MN"/>
        </w:rPr>
      </w:pPr>
    </w:p>
    <w:p w14:paraId="737EAEA7" w14:textId="77777777" w:rsidR="00BF631D" w:rsidRPr="00A37361" w:rsidRDefault="00A37361" w:rsidP="00A37361">
      <w:pPr>
        <w:ind w:firstLine="720"/>
        <w:jc w:val="both"/>
        <w:rPr>
          <w:b w:val="0"/>
        </w:rPr>
      </w:pPr>
      <w:r>
        <w:rPr>
          <w:rFonts w:cs="Arial"/>
          <w:b w:val="0"/>
          <w:color w:val="000000" w:themeColor="text1"/>
          <w:shd w:val="clear" w:color="auto" w:fill="FFFFFF"/>
          <w:lang w:val="mn-MN"/>
        </w:rPr>
        <w:t>25.1.</w:t>
      </w:r>
      <w:r w:rsidR="00BA5968" w:rsidRPr="00A37361">
        <w:rPr>
          <w:rFonts w:cs="Arial"/>
          <w:b w:val="0"/>
          <w:color w:val="000000" w:themeColor="text1"/>
          <w:shd w:val="clear" w:color="auto" w:fill="FFFFFF"/>
        </w:rPr>
        <w:t>Геодези, зураг зүйн мэдээллийн улсын нэгдсэн сан /цаашид “нэгдсэн сан” гэх/ нь геодезийн сүлжээний, байр зүйн зургийн, агаар, сансрын зургийн, газар зүйн нэрийн болон кадастрын тухай мэдээлэл, тэдгээртэй холбогдох бусад тоон мэдээллээс бүрдэнэ.</w:t>
      </w:r>
      <w:r w:rsidR="00B9521F" w:rsidRPr="00A37361">
        <w:rPr>
          <w:rFonts w:cs="Arial"/>
          <w:b w:val="0"/>
          <w:color w:val="333333"/>
          <w:shd w:val="clear" w:color="auto" w:fill="FFFFFF"/>
        </w:rPr>
        <w:t xml:space="preserve"> </w:t>
      </w:r>
      <w:r w:rsidR="00BA5968" w:rsidRPr="00A37361">
        <w:rPr>
          <w:b w:val="0"/>
          <w:lang w:val="mn-MN"/>
        </w:rPr>
        <w:t>Н</w:t>
      </w:r>
      <w:r w:rsidR="00BF631D" w:rsidRPr="00A37361">
        <w:rPr>
          <w:b w:val="0"/>
          <w:lang w:val="mn-MN"/>
        </w:rPr>
        <w:t xml:space="preserve">эгдсэн сан хөмрөг </w:t>
      </w:r>
      <w:r w:rsidR="00BF631D" w:rsidRPr="00A37361">
        <w:rPr>
          <w:b w:val="0"/>
        </w:rPr>
        <w:t xml:space="preserve">нь </w:t>
      </w:r>
      <w:r w:rsidR="00BF631D" w:rsidRPr="00A37361">
        <w:rPr>
          <w:b w:val="0"/>
          <w:lang w:val="mn-MN"/>
        </w:rPr>
        <w:t>төрийн өмч</w:t>
      </w:r>
      <w:r w:rsidR="00BA5968" w:rsidRPr="00A37361">
        <w:rPr>
          <w:b w:val="0"/>
          <w:lang w:val="mn-MN"/>
        </w:rPr>
        <w:t xml:space="preserve"> </w:t>
      </w:r>
      <w:r w:rsidR="00BF631D" w:rsidRPr="00A37361">
        <w:rPr>
          <w:b w:val="0"/>
          <w:lang w:val="mn-MN"/>
        </w:rPr>
        <w:t>байна.</w:t>
      </w:r>
    </w:p>
    <w:p w14:paraId="5DFF1EF9" w14:textId="77777777" w:rsidR="00BF631D" w:rsidRPr="00A37361" w:rsidRDefault="00A37361" w:rsidP="00A37361">
      <w:pPr>
        <w:ind w:firstLine="720"/>
        <w:jc w:val="both"/>
        <w:rPr>
          <w:b w:val="0"/>
        </w:rPr>
      </w:pPr>
      <w:r>
        <w:rPr>
          <w:b w:val="0"/>
          <w:lang w:val="mn-MN"/>
        </w:rPr>
        <w:t>25.2.</w:t>
      </w:r>
      <w:r w:rsidR="00BF631D" w:rsidRPr="00A37361">
        <w:rPr>
          <w:b w:val="0"/>
        </w:rPr>
        <w:t>Иргэн</w:t>
      </w:r>
      <w:r w:rsidR="00BF631D" w:rsidRPr="00A37361">
        <w:rPr>
          <w:b w:val="0"/>
          <w:lang w:val="mn-MN"/>
        </w:rPr>
        <w:t>, хуулийн этгээд</w:t>
      </w:r>
      <w:r w:rsidR="00BF631D" w:rsidRPr="00A37361">
        <w:rPr>
          <w:b w:val="0"/>
        </w:rPr>
        <w:t xml:space="preserve"> нь улсын болон орон нутгийн төсөв, төрийн байгууллаг</w:t>
      </w:r>
      <w:r w:rsidR="00BF631D" w:rsidRPr="00A37361">
        <w:rPr>
          <w:b w:val="0"/>
          <w:lang w:val="mn-MN"/>
        </w:rPr>
        <w:t>ын</w:t>
      </w:r>
      <w:r w:rsidR="00BF631D" w:rsidRPr="00A37361">
        <w:rPr>
          <w:b w:val="0"/>
        </w:rPr>
        <w:t xml:space="preserve"> хэрэгжүүлж буй төслийн хөрөнгө</w:t>
      </w:r>
      <w:r w:rsidR="00BF631D" w:rsidRPr="00A37361">
        <w:rPr>
          <w:b w:val="0"/>
          <w:lang w:val="mn-MN"/>
        </w:rPr>
        <w:t xml:space="preserve">, хувийн хөрөнгө оруулалтаар </w:t>
      </w:r>
      <w:r w:rsidR="00BF631D" w:rsidRPr="00A37361">
        <w:rPr>
          <w:b w:val="0"/>
        </w:rPr>
        <w:t xml:space="preserve">гүйцэтгэсэн </w:t>
      </w:r>
      <w:r w:rsidR="00BF631D" w:rsidRPr="00A37361">
        <w:rPr>
          <w:b w:val="0"/>
          <w:lang w:val="mn-MN"/>
        </w:rPr>
        <w:t xml:space="preserve">геодези, зураг зүйн </w:t>
      </w:r>
      <w:r w:rsidR="00BF631D" w:rsidRPr="00A37361">
        <w:rPr>
          <w:b w:val="0"/>
        </w:rPr>
        <w:t>ажлын тайлан, эх материал, солбицлын жагсаалт (каталог), бүдүүвч зураг, бичлэг, бусад тоон мэдээллийг нэгдсэн санд үнэ төлбөргүй шилжүүлнэ.</w:t>
      </w:r>
    </w:p>
    <w:p w14:paraId="1F541C49" w14:textId="1A9DC585" w:rsidR="00BF631D" w:rsidRPr="00A37361" w:rsidRDefault="00A37361" w:rsidP="00A37361">
      <w:pPr>
        <w:ind w:firstLine="720"/>
        <w:jc w:val="both"/>
        <w:rPr>
          <w:b w:val="0"/>
          <w:strike/>
          <w:color w:val="000000" w:themeColor="text1"/>
        </w:rPr>
      </w:pPr>
      <w:r>
        <w:rPr>
          <w:rFonts w:cs="Arial"/>
          <w:b w:val="0"/>
          <w:color w:val="000000" w:themeColor="text1"/>
          <w:shd w:val="clear" w:color="auto" w:fill="FFFFFF"/>
          <w:lang w:val="mn-MN"/>
        </w:rPr>
        <w:t>25</w:t>
      </w:r>
      <w:r w:rsidR="00BA5968" w:rsidRPr="00A37361">
        <w:rPr>
          <w:rFonts w:cs="Arial"/>
          <w:b w:val="0"/>
          <w:color w:val="000000" w:themeColor="text1"/>
          <w:shd w:val="clear" w:color="auto" w:fill="FFFFFF"/>
        </w:rPr>
        <w:t>.3.Геодези, зураг зүйн асуудал эрхэлсэн төрийн захиргааны байгууллага нь аж ахуйн нэгж, иргэний хөрөнгөөр гүйцэтгэсэн геодези, зураг зүйн ажлын тайлан, бусад материалыг худалдан авч болно.</w:t>
      </w:r>
    </w:p>
    <w:p w14:paraId="78CDF096" w14:textId="77777777" w:rsidR="00BF631D" w:rsidRPr="00A37361" w:rsidRDefault="00A37361" w:rsidP="00A37361">
      <w:pPr>
        <w:ind w:firstLine="720"/>
        <w:jc w:val="both"/>
        <w:rPr>
          <w:b w:val="0"/>
        </w:rPr>
      </w:pPr>
      <w:r>
        <w:rPr>
          <w:b w:val="0"/>
          <w:lang w:val="mn-MN"/>
        </w:rPr>
        <w:t>25.4.</w:t>
      </w:r>
      <w:r w:rsidR="00BF631D" w:rsidRPr="00A37361">
        <w:rPr>
          <w:b w:val="0"/>
        </w:rPr>
        <w:t>Нэгдсэн сан</w:t>
      </w:r>
      <w:r w:rsidR="00BF631D" w:rsidRPr="00A37361">
        <w:rPr>
          <w:b w:val="0"/>
          <w:lang w:val="mn-MN"/>
        </w:rPr>
        <w:t xml:space="preserve"> хөмрөг нь</w:t>
      </w:r>
      <w:r w:rsidR="00BF631D" w:rsidRPr="00A37361">
        <w:rPr>
          <w:b w:val="0"/>
        </w:rPr>
        <w:t xml:space="preserve"> дараахь зүйлээс бүрдэнэ:</w:t>
      </w:r>
    </w:p>
    <w:p w14:paraId="0F93A30E" w14:textId="77777777" w:rsidR="00BF631D" w:rsidRPr="00A37361" w:rsidRDefault="00A37361" w:rsidP="00A37361">
      <w:pPr>
        <w:tabs>
          <w:tab w:val="left" w:pos="0"/>
        </w:tabs>
        <w:ind w:firstLine="1440"/>
        <w:jc w:val="both"/>
        <w:rPr>
          <w:rFonts w:eastAsia="Times New Roman"/>
          <w:b w:val="0"/>
        </w:rPr>
      </w:pPr>
      <w:r>
        <w:rPr>
          <w:b w:val="0"/>
          <w:lang w:val="mn-MN"/>
        </w:rPr>
        <w:t>25.4.1.</w:t>
      </w:r>
      <w:r w:rsidR="00BF631D" w:rsidRPr="00A37361">
        <w:rPr>
          <w:rFonts w:eastAsia="Times New Roman"/>
          <w:b w:val="0"/>
          <w:lang w:val="mn-MN"/>
        </w:rPr>
        <w:t xml:space="preserve">Энэ хуулийн </w:t>
      </w:r>
      <w:r w:rsidR="00BA5968" w:rsidRPr="00A37361">
        <w:rPr>
          <w:rFonts w:eastAsia="Times New Roman"/>
          <w:b w:val="0"/>
          <w:lang w:val="mn-MN"/>
        </w:rPr>
        <w:t>5</w:t>
      </w:r>
      <w:r w:rsidR="00BF631D" w:rsidRPr="00A37361">
        <w:rPr>
          <w:rFonts w:eastAsia="Times New Roman"/>
          <w:b w:val="0"/>
          <w:lang w:val="mn-MN"/>
        </w:rPr>
        <w:t xml:space="preserve">.1 дэх хэсэгт заасан үйл ажиллагааны үр дүнд үүссэн </w:t>
      </w:r>
      <w:r w:rsidR="00BF631D" w:rsidRPr="00A37361">
        <w:rPr>
          <w:rFonts w:cs="Arial"/>
          <w:b w:val="0"/>
          <w:lang w:val="ru-RU"/>
        </w:rPr>
        <w:t>газрын зураг, хэвлэлийн эх, гэрэ</w:t>
      </w:r>
      <w:r w:rsidR="00BA5968" w:rsidRPr="00A37361">
        <w:rPr>
          <w:rFonts w:cs="Arial"/>
          <w:b w:val="0"/>
          <w:lang w:val="ru-RU"/>
        </w:rPr>
        <w:t>л зургийн хальс, тайлан, солбиц</w:t>
      </w:r>
      <w:r w:rsidR="00BF631D" w:rsidRPr="00A37361">
        <w:rPr>
          <w:rFonts w:cs="Arial"/>
          <w:b w:val="0"/>
          <w:lang w:val="ru-RU"/>
        </w:rPr>
        <w:t>лын жагсаалт (каталог), бусад тоон мэдээлэл;</w:t>
      </w:r>
    </w:p>
    <w:p w14:paraId="2DE30D9A" w14:textId="77777777" w:rsidR="00BA5968" w:rsidRPr="00A37361" w:rsidRDefault="00A37361" w:rsidP="00A37361">
      <w:pPr>
        <w:ind w:firstLine="1440"/>
        <w:jc w:val="both"/>
        <w:rPr>
          <w:rFonts w:eastAsia="Times New Roman" w:cs="Arial"/>
          <w:b w:val="0"/>
          <w:color w:val="000000" w:themeColor="text1"/>
        </w:rPr>
      </w:pPr>
      <w:r>
        <w:rPr>
          <w:rFonts w:eastAsia="Times New Roman" w:cs="Arial"/>
          <w:b w:val="0"/>
          <w:color w:val="000000" w:themeColor="text1"/>
          <w:lang w:val="mn-MN"/>
        </w:rPr>
        <w:t>25</w:t>
      </w:r>
      <w:r w:rsidR="00BA5968" w:rsidRPr="00A37361">
        <w:rPr>
          <w:rFonts w:eastAsia="Times New Roman" w:cs="Arial"/>
          <w:b w:val="0"/>
          <w:color w:val="000000" w:themeColor="text1"/>
        </w:rPr>
        <w:t xml:space="preserve">.4.2.энэ хуулийн </w:t>
      </w:r>
      <w:r>
        <w:rPr>
          <w:rFonts w:eastAsia="Times New Roman" w:cs="Arial"/>
          <w:b w:val="0"/>
          <w:color w:val="000000" w:themeColor="text1"/>
          <w:lang w:val="mn-MN"/>
        </w:rPr>
        <w:t>25</w:t>
      </w:r>
      <w:r w:rsidR="00BA5968" w:rsidRPr="00A37361">
        <w:rPr>
          <w:rFonts w:eastAsia="Times New Roman" w:cs="Arial"/>
          <w:b w:val="0"/>
          <w:color w:val="000000" w:themeColor="text1"/>
        </w:rPr>
        <w:t>.2-т заасны дагуу байгууллага, аж ахуйн нэгж, иргэнээс ирүүлсэн материал;</w:t>
      </w:r>
    </w:p>
    <w:p w14:paraId="7A8DABA7" w14:textId="77777777" w:rsidR="00BA5968" w:rsidRPr="00A37361" w:rsidRDefault="00A37361" w:rsidP="00A37361">
      <w:pPr>
        <w:ind w:firstLine="1440"/>
        <w:jc w:val="both"/>
        <w:rPr>
          <w:rFonts w:eastAsia="Times New Roman" w:cs="Arial"/>
          <w:b w:val="0"/>
          <w:color w:val="000000" w:themeColor="text1"/>
        </w:rPr>
      </w:pPr>
      <w:r>
        <w:rPr>
          <w:rFonts w:eastAsia="Times New Roman" w:cs="Arial"/>
          <w:b w:val="0"/>
          <w:color w:val="000000" w:themeColor="text1"/>
          <w:lang w:val="mn-MN"/>
        </w:rPr>
        <w:t>25</w:t>
      </w:r>
      <w:r w:rsidR="00BA5968" w:rsidRPr="00A37361">
        <w:rPr>
          <w:rFonts w:eastAsia="Times New Roman" w:cs="Arial"/>
          <w:b w:val="0"/>
          <w:color w:val="000000" w:themeColor="text1"/>
        </w:rPr>
        <w:t>.4.3.бусдад худалдах, олшруулах эрхгүйгээр байгууллага, аж ахуйн нэгж, иргэнээс худалдан авсан, энэ хуулийн 9.4.1, 9.4.2-т зааснаас бусад онц чухал материал;</w:t>
      </w:r>
    </w:p>
    <w:p w14:paraId="27FF1649" w14:textId="77777777" w:rsidR="00BF631D" w:rsidRPr="00A37361" w:rsidRDefault="00A37361" w:rsidP="00A37361">
      <w:pPr>
        <w:ind w:firstLine="1440"/>
        <w:jc w:val="both"/>
        <w:rPr>
          <w:rStyle w:val="Emphasis"/>
          <w:rFonts w:eastAsia="Times New Roman" w:cs="Arial"/>
          <w:b w:val="0"/>
          <w:i w:val="0"/>
          <w:iCs w:val="0"/>
          <w:color w:val="000000" w:themeColor="text1"/>
          <w:szCs w:val="24"/>
          <w:lang w:val="mn-MN"/>
        </w:rPr>
      </w:pPr>
      <w:r>
        <w:rPr>
          <w:rFonts w:eastAsia="Times New Roman" w:cs="Arial"/>
          <w:b w:val="0"/>
          <w:color w:val="000000" w:themeColor="text1"/>
          <w:lang w:val="mn-MN"/>
        </w:rPr>
        <w:t>25</w:t>
      </w:r>
      <w:r w:rsidR="00BA5968" w:rsidRPr="00A37361">
        <w:rPr>
          <w:rFonts w:eastAsia="Times New Roman" w:cs="Arial"/>
          <w:b w:val="0"/>
          <w:color w:val="000000" w:themeColor="text1"/>
        </w:rPr>
        <w:t>.4.4.байгууллага, аж ахуйн нэгж, иргэнээс өөрсдийн үйл ажиллагаа, бүтээлийг сурталчлах зорилгоор нэгдсэн санд ирүүлж байгаа зураг, тоон мэдээлэл, тоног төхөөрөмжийн тухай танилцуулга.</w:t>
      </w:r>
    </w:p>
    <w:p w14:paraId="0006C8AA" w14:textId="77777777" w:rsidR="00BF631D" w:rsidRPr="00A37361" w:rsidRDefault="00A37361" w:rsidP="00A37361">
      <w:pPr>
        <w:ind w:firstLine="720"/>
        <w:jc w:val="both"/>
        <w:rPr>
          <w:b w:val="0"/>
          <w:lang w:val="mn-MN"/>
        </w:rPr>
      </w:pPr>
      <w:r>
        <w:rPr>
          <w:b w:val="0"/>
          <w:lang w:val="mn-MN"/>
        </w:rPr>
        <w:t>25.5.</w:t>
      </w:r>
      <w:r w:rsidR="00BF631D" w:rsidRPr="00A37361">
        <w:rPr>
          <w:b w:val="0"/>
          <w:lang w:val="mn-MN"/>
        </w:rPr>
        <w:t xml:space="preserve">Энэ хуулийн </w:t>
      </w:r>
      <w:r>
        <w:rPr>
          <w:b w:val="0"/>
          <w:lang w:val="mn-MN"/>
        </w:rPr>
        <w:t>25</w:t>
      </w:r>
      <w:r w:rsidR="00BF631D" w:rsidRPr="00A37361">
        <w:rPr>
          <w:b w:val="0"/>
          <w:lang w:val="mn-MN"/>
        </w:rPr>
        <w:t>.4-т заасан мэдээллийг хүлээн авах</w:t>
      </w:r>
      <w:r w:rsidR="00BF631D" w:rsidRPr="00A37361">
        <w:rPr>
          <w:b w:val="0"/>
        </w:rPr>
        <w:t xml:space="preserve">, </w:t>
      </w:r>
      <w:r w:rsidR="00BF631D" w:rsidRPr="00A37361">
        <w:rPr>
          <w:b w:val="0"/>
          <w:lang w:val="mn-MN"/>
        </w:rPr>
        <w:t xml:space="preserve">нийтэд үйлчлэх журмыг энэ хууль, Төрийн </w:t>
      </w:r>
      <w:r w:rsidR="00BA5968" w:rsidRPr="00A37361">
        <w:rPr>
          <w:b w:val="0"/>
          <w:lang w:val="mn-MN"/>
        </w:rPr>
        <w:t xml:space="preserve">болон албаны </w:t>
      </w:r>
      <w:r w:rsidR="00BF631D" w:rsidRPr="00A37361">
        <w:rPr>
          <w:b w:val="0"/>
          <w:lang w:val="mn-MN"/>
        </w:rPr>
        <w:t>нууцын тухай болон Архивын тухай хуульд нийцүүлэн геодези, зураг зүйн асуудал эрхэлсэн төрийн захиргааны байгууллага баталж, мөрдүүлнэ.</w:t>
      </w:r>
    </w:p>
    <w:p w14:paraId="1F4CC294" w14:textId="77777777" w:rsidR="00BF631D" w:rsidRPr="00A37361" w:rsidRDefault="00A37361" w:rsidP="00A37361">
      <w:pPr>
        <w:ind w:firstLine="720"/>
        <w:jc w:val="both"/>
        <w:rPr>
          <w:b w:val="0"/>
          <w:lang w:val="mn-MN"/>
        </w:rPr>
      </w:pPr>
      <w:r>
        <w:rPr>
          <w:b w:val="0"/>
          <w:lang w:val="mn-MN"/>
        </w:rPr>
        <w:t>25.6.</w:t>
      </w:r>
      <w:r w:rsidR="00BF631D" w:rsidRPr="00A37361">
        <w:rPr>
          <w:b w:val="0"/>
          <w:lang w:val="mn-MN"/>
        </w:rPr>
        <w:t>Нэгдсэн сангийн мэдээллийн мета-өгөгдлийг</w:t>
      </w:r>
      <w:r w:rsidR="000C2FA3" w:rsidRPr="00A37361">
        <w:rPr>
          <w:b w:val="0"/>
          <w:lang w:val="mn-MN"/>
        </w:rPr>
        <w:t xml:space="preserve"> </w:t>
      </w:r>
      <w:r w:rsidR="00BF631D" w:rsidRPr="00A37361">
        <w:rPr>
          <w:b w:val="0"/>
          <w:lang w:val="mn-MN"/>
        </w:rPr>
        <w:t>геодези, зураг зүйн асуудал эрхэлсэн төрийн захиргааны байгууллага нийтэд мэдээлэх үүрэгтэй.</w:t>
      </w:r>
    </w:p>
    <w:p w14:paraId="5ED170AC" w14:textId="77777777" w:rsidR="00BF631D" w:rsidRPr="00A37361" w:rsidRDefault="00A37361" w:rsidP="00A37361">
      <w:pPr>
        <w:ind w:firstLine="720"/>
        <w:jc w:val="both"/>
        <w:rPr>
          <w:b w:val="0"/>
          <w:lang w:val="mn-MN"/>
        </w:rPr>
      </w:pPr>
      <w:r>
        <w:rPr>
          <w:b w:val="0"/>
          <w:lang w:val="mn-MN"/>
        </w:rPr>
        <w:t>25.7.</w:t>
      </w:r>
      <w:r w:rsidR="00BF631D" w:rsidRPr="00A37361">
        <w:rPr>
          <w:b w:val="0"/>
          <w:lang w:val="mn-MN"/>
        </w:rPr>
        <w:t>Нэгдсэн сангийн</w:t>
      </w:r>
      <w:r w:rsidR="00BA5968" w:rsidRPr="00A37361">
        <w:rPr>
          <w:b w:val="0"/>
          <w:lang w:val="mn-MN"/>
        </w:rPr>
        <w:t xml:space="preserve"> </w:t>
      </w:r>
      <w:r w:rsidR="00BF631D" w:rsidRPr="00A37361">
        <w:rPr>
          <w:b w:val="0"/>
          <w:lang w:val="mn-MN"/>
        </w:rPr>
        <w:t>мэдээллийн мета-өгөгдөл нь дараах мэдээллээс бүрдэнэ:</w:t>
      </w:r>
    </w:p>
    <w:p w14:paraId="23DC53D9" w14:textId="77777777" w:rsidR="00BF631D" w:rsidRPr="00A37361" w:rsidRDefault="00A37361" w:rsidP="00A37361">
      <w:pPr>
        <w:ind w:firstLine="1440"/>
        <w:jc w:val="both"/>
        <w:rPr>
          <w:b w:val="0"/>
        </w:rPr>
      </w:pPr>
      <w:r>
        <w:rPr>
          <w:b w:val="0"/>
          <w:lang w:val="mn-MN"/>
        </w:rPr>
        <w:t>25.7.1.</w:t>
      </w:r>
      <w:r w:rsidR="00BF631D" w:rsidRPr="00A37361">
        <w:rPr>
          <w:b w:val="0"/>
          <w:lang w:val="mn-MN"/>
        </w:rPr>
        <w:t>мэдээллийн нэр, товч тайлбар</w:t>
      </w:r>
      <w:r w:rsidR="00BF631D" w:rsidRPr="00A37361">
        <w:rPr>
          <w:b w:val="0"/>
        </w:rPr>
        <w:t>;</w:t>
      </w:r>
    </w:p>
    <w:p w14:paraId="56896BBF" w14:textId="77777777" w:rsidR="00BF631D" w:rsidRPr="00A37361" w:rsidRDefault="00A37361" w:rsidP="00A37361">
      <w:pPr>
        <w:ind w:firstLine="1440"/>
        <w:jc w:val="both"/>
        <w:rPr>
          <w:b w:val="0"/>
          <w:lang w:val="mn-MN"/>
        </w:rPr>
      </w:pPr>
      <w:r>
        <w:rPr>
          <w:b w:val="0"/>
          <w:lang w:val="mn-MN"/>
        </w:rPr>
        <w:t>25.7.2.</w:t>
      </w:r>
      <w:r w:rsidR="00BF631D" w:rsidRPr="00A37361">
        <w:rPr>
          <w:b w:val="0"/>
          <w:lang w:val="mn-MN"/>
        </w:rPr>
        <w:t>мэдээллийн чанарын тодорхойлолт</w:t>
      </w:r>
      <w:r w:rsidR="00BF631D" w:rsidRPr="00A37361">
        <w:rPr>
          <w:b w:val="0"/>
        </w:rPr>
        <w:t>;</w:t>
      </w:r>
    </w:p>
    <w:p w14:paraId="70F755E6" w14:textId="77777777" w:rsidR="00BF631D" w:rsidRPr="00A37361" w:rsidRDefault="00A37361" w:rsidP="00A37361">
      <w:pPr>
        <w:ind w:firstLine="1440"/>
        <w:jc w:val="both"/>
        <w:rPr>
          <w:b w:val="0"/>
        </w:rPr>
      </w:pPr>
      <w:r>
        <w:rPr>
          <w:b w:val="0"/>
          <w:lang w:val="mn-MN"/>
        </w:rPr>
        <w:t>25.7.3.</w:t>
      </w:r>
      <w:r w:rsidR="00BF631D" w:rsidRPr="00A37361">
        <w:rPr>
          <w:b w:val="0"/>
          <w:lang w:val="mn-MN"/>
        </w:rPr>
        <w:t>мэдээллийн үндсэн эх сурвалж</w:t>
      </w:r>
      <w:r w:rsidR="00BF631D" w:rsidRPr="00A37361">
        <w:rPr>
          <w:b w:val="0"/>
        </w:rPr>
        <w:t>;</w:t>
      </w:r>
    </w:p>
    <w:p w14:paraId="5BA75EC0" w14:textId="77777777" w:rsidR="00BF631D" w:rsidRPr="00A37361" w:rsidRDefault="00A37361" w:rsidP="00A37361">
      <w:pPr>
        <w:ind w:firstLine="1440"/>
        <w:jc w:val="both"/>
        <w:rPr>
          <w:b w:val="0"/>
        </w:rPr>
      </w:pPr>
      <w:r>
        <w:rPr>
          <w:b w:val="0"/>
          <w:lang w:val="mn-MN"/>
        </w:rPr>
        <w:t>25.7.4.</w:t>
      </w:r>
      <w:r w:rsidR="00BF631D" w:rsidRPr="00A37361">
        <w:rPr>
          <w:b w:val="0"/>
          <w:lang w:val="mn-MN"/>
        </w:rPr>
        <w:t>мэдээллийн дүрслэл, солбицлын тогтолцоо</w:t>
      </w:r>
      <w:r w:rsidR="00BF631D" w:rsidRPr="00A37361">
        <w:rPr>
          <w:b w:val="0"/>
        </w:rPr>
        <w:t>;</w:t>
      </w:r>
    </w:p>
    <w:p w14:paraId="3EEAD1E1" w14:textId="77777777" w:rsidR="00BF631D" w:rsidRPr="00A37361" w:rsidRDefault="00A37361" w:rsidP="00A37361">
      <w:pPr>
        <w:ind w:firstLine="1440"/>
        <w:jc w:val="both"/>
        <w:rPr>
          <w:b w:val="0"/>
          <w:lang w:val="mn-MN"/>
        </w:rPr>
      </w:pPr>
      <w:r>
        <w:rPr>
          <w:b w:val="0"/>
          <w:lang w:val="mn-MN"/>
        </w:rPr>
        <w:t>25.7.5.</w:t>
      </w:r>
      <w:r w:rsidR="00BF631D" w:rsidRPr="00A37361">
        <w:rPr>
          <w:b w:val="0"/>
          <w:lang w:val="mn-MN"/>
        </w:rPr>
        <w:t>мэдээллийн хэрэглээ, түгээлт.</w:t>
      </w:r>
    </w:p>
    <w:p w14:paraId="51826E51" w14:textId="77777777" w:rsidR="00BF631D" w:rsidRDefault="00A37361" w:rsidP="00A37361">
      <w:pPr>
        <w:ind w:firstLine="720"/>
        <w:jc w:val="both"/>
        <w:rPr>
          <w:b w:val="0"/>
          <w:lang w:val="mn-MN"/>
        </w:rPr>
      </w:pPr>
      <w:r>
        <w:rPr>
          <w:b w:val="0"/>
          <w:lang w:val="mn-MN"/>
        </w:rPr>
        <w:t>25.8.</w:t>
      </w:r>
      <w:r w:rsidR="00BF631D" w:rsidRPr="00A37361">
        <w:rPr>
          <w:b w:val="0"/>
          <w:lang w:val="mn-MN"/>
        </w:rPr>
        <w:t xml:space="preserve">Иргэн, аж ахуйн нэгж, байгууллага нь энэ хуулийн </w:t>
      </w:r>
      <w:r w:rsidR="001032D4">
        <w:rPr>
          <w:b w:val="0"/>
          <w:lang w:val="mn-MN"/>
        </w:rPr>
        <w:t>25</w:t>
      </w:r>
      <w:r w:rsidR="00BF631D" w:rsidRPr="00A37361">
        <w:rPr>
          <w:b w:val="0"/>
          <w:lang w:val="mn-MN"/>
        </w:rPr>
        <w:t xml:space="preserve"> д</w:t>
      </w:r>
      <w:r w:rsidR="001032D4">
        <w:rPr>
          <w:b w:val="0"/>
          <w:lang w:val="mn-MN"/>
        </w:rPr>
        <w:t>угаар зүйлийн 25</w:t>
      </w:r>
      <w:r w:rsidR="00BF631D" w:rsidRPr="00A37361">
        <w:rPr>
          <w:b w:val="0"/>
          <w:lang w:val="mn-MN"/>
        </w:rPr>
        <w:t>.4.2-д заасан мэдээллийг мета-өгөгдлийн хамт</w:t>
      </w:r>
      <w:r w:rsidR="00BA5968" w:rsidRPr="00A37361">
        <w:rPr>
          <w:b w:val="0"/>
          <w:lang w:val="mn-MN"/>
        </w:rPr>
        <w:t xml:space="preserve"> </w:t>
      </w:r>
      <w:r w:rsidR="00BF631D" w:rsidRPr="00A37361">
        <w:rPr>
          <w:b w:val="0"/>
          <w:lang w:val="mn-MN"/>
        </w:rPr>
        <w:t>шилжүүлнэ.</w:t>
      </w:r>
    </w:p>
    <w:p w14:paraId="1D4D7060" w14:textId="3ADF8C42" w:rsidR="00D47C7B" w:rsidRDefault="00D47C7B" w:rsidP="00D47C7B">
      <w:pPr>
        <w:ind w:firstLine="720"/>
        <w:jc w:val="both"/>
        <w:rPr>
          <w:rFonts w:eastAsia="Times New Roman" w:cs="Arial"/>
          <w:b w:val="0"/>
          <w:color w:val="000000" w:themeColor="text1"/>
          <w:szCs w:val="24"/>
        </w:rPr>
      </w:pPr>
      <w:r>
        <w:rPr>
          <w:rFonts w:cs="Arial"/>
          <w:b w:val="0"/>
          <w:szCs w:val="24"/>
          <w:lang w:val="mn-MN"/>
        </w:rPr>
        <w:t xml:space="preserve">25.9. </w:t>
      </w:r>
      <w:r w:rsidRPr="0090286D">
        <w:rPr>
          <w:rFonts w:cs="Arial"/>
          <w:b w:val="0"/>
          <w:szCs w:val="24"/>
          <w:lang w:val="mn-MN"/>
        </w:rPr>
        <w:t xml:space="preserve">Иргэн, аж ахуйн нэгж, байгууллага нь </w:t>
      </w:r>
      <w:r>
        <w:rPr>
          <w:rFonts w:eastAsia="Times New Roman" w:cs="Arial"/>
          <w:b w:val="0"/>
          <w:color w:val="000000" w:themeColor="text1"/>
          <w:szCs w:val="24"/>
        </w:rPr>
        <w:t>Монгол улсын нутаг дэвсгэрийн тодорхой хэсэгт газрын зураг захиалж хийлгэхдээ урьд өмнө нь тухайн газар нутагт геодези, зураг зүйн ажил хийгдэж байсан эсэхийг геодези, зураг зүйн мэдээллийн улсын нэгдсэн сангаас нягтлана.</w:t>
      </w:r>
    </w:p>
    <w:p w14:paraId="47777D77" w14:textId="494447EF" w:rsidR="00A23ABC" w:rsidRPr="00D47C7B" w:rsidRDefault="00A23ABC" w:rsidP="00D47C7B">
      <w:pPr>
        <w:ind w:firstLine="720"/>
        <w:jc w:val="both"/>
        <w:rPr>
          <w:rFonts w:eastAsia="Times New Roman" w:cs="Arial"/>
          <w:b w:val="0"/>
          <w:color w:val="000000" w:themeColor="text1"/>
          <w:szCs w:val="24"/>
        </w:rPr>
      </w:pPr>
      <w:r>
        <w:rPr>
          <w:rFonts w:eastAsia="Times New Roman" w:cs="Arial"/>
          <w:b w:val="0"/>
          <w:color w:val="000000" w:themeColor="text1"/>
          <w:szCs w:val="24"/>
        </w:rPr>
        <w:t xml:space="preserve">25.10. </w:t>
      </w:r>
      <w:r w:rsidR="00201287">
        <w:rPr>
          <w:rFonts w:eastAsia="Times New Roman" w:cs="Arial"/>
          <w:b w:val="0"/>
          <w:color w:val="000000" w:themeColor="text1"/>
          <w:szCs w:val="24"/>
        </w:rPr>
        <w:t>Геодези, зураг зүйн</w:t>
      </w:r>
      <w:r>
        <w:rPr>
          <w:rFonts w:eastAsia="Times New Roman" w:cs="Arial"/>
          <w:b w:val="0"/>
          <w:color w:val="000000" w:themeColor="text1"/>
          <w:szCs w:val="24"/>
        </w:rPr>
        <w:t xml:space="preserve"> өгөгдөл, </w:t>
      </w:r>
      <w:r w:rsidR="00201287">
        <w:rPr>
          <w:rFonts w:eastAsia="Times New Roman" w:cs="Arial"/>
          <w:b w:val="0"/>
          <w:color w:val="000000" w:themeColor="text1"/>
          <w:szCs w:val="24"/>
        </w:rPr>
        <w:t>бүтээгдэхүүнийг</w:t>
      </w:r>
      <w:r>
        <w:rPr>
          <w:rFonts w:eastAsia="Times New Roman" w:cs="Arial"/>
          <w:b w:val="0"/>
          <w:color w:val="000000" w:themeColor="text1"/>
          <w:szCs w:val="24"/>
        </w:rPr>
        <w:t xml:space="preserve"> нэгдсэн портал сайтаар дамжуулан нийтийн хүртээл болгоно.</w:t>
      </w:r>
    </w:p>
    <w:p w14:paraId="13CF0181" w14:textId="77777777" w:rsidR="00BF631D" w:rsidRPr="00107071" w:rsidRDefault="00BF631D" w:rsidP="00A37361">
      <w:pPr>
        <w:rPr>
          <w:rStyle w:val="Strong"/>
          <w:b/>
          <w:bCs w:val="0"/>
          <w:szCs w:val="24"/>
          <w:lang w:val="mn-MN"/>
        </w:rPr>
      </w:pPr>
    </w:p>
    <w:p w14:paraId="077970CF" w14:textId="77777777" w:rsidR="00A37361" w:rsidRDefault="00A37361" w:rsidP="00A37361">
      <w:pPr>
        <w:rPr>
          <w:rStyle w:val="Strong"/>
          <w:b/>
          <w:bCs w:val="0"/>
          <w:szCs w:val="24"/>
          <w:lang w:val="mn-MN"/>
        </w:rPr>
      </w:pPr>
      <w:r>
        <w:rPr>
          <w:rStyle w:val="Strong"/>
          <w:b/>
          <w:bCs w:val="0"/>
          <w:szCs w:val="24"/>
          <w:lang w:val="mn-MN"/>
        </w:rPr>
        <w:t>НАЙМДУГАА</w:t>
      </w:r>
      <w:r w:rsidRPr="00107071">
        <w:rPr>
          <w:rStyle w:val="Strong"/>
          <w:b/>
          <w:bCs w:val="0"/>
          <w:szCs w:val="24"/>
          <w:lang w:val="mn-MN"/>
        </w:rPr>
        <w:t xml:space="preserve">Р ЗҮЙЛ. </w:t>
      </w:r>
    </w:p>
    <w:p w14:paraId="58E9587D" w14:textId="77777777" w:rsidR="00A541AE" w:rsidRPr="00107071" w:rsidRDefault="00A37361" w:rsidP="00A37361">
      <w:pPr>
        <w:rPr>
          <w:rStyle w:val="Strong"/>
          <w:b/>
          <w:bCs w:val="0"/>
          <w:szCs w:val="24"/>
          <w:lang w:val="mn-MN"/>
        </w:rPr>
      </w:pPr>
      <w:r w:rsidRPr="00107071">
        <w:rPr>
          <w:rStyle w:val="Strong"/>
          <w:b/>
          <w:bCs w:val="0"/>
          <w:szCs w:val="24"/>
          <w:lang w:val="mn-MN"/>
        </w:rPr>
        <w:t>БУСАД ЗҮЙЛ</w:t>
      </w:r>
    </w:p>
    <w:p w14:paraId="0AF4A275" w14:textId="77777777" w:rsidR="001032D4" w:rsidRDefault="001032D4" w:rsidP="001032D4">
      <w:pPr>
        <w:jc w:val="both"/>
        <w:divId w:val="705715820"/>
        <w:rPr>
          <w:rStyle w:val="Strong"/>
          <w:b/>
          <w:szCs w:val="24"/>
          <w:lang w:val="mn-MN"/>
        </w:rPr>
      </w:pPr>
    </w:p>
    <w:p w14:paraId="66091D52" w14:textId="77777777" w:rsidR="00F72735" w:rsidRPr="001032D4" w:rsidRDefault="001032D4" w:rsidP="001032D4">
      <w:pPr>
        <w:jc w:val="both"/>
        <w:divId w:val="705715820"/>
        <w:rPr>
          <w:b w:val="0"/>
        </w:rPr>
      </w:pPr>
      <w:r>
        <w:rPr>
          <w:rStyle w:val="Strong"/>
          <w:b/>
          <w:szCs w:val="24"/>
          <w:lang w:val="mn-MN"/>
        </w:rPr>
        <w:t xml:space="preserve">26 </w:t>
      </w:r>
      <w:r w:rsidR="00FE2FC2" w:rsidRPr="001032D4">
        <w:rPr>
          <w:rStyle w:val="Strong"/>
          <w:b/>
          <w:szCs w:val="24"/>
        </w:rPr>
        <w:t>дугаар зүйл. Санхүүжилт</w:t>
      </w:r>
    </w:p>
    <w:p w14:paraId="06B6C32F" w14:textId="77777777" w:rsidR="001032D4" w:rsidRDefault="001032D4" w:rsidP="001032D4">
      <w:pPr>
        <w:jc w:val="both"/>
        <w:divId w:val="705715820"/>
        <w:rPr>
          <w:b w:val="0"/>
          <w:lang w:val="mn-MN"/>
        </w:rPr>
      </w:pPr>
    </w:p>
    <w:p w14:paraId="2C6AA73C" w14:textId="77777777" w:rsidR="00F72735" w:rsidRPr="001032D4" w:rsidRDefault="001032D4" w:rsidP="001032D4">
      <w:pPr>
        <w:ind w:firstLine="720"/>
        <w:jc w:val="both"/>
        <w:divId w:val="705715820"/>
        <w:rPr>
          <w:b w:val="0"/>
        </w:rPr>
      </w:pPr>
      <w:r>
        <w:rPr>
          <w:b w:val="0"/>
          <w:lang w:val="mn-MN"/>
        </w:rPr>
        <w:t>26.1.</w:t>
      </w:r>
      <w:r w:rsidR="00FE2FC2" w:rsidRPr="001032D4">
        <w:rPr>
          <w:b w:val="0"/>
        </w:rPr>
        <w:t>Улсын захиалга, даалгавраар хийх геодези, зураг зүйн ажлыг улсын төсвөөс санхүүжүүлнэ.</w:t>
      </w:r>
    </w:p>
    <w:p w14:paraId="129E7560" w14:textId="77777777" w:rsidR="00F72735" w:rsidRPr="001032D4" w:rsidRDefault="001032D4" w:rsidP="001032D4">
      <w:pPr>
        <w:ind w:firstLine="720"/>
        <w:jc w:val="both"/>
        <w:divId w:val="705715820"/>
        <w:rPr>
          <w:b w:val="0"/>
        </w:rPr>
      </w:pPr>
      <w:r>
        <w:rPr>
          <w:b w:val="0"/>
          <w:lang w:val="mn-MN"/>
        </w:rPr>
        <w:t>26.2.</w:t>
      </w:r>
      <w:r w:rsidR="00FE2FC2" w:rsidRPr="001032D4">
        <w:rPr>
          <w:b w:val="0"/>
        </w:rPr>
        <w:t>Геодези, зураг зүйн улсын чанартай ажлын захиалагч нь геодези, зураг зүйн асуудал эрхэлсэн төрийн захиргааны төв байгууллага байх бөгөөд жил бүр улсын захиалга, даалгаврыг боловсруулж улсын төсөвт тусгуулах арга хэмжээ авна.</w:t>
      </w:r>
    </w:p>
    <w:p w14:paraId="6409AFC7" w14:textId="77777777" w:rsidR="00F72735" w:rsidRPr="001032D4" w:rsidRDefault="001032D4" w:rsidP="001032D4">
      <w:pPr>
        <w:ind w:firstLine="720"/>
        <w:jc w:val="both"/>
        <w:divId w:val="705715820"/>
        <w:rPr>
          <w:b w:val="0"/>
        </w:rPr>
      </w:pPr>
      <w:r>
        <w:rPr>
          <w:b w:val="0"/>
          <w:lang w:val="mn-MN"/>
        </w:rPr>
        <w:t>26.3.</w:t>
      </w:r>
      <w:r w:rsidR="00915BAE" w:rsidRPr="001032D4">
        <w:rPr>
          <w:b w:val="0"/>
          <w:lang w:val="mn-MN"/>
        </w:rPr>
        <w:t>Тухайн с</w:t>
      </w:r>
      <w:r w:rsidR="00FE2FC2" w:rsidRPr="001032D4">
        <w:rPr>
          <w:b w:val="0"/>
        </w:rPr>
        <w:t>албар</w:t>
      </w:r>
      <w:r w:rsidR="00AE2E75" w:rsidRPr="001032D4">
        <w:rPr>
          <w:b w:val="0"/>
          <w:lang w:val="mn-MN"/>
        </w:rPr>
        <w:t xml:space="preserve">т хийгдэх </w:t>
      </w:r>
      <w:r w:rsidR="00FE2FC2" w:rsidRPr="001032D4">
        <w:rPr>
          <w:b w:val="0"/>
        </w:rPr>
        <w:t>геодези, зураг зүйн ажлын захиалагч нь холбогдох төрийн захиргааны байгууллага</w:t>
      </w:r>
      <w:r w:rsidR="00AE2E75" w:rsidRPr="001032D4">
        <w:rPr>
          <w:b w:val="0"/>
        </w:rPr>
        <w:t xml:space="preserve">, </w:t>
      </w:r>
      <w:r w:rsidR="00AE2E75" w:rsidRPr="001032D4">
        <w:rPr>
          <w:b w:val="0"/>
          <w:lang w:val="mn-MN"/>
        </w:rPr>
        <w:t>орон нутагт хийгдэх геодези, зураг зүйн ажлын захиалагч нь тухайн шатны засаг дарга</w:t>
      </w:r>
      <w:r w:rsidR="00FE2FC2" w:rsidRPr="001032D4">
        <w:rPr>
          <w:b w:val="0"/>
        </w:rPr>
        <w:t xml:space="preserve"> байна.</w:t>
      </w:r>
    </w:p>
    <w:p w14:paraId="62A93F35" w14:textId="77777777" w:rsidR="001032D4" w:rsidRDefault="001032D4" w:rsidP="001032D4">
      <w:pPr>
        <w:ind w:firstLine="720"/>
        <w:jc w:val="both"/>
        <w:divId w:val="705715820"/>
        <w:rPr>
          <w:rFonts w:eastAsia="Times New Roman"/>
          <w:b w:val="0"/>
          <w:lang w:val="mn-MN" w:bidi="mn-Mong-CN"/>
        </w:rPr>
      </w:pPr>
      <w:r>
        <w:rPr>
          <w:b w:val="0"/>
          <w:lang w:val="mn-MN"/>
        </w:rPr>
        <w:t>26.4.</w:t>
      </w:r>
      <w:r w:rsidRPr="001032D4">
        <w:rPr>
          <w:rFonts w:eastAsia="Times New Roman"/>
          <w:b w:val="0"/>
          <w:lang w:val="mn-Mong-CN" w:bidi="mn-Mong-CN"/>
        </w:rPr>
        <w:t xml:space="preserve">Геодезийн байнгын цэг тэмдэгтийг </w:t>
      </w:r>
      <w:r w:rsidRPr="001032D4">
        <w:rPr>
          <w:rFonts w:eastAsia="Times New Roman"/>
          <w:b w:val="0"/>
          <w:lang w:val="mn-MN"/>
        </w:rPr>
        <w:t xml:space="preserve">хамгаалах, тооллого хийх нөхөн сэргээхтэй холбоотой </w:t>
      </w:r>
      <w:r w:rsidRPr="001032D4">
        <w:rPr>
          <w:rFonts w:eastAsia="Times New Roman"/>
          <w:b w:val="0"/>
          <w:lang w:val="mn-Mong-CN" w:bidi="mn-Mong-CN"/>
        </w:rPr>
        <w:t xml:space="preserve">зардлыг </w:t>
      </w:r>
      <w:r w:rsidRPr="001032D4">
        <w:rPr>
          <w:rFonts w:eastAsia="Times New Roman"/>
          <w:b w:val="0"/>
          <w:lang w:val="mn-MN" w:bidi="mn-Mong-CN"/>
        </w:rPr>
        <w:t xml:space="preserve">улсын болон </w:t>
      </w:r>
      <w:r w:rsidRPr="001032D4">
        <w:rPr>
          <w:rFonts w:eastAsia="Times New Roman"/>
          <w:b w:val="0"/>
          <w:lang w:val="mn-Mong-CN" w:bidi="mn-Mong-CN"/>
        </w:rPr>
        <w:t>орон нутгийн төсвөөс санхүүжүүлнэ.</w:t>
      </w:r>
    </w:p>
    <w:p w14:paraId="11EAACE6" w14:textId="77777777" w:rsidR="00F72735" w:rsidRPr="001032D4" w:rsidRDefault="001032D4" w:rsidP="001032D4">
      <w:pPr>
        <w:ind w:firstLine="720"/>
        <w:jc w:val="both"/>
        <w:divId w:val="705715820"/>
        <w:rPr>
          <w:b w:val="0"/>
        </w:rPr>
      </w:pPr>
      <w:r>
        <w:rPr>
          <w:b w:val="0"/>
          <w:lang w:val="mn-MN"/>
        </w:rPr>
        <w:t>26.5.</w:t>
      </w:r>
      <w:r w:rsidR="00FE2FC2" w:rsidRPr="001032D4">
        <w:rPr>
          <w:b w:val="0"/>
        </w:rPr>
        <w:t>Байгууллага, аж ахуйн нэгж, иргэний захиалгаар хийгдэх геодези, зураг зүйн ажлыг захиалагчийн хөрөнгөөр санхүүжүүлнэ.</w:t>
      </w:r>
    </w:p>
    <w:p w14:paraId="72F7A275" w14:textId="77777777" w:rsidR="004B525A" w:rsidRPr="001032D4" w:rsidRDefault="001032D4" w:rsidP="001032D4">
      <w:pPr>
        <w:ind w:firstLine="720"/>
        <w:jc w:val="both"/>
        <w:divId w:val="705715820"/>
        <w:rPr>
          <w:b w:val="0"/>
          <w:lang w:val="mn-MN"/>
        </w:rPr>
      </w:pPr>
      <w:r>
        <w:rPr>
          <w:b w:val="0"/>
          <w:lang w:val="mn-MN"/>
        </w:rPr>
        <w:t>26.6.</w:t>
      </w:r>
      <w:r w:rsidR="004B525A" w:rsidRPr="001032D4">
        <w:rPr>
          <w:b w:val="0"/>
          <w:lang w:val="mn-MN"/>
        </w:rPr>
        <w:t>Барилга байгууламж барих, шинэчлэх, өргөтгөх, гудамж, зам, талбай, шугам сүлжээний холболт, мод цэцэрлэгжүүлэлтийг шинээр хийх, өөрчлөх, нөхөн сэргээх зэрэг газар шорооны ажил хийсэн талбайд гүйцэтгэлийн байр зүйн зураг хийлгэх, түүнд шаардагдах зардлыг захиалагч иргэн, аж ахуйн нэгж, байгууллага хариуцна.</w:t>
      </w:r>
    </w:p>
    <w:p w14:paraId="21205778" w14:textId="1F6F8A1E" w:rsidR="00226BD2" w:rsidRPr="001032D4" w:rsidRDefault="001032D4" w:rsidP="001032D4">
      <w:pPr>
        <w:ind w:firstLine="720"/>
        <w:jc w:val="both"/>
        <w:divId w:val="1806002851"/>
        <w:rPr>
          <w:b w:val="0"/>
          <w:lang w:bidi="mn-Mong-CN"/>
        </w:rPr>
      </w:pPr>
      <w:r>
        <w:rPr>
          <w:b w:val="0"/>
          <w:lang w:val="mn-MN"/>
        </w:rPr>
        <w:t>26.7.</w:t>
      </w:r>
      <w:r w:rsidR="00226BD2" w:rsidRPr="001032D4">
        <w:rPr>
          <w:b w:val="0"/>
          <w:lang w:val="mn-MN" w:bidi="mn-Mong-CN"/>
        </w:rPr>
        <w:t xml:space="preserve">Геодези, зураг зүйн </w:t>
      </w:r>
      <w:r w:rsidR="0001209F" w:rsidRPr="001032D4">
        <w:rPr>
          <w:b w:val="0"/>
          <w:lang w:val="mn-MN" w:bidi="mn-Mong-CN"/>
        </w:rPr>
        <w:t xml:space="preserve">норм, </w:t>
      </w:r>
      <w:r w:rsidR="00226BD2" w:rsidRPr="001032D4">
        <w:rPr>
          <w:b w:val="0"/>
          <w:lang w:val="mn-MN" w:bidi="mn-Mong-CN"/>
        </w:rPr>
        <w:t>норматив баримт бичиг боловсруулах сантай байна.</w:t>
      </w:r>
      <w:r w:rsidR="00C94CD0">
        <w:rPr>
          <w:b w:val="0"/>
          <w:lang w:val="mn-MN" w:bidi="mn-Mong-CN"/>
        </w:rPr>
        <w:t xml:space="preserve"> </w:t>
      </w:r>
    </w:p>
    <w:p w14:paraId="70C85EE6" w14:textId="15126F47" w:rsidR="00B54855" w:rsidRPr="001032D4" w:rsidRDefault="001032D4" w:rsidP="001032D4">
      <w:pPr>
        <w:ind w:firstLine="720"/>
        <w:jc w:val="both"/>
        <w:divId w:val="1806002851"/>
        <w:rPr>
          <w:rFonts w:eastAsia="Times New Roman"/>
          <w:b w:val="0"/>
          <w:lang w:val="mn-MN" w:bidi="mn-Mong-CN"/>
        </w:rPr>
      </w:pPr>
      <w:r>
        <w:rPr>
          <w:b w:val="0"/>
          <w:lang w:val="mn-MN"/>
        </w:rPr>
        <w:t>26.8.</w:t>
      </w:r>
      <w:r w:rsidR="00114687" w:rsidRPr="001032D4">
        <w:rPr>
          <w:rFonts w:eastAsia="Times New Roman"/>
          <w:b w:val="0"/>
          <w:lang w:val="mn-MN" w:bidi="mn-Mong-CN"/>
        </w:rPr>
        <w:t>Төрийн болон орон нутгийн</w:t>
      </w:r>
      <w:r w:rsidR="00F11725" w:rsidRPr="001032D4">
        <w:rPr>
          <w:rFonts w:eastAsia="Times New Roman"/>
          <w:b w:val="0"/>
          <w:lang w:val="mn-MN" w:bidi="mn-Mong-CN"/>
        </w:rPr>
        <w:t xml:space="preserve"> төсвийн хөрөнгө </w:t>
      </w:r>
      <w:r w:rsidR="00EC4CDB" w:rsidRPr="001032D4">
        <w:rPr>
          <w:rFonts w:eastAsia="Times New Roman"/>
          <w:b w:val="0"/>
          <w:lang w:val="mn-MN" w:bidi="mn-Mong-CN"/>
        </w:rPr>
        <w:t>захиалгаар хийгдэж буй г</w:t>
      </w:r>
      <w:r w:rsidR="001325F2" w:rsidRPr="001032D4">
        <w:rPr>
          <w:rFonts w:eastAsia="Times New Roman"/>
          <w:b w:val="0"/>
          <w:lang w:val="mn-MN" w:bidi="mn-Mong-CN"/>
        </w:rPr>
        <w:t xml:space="preserve">еодези, зураг зүйн ажлын нийт төсөвт өртгийн </w:t>
      </w:r>
      <w:r w:rsidR="0001209F" w:rsidRPr="001032D4">
        <w:rPr>
          <w:rFonts w:eastAsia="Times New Roman"/>
          <w:b w:val="0"/>
          <w:lang w:val="mn-MN" w:bidi="mn-Mong-CN"/>
        </w:rPr>
        <w:t>6</w:t>
      </w:r>
      <w:r w:rsidR="001325F2" w:rsidRPr="001032D4">
        <w:rPr>
          <w:rFonts w:eastAsia="Times New Roman"/>
          <w:b w:val="0"/>
          <w:lang w:val="mn-MN" w:bidi="mn-Mong-CN"/>
        </w:rPr>
        <w:t xml:space="preserve"> хувийг </w:t>
      </w:r>
      <w:r w:rsidR="00AE2AE8">
        <w:rPr>
          <w:rFonts w:eastAsia="Times New Roman"/>
          <w:b w:val="0"/>
          <w:lang w:val="mn-MN" w:bidi="mn-Mong-CN"/>
        </w:rPr>
        <w:t xml:space="preserve">захиалагчийн </w:t>
      </w:r>
      <w:r w:rsidR="001325F2" w:rsidRPr="001032D4">
        <w:rPr>
          <w:rFonts w:eastAsia="Times New Roman"/>
          <w:b w:val="0"/>
          <w:lang w:val="mn-MN" w:bidi="mn-Mong-CN"/>
        </w:rPr>
        <w:t>хяналт шалгалт</w:t>
      </w:r>
      <w:r w:rsidR="00A92071" w:rsidRPr="001032D4">
        <w:rPr>
          <w:rFonts w:eastAsia="Times New Roman"/>
          <w:b w:val="0"/>
          <w:lang w:val="mn-MN" w:bidi="mn-Mong-CN"/>
        </w:rPr>
        <w:t>ад</w:t>
      </w:r>
      <w:r w:rsidR="0001209F" w:rsidRPr="001032D4">
        <w:rPr>
          <w:rFonts w:eastAsia="Times New Roman"/>
          <w:b w:val="0"/>
          <w:lang w:bidi="mn-Mong-CN"/>
        </w:rPr>
        <w:t>, 1</w:t>
      </w:r>
      <w:r w:rsidR="0001209F" w:rsidRPr="001032D4">
        <w:rPr>
          <w:rFonts w:eastAsia="Times New Roman"/>
          <w:b w:val="0"/>
          <w:lang w:val="mn-MN" w:bidi="mn-Mong-CN"/>
        </w:rPr>
        <w:t xml:space="preserve"> </w:t>
      </w:r>
      <w:r w:rsidR="00F351A3" w:rsidRPr="001032D4">
        <w:rPr>
          <w:rFonts w:eastAsia="Times New Roman"/>
          <w:b w:val="0"/>
          <w:lang w:val="mn-MN" w:bidi="mn-Mong-CN"/>
        </w:rPr>
        <w:t xml:space="preserve">хувийг </w:t>
      </w:r>
      <w:r>
        <w:rPr>
          <w:rFonts w:eastAsia="Times New Roman"/>
          <w:b w:val="0"/>
          <w:lang w:val="mn-MN" w:bidi="mn-Mong-CN"/>
        </w:rPr>
        <w:t>энэ хуулийн 26.7</w:t>
      </w:r>
      <w:r w:rsidR="00953E7A" w:rsidRPr="001032D4">
        <w:rPr>
          <w:rFonts w:eastAsia="Times New Roman"/>
          <w:b w:val="0"/>
          <w:lang w:val="mn-MN" w:bidi="mn-Mong-CN"/>
        </w:rPr>
        <w:t>-д заасан санд төвлөрүүлнэ</w:t>
      </w:r>
      <w:r w:rsidR="00F32ED4" w:rsidRPr="001032D4">
        <w:rPr>
          <w:rFonts w:eastAsia="Times New Roman"/>
          <w:b w:val="0"/>
          <w:lang w:val="mn-MN" w:bidi="mn-Mong-CN"/>
        </w:rPr>
        <w:t>.</w:t>
      </w:r>
    </w:p>
    <w:p w14:paraId="51ED8242" w14:textId="77777777" w:rsidR="0001209F" w:rsidRPr="001032D4" w:rsidRDefault="0001209F" w:rsidP="001032D4">
      <w:pPr>
        <w:jc w:val="both"/>
        <w:divId w:val="1806002851"/>
        <w:rPr>
          <w:b w:val="0"/>
          <w:lang w:val="mn-MN" w:bidi="mn-Mong-CN"/>
        </w:rPr>
      </w:pPr>
    </w:p>
    <w:p w14:paraId="1FAAFC9D" w14:textId="77777777" w:rsidR="00021F9D" w:rsidRPr="001032D4" w:rsidRDefault="00FE2FC2" w:rsidP="00EB45A3">
      <w:pPr>
        <w:pStyle w:val="NormalWeb"/>
        <w:spacing w:before="0" w:beforeAutospacing="0" w:after="0" w:afterAutospacing="0"/>
        <w:divId w:val="1806002851"/>
        <w:rPr>
          <w:rStyle w:val="Strong"/>
          <w:rFonts w:ascii="Arial" w:eastAsia="Times New Roman" w:hAnsi="Arial" w:cs="Arial"/>
          <w:b/>
          <w:lang w:val="mn-MN"/>
        </w:rPr>
      </w:pPr>
      <w:r w:rsidRPr="001032D4">
        <w:rPr>
          <w:rStyle w:val="Strong"/>
          <w:rFonts w:ascii="Arial" w:eastAsia="Times New Roman" w:hAnsi="Arial" w:cs="Arial"/>
          <w:b/>
        </w:rPr>
        <w:t>ГУРАВДУГААР БҮЛЭГ</w:t>
      </w:r>
      <w:r w:rsidR="001032D4" w:rsidRPr="001032D4">
        <w:rPr>
          <w:rStyle w:val="Strong"/>
          <w:rFonts w:ascii="Arial" w:eastAsia="Times New Roman" w:hAnsi="Arial" w:cs="Arial"/>
          <w:b/>
          <w:lang w:val="mn-MN"/>
        </w:rPr>
        <w:t>.</w:t>
      </w:r>
    </w:p>
    <w:p w14:paraId="7DA9D651" w14:textId="77777777" w:rsidR="00146883" w:rsidRPr="001032D4" w:rsidRDefault="001032D4" w:rsidP="001032D4">
      <w:pPr>
        <w:pStyle w:val="NormalWeb"/>
        <w:spacing w:before="0" w:beforeAutospacing="0" w:after="0" w:afterAutospacing="0"/>
        <w:divId w:val="1806002851"/>
        <w:rPr>
          <w:rStyle w:val="Strong"/>
          <w:rFonts w:ascii="Arial" w:eastAsia="Times New Roman" w:hAnsi="Arial" w:cs="Arial"/>
          <w:b/>
          <w:lang w:val="mn-MN"/>
        </w:rPr>
      </w:pPr>
      <w:r w:rsidRPr="001032D4">
        <w:rPr>
          <w:rStyle w:val="Strong"/>
          <w:rFonts w:ascii="Arial" w:eastAsia="Times New Roman" w:hAnsi="Arial" w:cs="Arial"/>
          <w:b/>
        </w:rPr>
        <w:t>БУСАД ЗҮЙЛ</w:t>
      </w:r>
    </w:p>
    <w:p w14:paraId="778FE5F9" w14:textId="77777777" w:rsidR="001032D4" w:rsidRDefault="001032D4" w:rsidP="001032D4">
      <w:pPr>
        <w:jc w:val="both"/>
        <w:divId w:val="1892880687"/>
        <w:rPr>
          <w:rStyle w:val="Strong"/>
          <w:rFonts w:cs="Arial"/>
          <w:szCs w:val="24"/>
          <w:lang w:val="mn-MN"/>
        </w:rPr>
      </w:pPr>
    </w:p>
    <w:p w14:paraId="667667BB" w14:textId="77777777" w:rsidR="00F72735" w:rsidRPr="001032D4" w:rsidRDefault="001032D4" w:rsidP="001032D4">
      <w:pPr>
        <w:jc w:val="both"/>
        <w:divId w:val="1892880687"/>
        <w:rPr>
          <w:b w:val="0"/>
        </w:rPr>
      </w:pPr>
      <w:r w:rsidRPr="001032D4">
        <w:rPr>
          <w:rStyle w:val="Strong"/>
          <w:rFonts w:cs="Arial"/>
          <w:b/>
          <w:szCs w:val="24"/>
          <w:lang w:val="mn-MN"/>
        </w:rPr>
        <w:t xml:space="preserve">27 </w:t>
      </w:r>
      <w:r w:rsidR="00FE2FC2" w:rsidRPr="001032D4">
        <w:rPr>
          <w:rStyle w:val="Strong"/>
          <w:rFonts w:cs="Arial"/>
          <w:b/>
          <w:szCs w:val="24"/>
        </w:rPr>
        <w:t>дугаар зүйл. Хориглох үйл ажиллагаа</w:t>
      </w:r>
    </w:p>
    <w:p w14:paraId="67766EE3" w14:textId="77777777" w:rsidR="001032D4" w:rsidRDefault="001032D4" w:rsidP="001032D4">
      <w:pPr>
        <w:jc w:val="both"/>
        <w:divId w:val="1892880687"/>
        <w:rPr>
          <w:b w:val="0"/>
          <w:lang w:val="mn-MN"/>
        </w:rPr>
      </w:pPr>
    </w:p>
    <w:p w14:paraId="4588E144" w14:textId="77777777" w:rsidR="00F72735" w:rsidRPr="001032D4" w:rsidRDefault="001032D4" w:rsidP="001032D4">
      <w:pPr>
        <w:ind w:firstLine="720"/>
        <w:jc w:val="both"/>
        <w:divId w:val="1892880687"/>
        <w:rPr>
          <w:b w:val="0"/>
        </w:rPr>
      </w:pPr>
      <w:r>
        <w:rPr>
          <w:b w:val="0"/>
          <w:lang w:val="mn-MN"/>
        </w:rPr>
        <w:t>27.1.И</w:t>
      </w:r>
      <w:r w:rsidR="00291CBB" w:rsidRPr="001032D4">
        <w:rPr>
          <w:b w:val="0"/>
          <w:lang w:val="mn-MN"/>
        </w:rPr>
        <w:t>ргэн</w:t>
      </w:r>
      <w:r w:rsidR="00FE2FC2" w:rsidRPr="001032D4">
        <w:rPr>
          <w:b w:val="0"/>
        </w:rPr>
        <w:t xml:space="preserve">, аж ахуйн нэгж, </w:t>
      </w:r>
      <w:r w:rsidR="00291CBB" w:rsidRPr="001032D4">
        <w:rPr>
          <w:b w:val="0"/>
          <w:lang w:val="mn-MN"/>
        </w:rPr>
        <w:t xml:space="preserve">байгууллага нь </w:t>
      </w:r>
      <w:r w:rsidR="00C23F94" w:rsidRPr="001032D4">
        <w:rPr>
          <w:b w:val="0"/>
          <w:lang w:val="mn-MN"/>
        </w:rPr>
        <w:t xml:space="preserve">дараах </w:t>
      </w:r>
      <w:r w:rsidR="00FE2FC2" w:rsidRPr="001032D4">
        <w:rPr>
          <w:b w:val="0"/>
        </w:rPr>
        <w:t>геодези, зураг зүйн үйл ажиллагаа явуулахыг хориглоно:</w:t>
      </w:r>
    </w:p>
    <w:p w14:paraId="2F36CFA3" w14:textId="77777777" w:rsidR="00F72735" w:rsidRPr="001032D4" w:rsidRDefault="001032D4" w:rsidP="001032D4">
      <w:pPr>
        <w:ind w:firstLine="1440"/>
        <w:jc w:val="both"/>
        <w:divId w:val="1892880687"/>
        <w:rPr>
          <w:b w:val="0"/>
        </w:rPr>
      </w:pPr>
      <w:r>
        <w:rPr>
          <w:b w:val="0"/>
          <w:lang w:val="mn-MN"/>
        </w:rPr>
        <w:t>27.1.1.</w:t>
      </w:r>
      <w:r w:rsidR="00C624CC" w:rsidRPr="001032D4">
        <w:rPr>
          <w:b w:val="0"/>
          <w:lang w:val="mn-MN"/>
        </w:rPr>
        <w:t>э</w:t>
      </w:r>
      <w:r w:rsidR="002519E8" w:rsidRPr="001032D4">
        <w:rPr>
          <w:b w:val="0"/>
          <w:lang w:val="mn-MN"/>
        </w:rPr>
        <w:t>нэ хуули</w:t>
      </w:r>
      <w:r w:rsidR="007D125B" w:rsidRPr="001032D4">
        <w:rPr>
          <w:b w:val="0"/>
          <w:lang w:val="mn-MN"/>
        </w:rPr>
        <w:t>й</w:t>
      </w:r>
      <w:r w:rsidR="002519E8" w:rsidRPr="001032D4">
        <w:rPr>
          <w:b w:val="0"/>
          <w:lang w:val="mn-MN"/>
        </w:rPr>
        <w:t>н</w:t>
      </w:r>
      <w:r w:rsidR="007D125B" w:rsidRPr="001032D4">
        <w:rPr>
          <w:b w:val="0"/>
          <w:lang w:val="mn-MN"/>
        </w:rPr>
        <w:t xml:space="preserve"> 10 дугаар зүйл</w:t>
      </w:r>
      <w:r w:rsidR="002519E8" w:rsidRPr="001032D4">
        <w:rPr>
          <w:b w:val="0"/>
          <w:lang w:val="mn-MN"/>
        </w:rPr>
        <w:t xml:space="preserve">д заасан </w:t>
      </w:r>
      <w:r w:rsidR="00185B69" w:rsidRPr="001032D4">
        <w:rPr>
          <w:b w:val="0"/>
          <w:lang w:val="mn-MN"/>
        </w:rPr>
        <w:t xml:space="preserve">эрх бүхий этгээдийн </w:t>
      </w:r>
      <w:r w:rsidR="002519E8" w:rsidRPr="001032D4">
        <w:rPr>
          <w:b w:val="0"/>
          <w:lang w:val="mn-MN"/>
        </w:rPr>
        <w:t xml:space="preserve">зөвшөөрөлгүйгээр </w:t>
      </w:r>
      <w:r w:rsidR="00FE2FC2" w:rsidRPr="001032D4">
        <w:rPr>
          <w:b w:val="0"/>
        </w:rPr>
        <w:t xml:space="preserve">геодезийн цэгийг </w:t>
      </w:r>
      <w:r w:rsidR="004F10E4" w:rsidRPr="001032D4">
        <w:rPr>
          <w:b w:val="0"/>
          <w:lang w:val="mn-MN"/>
        </w:rPr>
        <w:t xml:space="preserve">шилжүүлэх, </w:t>
      </w:r>
      <w:r w:rsidR="00FE2FC2" w:rsidRPr="001032D4">
        <w:rPr>
          <w:b w:val="0"/>
        </w:rPr>
        <w:t>устгах, гэмтээх, хэмжилт хийх нөхцлийг алдагдуулах;</w:t>
      </w:r>
    </w:p>
    <w:p w14:paraId="64C86333" w14:textId="77777777" w:rsidR="00F72735" w:rsidRPr="001032D4" w:rsidRDefault="001032D4" w:rsidP="001032D4">
      <w:pPr>
        <w:ind w:firstLine="1440"/>
        <w:jc w:val="both"/>
        <w:divId w:val="1892880687"/>
        <w:rPr>
          <w:b w:val="0"/>
        </w:rPr>
      </w:pPr>
      <w:r>
        <w:rPr>
          <w:b w:val="0"/>
          <w:lang w:val="mn-MN"/>
        </w:rPr>
        <w:t>27.1.2.</w:t>
      </w:r>
      <w:r w:rsidR="00927CC9" w:rsidRPr="001032D4">
        <w:rPr>
          <w:rFonts w:eastAsia="Times New Roman"/>
          <w:b w:val="0"/>
          <w:lang w:val="mn-MN"/>
        </w:rPr>
        <w:t>газар зүйн албан ёсны нэрийг өөрчлөн хэрэглэх, гадаад хэлэнд орчуулах;</w:t>
      </w:r>
    </w:p>
    <w:p w14:paraId="76928433" w14:textId="77777777" w:rsidR="00F72735" w:rsidRPr="001032D4" w:rsidRDefault="00FE2FC2" w:rsidP="001032D4">
      <w:pPr>
        <w:ind w:firstLine="1440"/>
        <w:jc w:val="both"/>
        <w:divId w:val="1892880687"/>
        <w:rPr>
          <w:b w:val="0"/>
          <w:strike/>
        </w:rPr>
      </w:pPr>
      <w:r w:rsidRPr="001032D4">
        <w:rPr>
          <w:b w:val="0"/>
          <w:strike/>
        </w:rPr>
        <w:t>зохих хууль тогтоомжид заасан журмыг зөрчин байгууллага, аж ахуйн нэгж, иргэний хийсэн зураг зүйн бүтээлийг хуулбарлах, олшруулах, хэвлэх.</w:t>
      </w:r>
    </w:p>
    <w:p w14:paraId="6DE68F36" w14:textId="77777777" w:rsidR="008A13F9" w:rsidRPr="001032D4" w:rsidRDefault="001032D4" w:rsidP="001032D4">
      <w:pPr>
        <w:ind w:firstLine="1440"/>
        <w:jc w:val="both"/>
        <w:divId w:val="1892880687"/>
        <w:rPr>
          <w:b w:val="0"/>
        </w:rPr>
      </w:pPr>
      <w:r>
        <w:rPr>
          <w:b w:val="0"/>
          <w:lang w:val="mn-MN"/>
        </w:rPr>
        <w:t>27.1.3.</w:t>
      </w:r>
      <w:r w:rsidR="008A13F9" w:rsidRPr="001032D4">
        <w:rPr>
          <w:b w:val="0"/>
          <w:lang w:val="mn-MN"/>
        </w:rPr>
        <w:t>геодезийн хэмжлийн баталгаажуулаагүй багаж ашиглах;</w:t>
      </w:r>
    </w:p>
    <w:p w14:paraId="41110008" w14:textId="77777777" w:rsidR="008A13F9" w:rsidRPr="001032D4" w:rsidRDefault="001032D4" w:rsidP="001032D4">
      <w:pPr>
        <w:ind w:firstLine="1440"/>
        <w:jc w:val="both"/>
        <w:divId w:val="1892880687"/>
        <w:rPr>
          <w:b w:val="0"/>
        </w:rPr>
      </w:pPr>
      <w:r>
        <w:rPr>
          <w:b w:val="0"/>
          <w:lang w:val="mn-MN"/>
        </w:rPr>
        <w:t>27.1.4.</w:t>
      </w:r>
      <w:r w:rsidR="008A13F9" w:rsidRPr="001032D4">
        <w:rPr>
          <w:b w:val="0"/>
          <w:lang w:val="mn-MN"/>
        </w:rPr>
        <w:t xml:space="preserve">геодези, зураг зүйн </w:t>
      </w:r>
      <w:r w:rsidR="00164966" w:rsidRPr="001032D4">
        <w:rPr>
          <w:b w:val="0"/>
          <w:lang w:val="mn-MN"/>
        </w:rPr>
        <w:t>үйлдвэрлэл, үйлчилгээ</w:t>
      </w:r>
      <w:r w:rsidR="00A33805" w:rsidRPr="001032D4">
        <w:rPr>
          <w:b w:val="0"/>
          <w:lang w:val="mn-MN"/>
        </w:rPr>
        <w:t>г</w:t>
      </w:r>
      <w:r w:rsidR="00164966" w:rsidRPr="001032D4">
        <w:rPr>
          <w:b w:val="0"/>
          <w:lang w:val="mn-MN"/>
        </w:rPr>
        <w:t xml:space="preserve"> тусгай зөвшөөрөлгүйгээр</w:t>
      </w:r>
      <w:r w:rsidR="008A13F9" w:rsidRPr="001032D4">
        <w:rPr>
          <w:b w:val="0"/>
          <w:lang w:val="mn-MN"/>
        </w:rPr>
        <w:t xml:space="preserve"> эрхлэх;</w:t>
      </w:r>
    </w:p>
    <w:p w14:paraId="443AFEA9" w14:textId="77777777" w:rsidR="00A13F6B" w:rsidRDefault="001032D4" w:rsidP="001032D4">
      <w:pPr>
        <w:ind w:firstLine="1440"/>
        <w:jc w:val="both"/>
        <w:divId w:val="1892880687"/>
        <w:rPr>
          <w:b w:val="0"/>
        </w:rPr>
      </w:pPr>
      <w:r>
        <w:rPr>
          <w:b w:val="0"/>
          <w:lang w:val="mn-MN"/>
        </w:rPr>
        <w:t>27.1.5.</w:t>
      </w:r>
      <w:r w:rsidR="00664DBE" w:rsidRPr="001032D4">
        <w:rPr>
          <w:b w:val="0"/>
          <w:lang w:val="mn-MN"/>
        </w:rPr>
        <w:t>нууцын зэрэглэлтэй</w:t>
      </w:r>
      <w:r w:rsidR="008A13F9" w:rsidRPr="001032D4">
        <w:rPr>
          <w:b w:val="0"/>
          <w:lang w:val="mn-MN"/>
        </w:rPr>
        <w:t xml:space="preserve"> байр зүйн зураг, тоон мэдээллийг </w:t>
      </w:r>
      <w:r w:rsidR="006E7D23" w:rsidRPr="001032D4">
        <w:rPr>
          <w:b w:val="0"/>
          <w:lang w:val="mn-MN"/>
        </w:rPr>
        <w:t xml:space="preserve">холбогдох </w:t>
      </w:r>
      <w:r w:rsidR="008A13F9" w:rsidRPr="001032D4">
        <w:rPr>
          <w:b w:val="0"/>
          <w:lang w:val="mn-MN"/>
        </w:rPr>
        <w:t>төрийн захиргааны байгууллагын</w:t>
      </w:r>
      <w:r w:rsidR="00B9521F" w:rsidRPr="001032D4">
        <w:rPr>
          <w:b w:val="0"/>
          <w:lang w:val="mn-MN"/>
        </w:rPr>
        <w:t xml:space="preserve"> </w:t>
      </w:r>
      <w:r w:rsidR="008A13F9" w:rsidRPr="001032D4">
        <w:rPr>
          <w:b w:val="0"/>
          <w:lang w:val="mn-MN"/>
        </w:rPr>
        <w:t>хяналтгүйгээр хэвлэх, хуулбарлах, олшруулах</w:t>
      </w:r>
      <w:r w:rsidR="00F613A1" w:rsidRPr="001032D4">
        <w:rPr>
          <w:b w:val="0"/>
        </w:rPr>
        <w:t>;</w:t>
      </w:r>
    </w:p>
    <w:p w14:paraId="21209F17" w14:textId="3C0E1BD6" w:rsidR="00AE2AE8" w:rsidRPr="00107071" w:rsidRDefault="00AE2AE8" w:rsidP="00AE2AE8">
      <w:pPr>
        <w:tabs>
          <w:tab w:val="left" w:pos="709"/>
        </w:tabs>
        <w:ind w:firstLine="709"/>
        <w:jc w:val="both"/>
        <w:divId w:val="1892880687"/>
        <w:rPr>
          <w:rFonts w:cs="Arial"/>
          <w:b w:val="0"/>
          <w:color w:val="000000" w:themeColor="text1"/>
          <w:szCs w:val="24"/>
          <w:lang w:val="mn-MN"/>
        </w:rPr>
      </w:pPr>
      <w:r>
        <w:rPr>
          <w:rFonts w:cs="Arial"/>
          <w:b w:val="0"/>
          <w:color w:val="000000" w:themeColor="text1"/>
          <w:szCs w:val="24"/>
          <w:lang w:val="mn-MN"/>
        </w:rPr>
        <w:t>27.2. Гадаадын хуулийн этгээд монгол улсын нутаг дэвсгэр дээр геодези, зураг зүйн үйл ажиллагаа эрхлэхийг хориглоно.</w:t>
      </w:r>
    </w:p>
    <w:p w14:paraId="4FB9ACA2" w14:textId="77777777" w:rsidR="00AE2AE8" w:rsidRPr="001032D4" w:rsidRDefault="00AE2AE8" w:rsidP="001032D4">
      <w:pPr>
        <w:ind w:firstLine="1440"/>
        <w:jc w:val="both"/>
        <w:divId w:val="1892880687"/>
        <w:rPr>
          <w:rStyle w:val="Strong"/>
          <w:bCs w:val="0"/>
          <w:szCs w:val="24"/>
          <w:lang w:val="mn-MN"/>
        </w:rPr>
      </w:pPr>
    </w:p>
    <w:p w14:paraId="26486560" w14:textId="77777777" w:rsidR="001032D4" w:rsidRDefault="001032D4" w:rsidP="001032D4">
      <w:pPr>
        <w:jc w:val="both"/>
        <w:divId w:val="1257402318"/>
        <w:rPr>
          <w:rStyle w:val="Strong"/>
          <w:szCs w:val="24"/>
          <w:lang w:val="mn-MN"/>
        </w:rPr>
      </w:pPr>
    </w:p>
    <w:p w14:paraId="4265CE65" w14:textId="77777777" w:rsidR="00F72735" w:rsidRPr="001032D4" w:rsidRDefault="001032D4" w:rsidP="001032D4">
      <w:pPr>
        <w:jc w:val="both"/>
        <w:divId w:val="1257402318"/>
        <w:rPr>
          <w:b w:val="0"/>
        </w:rPr>
      </w:pPr>
      <w:r w:rsidRPr="001032D4">
        <w:rPr>
          <w:rStyle w:val="Strong"/>
          <w:b/>
          <w:szCs w:val="24"/>
          <w:lang w:val="mn-MN"/>
        </w:rPr>
        <w:t xml:space="preserve">28 </w:t>
      </w:r>
      <w:r w:rsidR="00FE2FC2" w:rsidRPr="001032D4">
        <w:rPr>
          <w:rStyle w:val="Strong"/>
          <w:b/>
          <w:szCs w:val="24"/>
        </w:rPr>
        <w:t>дугаар зүйл. Хохирлыг нөхөн төлөх</w:t>
      </w:r>
    </w:p>
    <w:p w14:paraId="56ABCD36" w14:textId="77777777" w:rsidR="001032D4" w:rsidRDefault="001032D4" w:rsidP="001032D4">
      <w:pPr>
        <w:jc w:val="both"/>
        <w:divId w:val="1257402318"/>
        <w:rPr>
          <w:b w:val="0"/>
          <w:lang w:val="mn-MN"/>
        </w:rPr>
      </w:pPr>
    </w:p>
    <w:p w14:paraId="17EC6643" w14:textId="77777777" w:rsidR="00F72735" w:rsidRPr="001032D4" w:rsidRDefault="001032D4" w:rsidP="001032D4">
      <w:pPr>
        <w:ind w:firstLine="720"/>
        <w:jc w:val="both"/>
        <w:divId w:val="1257402318"/>
        <w:rPr>
          <w:b w:val="0"/>
        </w:rPr>
      </w:pPr>
      <w:r>
        <w:rPr>
          <w:b w:val="0"/>
          <w:lang w:val="mn-MN"/>
        </w:rPr>
        <w:t>28.1.</w:t>
      </w:r>
      <w:r w:rsidR="00FE2FC2" w:rsidRPr="001032D4">
        <w:rPr>
          <w:b w:val="0"/>
        </w:rPr>
        <w:t>Геодезийн хэмжилт хийх, цэг байгуулах явцад газар, барилга байгууламж, бусад объектод учруулсан хохирлыг тухайн үйл ажиллагаа явуулсан иргэн</w:t>
      </w:r>
      <w:r w:rsidR="00B64DE9" w:rsidRPr="001032D4">
        <w:rPr>
          <w:b w:val="0"/>
          <w:lang w:val="mn-MN"/>
        </w:rPr>
        <w:t>, хуулийн этгээд</w:t>
      </w:r>
      <w:r w:rsidR="00FE2FC2" w:rsidRPr="001032D4">
        <w:rPr>
          <w:b w:val="0"/>
        </w:rPr>
        <w:t xml:space="preserve"> холбогдох хууль тогтоомжийн дагуу нөхөн төлнө.</w:t>
      </w:r>
    </w:p>
    <w:p w14:paraId="631BE36B" w14:textId="77777777" w:rsidR="00F72735" w:rsidRPr="001032D4" w:rsidRDefault="001032D4" w:rsidP="001032D4">
      <w:pPr>
        <w:ind w:firstLine="720"/>
        <w:jc w:val="both"/>
        <w:divId w:val="1257402318"/>
        <w:rPr>
          <w:b w:val="0"/>
        </w:rPr>
      </w:pPr>
      <w:r>
        <w:rPr>
          <w:b w:val="0"/>
          <w:lang w:val="mn-MN"/>
        </w:rPr>
        <w:t>28.2.</w:t>
      </w:r>
      <w:r w:rsidR="00FE2FC2" w:rsidRPr="001032D4">
        <w:rPr>
          <w:b w:val="0"/>
        </w:rPr>
        <w:t>Гүйцэтгэсэн ажлын нарийвчлал, стандартын шаардлага хангагдаагүйгээс учирсан шууд хохирлын нөхөн төлбөрийг гүйцэтгэгч байгууллага, аж ахуйн нэгж, иргэн хариуцна.</w:t>
      </w:r>
    </w:p>
    <w:p w14:paraId="3FF059DC" w14:textId="77777777" w:rsidR="007D4439" w:rsidRPr="001032D4" w:rsidRDefault="001032D4" w:rsidP="001032D4">
      <w:pPr>
        <w:ind w:firstLine="720"/>
        <w:jc w:val="both"/>
        <w:divId w:val="1257402318"/>
        <w:rPr>
          <w:b w:val="0"/>
          <w:lang w:val="mn-MN"/>
        </w:rPr>
      </w:pPr>
      <w:r>
        <w:rPr>
          <w:b w:val="0"/>
          <w:lang w:val="mn-MN"/>
        </w:rPr>
        <w:t>28.3.</w:t>
      </w:r>
      <w:r w:rsidR="007D4439" w:rsidRPr="001032D4">
        <w:rPr>
          <w:b w:val="0"/>
          <w:lang w:val="mn-MN"/>
        </w:rPr>
        <w:t>Геодезийн цэгийг устгасан, хэмжилт хийх нөхцлийг алдагдуулсан бол буруутай этгээд өөрийн хөрөнгөөр нөхөн сэргээнэ</w:t>
      </w:r>
      <w:r w:rsidR="007D4439" w:rsidRPr="001032D4">
        <w:rPr>
          <w:b w:val="0"/>
        </w:rPr>
        <w:t>.</w:t>
      </w:r>
    </w:p>
    <w:p w14:paraId="02B42C89" w14:textId="77777777" w:rsidR="00055DF5" w:rsidRPr="001032D4" w:rsidRDefault="00055DF5" w:rsidP="001032D4">
      <w:pPr>
        <w:jc w:val="both"/>
        <w:divId w:val="1765882160"/>
        <w:rPr>
          <w:b w:val="0"/>
          <w:lang w:val="mn-MN"/>
        </w:rPr>
      </w:pPr>
    </w:p>
    <w:p w14:paraId="551D2E8D" w14:textId="77777777" w:rsidR="00F72735" w:rsidRPr="001032D4" w:rsidRDefault="001032D4" w:rsidP="001032D4">
      <w:pPr>
        <w:jc w:val="both"/>
        <w:divId w:val="1855261547"/>
        <w:rPr>
          <w:b w:val="0"/>
        </w:rPr>
      </w:pPr>
      <w:r>
        <w:rPr>
          <w:rStyle w:val="Strong"/>
          <w:rFonts w:cs="Arial"/>
          <w:b/>
          <w:lang w:val="mn-MN"/>
        </w:rPr>
        <w:t>29</w:t>
      </w:r>
      <w:r w:rsidR="00FE2FC2" w:rsidRPr="001032D4">
        <w:rPr>
          <w:rStyle w:val="Strong"/>
          <w:rFonts w:cs="Arial"/>
          <w:b/>
        </w:rPr>
        <w:t xml:space="preserve"> д</w:t>
      </w:r>
      <w:r>
        <w:rPr>
          <w:rStyle w:val="Strong"/>
          <w:rFonts w:cs="Arial"/>
          <w:b/>
          <w:lang w:val="mn-MN"/>
        </w:rPr>
        <w:t>үгээ</w:t>
      </w:r>
      <w:r w:rsidR="00FE2FC2" w:rsidRPr="001032D4">
        <w:rPr>
          <w:rStyle w:val="Strong"/>
          <w:rFonts w:cs="Arial"/>
          <w:b/>
        </w:rPr>
        <w:t>р зүйл. Хууль хүчин төгөлдөр болох</w:t>
      </w:r>
    </w:p>
    <w:p w14:paraId="5B8FCC90" w14:textId="77777777" w:rsidR="001032D4" w:rsidRDefault="001032D4" w:rsidP="001032D4">
      <w:pPr>
        <w:jc w:val="both"/>
        <w:divId w:val="1855261547"/>
        <w:rPr>
          <w:rFonts w:eastAsia="Times New Roman"/>
          <w:b w:val="0"/>
          <w:lang w:val="mn-MN"/>
        </w:rPr>
      </w:pPr>
    </w:p>
    <w:p w14:paraId="36A78C07" w14:textId="77777777" w:rsidR="00F72735" w:rsidRPr="001032D4" w:rsidRDefault="001032D4" w:rsidP="001032D4">
      <w:pPr>
        <w:ind w:firstLine="720"/>
        <w:jc w:val="both"/>
        <w:divId w:val="1855261547"/>
        <w:rPr>
          <w:rFonts w:eastAsia="Times New Roman"/>
          <w:b w:val="0"/>
        </w:rPr>
      </w:pPr>
      <w:r>
        <w:rPr>
          <w:rFonts w:eastAsia="Times New Roman"/>
          <w:b w:val="0"/>
          <w:lang w:val="mn-MN"/>
        </w:rPr>
        <w:t>29.1.</w:t>
      </w:r>
      <w:r w:rsidR="00FE2FC2" w:rsidRPr="001032D4">
        <w:rPr>
          <w:rFonts w:eastAsia="Times New Roman"/>
          <w:b w:val="0"/>
        </w:rPr>
        <w:t xml:space="preserve">Энэ хуулийг </w:t>
      </w:r>
      <w:r w:rsidR="00CA6EC2" w:rsidRPr="001032D4">
        <w:rPr>
          <w:rFonts w:eastAsia="Times New Roman"/>
          <w:b w:val="0"/>
          <w:lang w:val="mn-MN"/>
        </w:rPr>
        <w:t>201</w:t>
      </w:r>
      <w:r w:rsidR="009E3F80" w:rsidRPr="001032D4">
        <w:rPr>
          <w:rFonts w:eastAsia="Times New Roman"/>
          <w:b w:val="0"/>
          <w:lang w:val="mn-MN"/>
        </w:rPr>
        <w:t xml:space="preserve">9 </w:t>
      </w:r>
      <w:r w:rsidR="00FE2FC2" w:rsidRPr="001032D4">
        <w:rPr>
          <w:rFonts w:eastAsia="Times New Roman"/>
          <w:b w:val="0"/>
        </w:rPr>
        <w:t xml:space="preserve">оны </w:t>
      </w:r>
      <w:r w:rsidR="00CA6EC2" w:rsidRPr="001032D4">
        <w:rPr>
          <w:rFonts w:eastAsia="Times New Roman"/>
          <w:b w:val="0"/>
          <w:lang w:val="mn-MN"/>
        </w:rPr>
        <w:t>..</w:t>
      </w:r>
      <w:r w:rsidR="00FE2FC2" w:rsidRPr="001032D4">
        <w:rPr>
          <w:rFonts w:eastAsia="Times New Roman"/>
          <w:b w:val="0"/>
        </w:rPr>
        <w:t>д</w:t>
      </w:r>
      <w:r w:rsidR="00CA6EC2" w:rsidRPr="001032D4">
        <w:rPr>
          <w:rFonts w:eastAsia="Times New Roman"/>
          <w:b w:val="0"/>
          <w:lang w:val="mn-MN"/>
        </w:rPr>
        <w:t>у</w:t>
      </w:r>
      <w:r w:rsidR="00FE2FC2" w:rsidRPr="001032D4">
        <w:rPr>
          <w:rFonts w:eastAsia="Times New Roman"/>
          <w:b w:val="0"/>
        </w:rPr>
        <w:t>г</w:t>
      </w:r>
      <w:r w:rsidR="00CA6EC2" w:rsidRPr="001032D4">
        <w:rPr>
          <w:rFonts w:eastAsia="Times New Roman"/>
          <w:b w:val="0"/>
          <w:lang w:val="mn-MN"/>
        </w:rPr>
        <w:t>аа</w:t>
      </w:r>
      <w:r w:rsidR="00FE2FC2" w:rsidRPr="001032D4">
        <w:rPr>
          <w:rFonts w:eastAsia="Times New Roman"/>
          <w:b w:val="0"/>
        </w:rPr>
        <w:t xml:space="preserve">р сарын </w:t>
      </w:r>
      <w:r w:rsidR="00CA6EC2" w:rsidRPr="001032D4">
        <w:rPr>
          <w:rFonts w:eastAsia="Times New Roman"/>
          <w:b w:val="0"/>
          <w:lang w:val="mn-MN"/>
        </w:rPr>
        <w:t>..</w:t>
      </w:r>
      <w:r w:rsidR="00FE2FC2" w:rsidRPr="001032D4">
        <w:rPr>
          <w:rFonts w:eastAsia="Times New Roman"/>
          <w:b w:val="0"/>
        </w:rPr>
        <w:t>-ны өдрөөс эхлэн дагаж мөрдөнө.</w:t>
      </w:r>
    </w:p>
    <w:p w14:paraId="54B3A89B" w14:textId="77777777" w:rsidR="001032D4" w:rsidRDefault="001032D4" w:rsidP="001032D4">
      <w:pPr>
        <w:jc w:val="both"/>
        <w:rPr>
          <w:rFonts w:eastAsia="Times New Roman"/>
          <w:b w:val="0"/>
          <w:lang w:val="mn-MN"/>
        </w:rPr>
      </w:pPr>
    </w:p>
    <w:p w14:paraId="0B5827C4" w14:textId="77777777" w:rsidR="00F72735" w:rsidRPr="001032D4" w:rsidRDefault="008519A7" w:rsidP="001032D4">
      <w:pPr>
        <w:rPr>
          <w:rFonts w:eastAsia="Times New Roman"/>
          <w:b w:val="0"/>
        </w:rPr>
      </w:pPr>
      <w:r w:rsidRPr="001032D4">
        <w:rPr>
          <w:rFonts w:eastAsia="Times New Roman"/>
          <w:b w:val="0"/>
          <w:lang w:val="mn-MN"/>
        </w:rPr>
        <w:t>ГАРЫН ҮСЭГ</w:t>
      </w:r>
    </w:p>
    <w:p w14:paraId="4FFA3B6E" w14:textId="77777777" w:rsidR="00DF35EA" w:rsidRPr="00107071" w:rsidRDefault="00DF35EA" w:rsidP="00EB45A3">
      <w:pPr>
        <w:spacing w:after="240"/>
        <w:rPr>
          <w:rFonts w:eastAsia="Times New Roman" w:cs="Arial"/>
          <w:szCs w:val="24"/>
        </w:rPr>
      </w:pPr>
    </w:p>
    <w:sectPr w:rsidR="00DF35EA" w:rsidRPr="00107071" w:rsidSect="00D060F5">
      <w:pgSz w:w="11907" w:h="16839" w:code="9"/>
      <w:pgMar w:top="1134" w:right="851"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18-12-06T10:54:00Z" w:initials="u">
    <w:p w14:paraId="6F32BEB7" w14:textId="438C9580" w:rsidR="00A6048C" w:rsidRDefault="00A6048C">
      <w:pPr>
        <w:pStyle w:val="CommentText"/>
      </w:pPr>
      <w:r>
        <w:rPr>
          <w:rStyle w:val="CommentReference"/>
        </w:rPr>
        <w:annotationRef/>
      </w:r>
      <w:r>
        <w:t>Оюунцэцэг, Сандагдорж</w:t>
      </w:r>
    </w:p>
  </w:comment>
  <w:comment w:id="2" w:author="user" w:date="2018-12-06T11:50:00Z" w:initials="u">
    <w:p w14:paraId="71B53F1E" w14:textId="2205E689" w:rsidR="00A6048C" w:rsidRDefault="00A6048C">
      <w:pPr>
        <w:pStyle w:val="CommentText"/>
      </w:pPr>
      <w:r>
        <w:rPr>
          <w:rStyle w:val="CommentReference"/>
        </w:rPr>
        <w:annotationRef/>
      </w:r>
      <w:r>
        <w:t>Дашзэвгэ</w:t>
      </w:r>
    </w:p>
  </w:comment>
  <w:comment w:id="5" w:author="Enkhtuya S" w:date="2018-10-26T09:23:00Z" w:initials="ES">
    <w:p w14:paraId="47B53BE4" w14:textId="76287290" w:rsidR="00A6048C" w:rsidRPr="003D6236" w:rsidRDefault="00A6048C">
      <w:pPr>
        <w:pStyle w:val="CommentText"/>
        <w:rPr>
          <w:lang w:val="mn-MN"/>
        </w:rPr>
      </w:pPr>
      <w:r>
        <w:rPr>
          <w:rStyle w:val="CommentReference"/>
        </w:rPr>
        <w:annotationRef/>
      </w:r>
      <w:r>
        <w:rPr>
          <w:noProof/>
          <w:lang w:val="mn-MN"/>
        </w:rPr>
        <w:t>8.8, 8.9-тэй давхардсан утгатай</w:t>
      </w:r>
    </w:p>
  </w:comment>
  <w:comment w:id="8" w:author="Enkhtuya S" w:date="2018-10-26T13:45:00Z" w:initials="ES">
    <w:p w14:paraId="55E87CC9" w14:textId="54217102" w:rsidR="00A6048C" w:rsidRPr="003D6236" w:rsidRDefault="00A6048C">
      <w:pPr>
        <w:pStyle w:val="CommentText"/>
        <w:rPr>
          <w:lang w:val="mn-MN"/>
        </w:rPr>
      </w:pPr>
      <w:r>
        <w:rPr>
          <w:rStyle w:val="CommentReference"/>
        </w:rPr>
        <w:annotationRef/>
      </w:r>
      <w:r>
        <w:rPr>
          <w:noProof/>
          <w:lang w:val="mn-MN"/>
        </w:rPr>
        <w:t>17.1.10-тай давхардсан утгатай</w:t>
      </w:r>
    </w:p>
  </w:comment>
  <w:comment w:id="9" w:author="Enkhtuya S" w:date="2018-10-26T13:46:00Z" w:initials="ES">
    <w:p w14:paraId="64C834F8" w14:textId="233F1FBC" w:rsidR="00A6048C" w:rsidRPr="003D6236" w:rsidRDefault="00A6048C">
      <w:pPr>
        <w:pStyle w:val="CommentText"/>
        <w:rPr>
          <w:lang w:val="mn-MN"/>
        </w:rPr>
      </w:pPr>
      <w:r>
        <w:rPr>
          <w:rStyle w:val="CommentReference"/>
        </w:rPr>
        <w:annotationRef/>
      </w:r>
      <w:r>
        <w:rPr>
          <w:noProof/>
          <w:lang w:val="mn-MN"/>
        </w:rPr>
        <w:t>17.1.6.-тай давхардсан</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2BEB7" w15:done="0"/>
  <w15:commentEx w15:paraId="71B53F1E" w15:done="0"/>
  <w15:commentEx w15:paraId="47B53BE4" w15:done="0"/>
  <w15:commentEx w15:paraId="55E87CC9" w15:done="0"/>
  <w15:commentEx w15:paraId="64C834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53BE4" w16cid:durableId="1F7D5B7E"/>
  <w16cid:commentId w16cid:paraId="55E87CC9" w16cid:durableId="1F7D98E2"/>
  <w16cid:commentId w16cid:paraId="64C834F8" w16cid:durableId="1F7D99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Mon">
    <w:altName w:val="Arial"/>
    <w:charset w:val="00"/>
    <w:family w:val="auto"/>
    <w:pitch w:val="variable"/>
    <w:sig w:usb0="00000003" w:usb1="00000000" w:usb2="00000000" w:usb3="00000000" w:csb0="00000005"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670"/>
    <w:multiLevelType w:val="multilevel"/>
    <w:tmpl w:val="359278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5D161F"/>
    <w:multiLevelType w:val="multilevel"/>
    <w:tmpl w:val="CFAEE68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327E4BE8"/>
    <w:multiLevelType w:val="multilevel"/>
    <w:tmpl w:val="8E2EFF7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969430C"/>
    <w:multiLevelType w:val="multilevel"/>
    <w:tmpl w:val="EF3EB290"/>
    <w:lvl w:ilvl="0">
      <w:start w:val="5"/>
      <w:numFmt w:val="decimal"/>
      <w:lvlText w:val="%1."/>
      <w:lvlJc w:val="left"/>
      <w:pPr>
        <w:ind w:left="900" w:hanging="900"/>
      </w:pPr>
      <w:rPr>
        <w:rFonts w:hint="default"/>
      </w:rPr>
    </w:lvl>
    <w:lvl w:ilvl="1">
      <w:start w:val="1"/>
      <w:numFmt w:val="decimal"/>
      <w:lvlText w:val="%1.%2."/>
      <w:lvlJc w:val="left"/>
      <w:pPr>
        <w:ind w:left="1260" w:hanging="900"/>
      </w:pPr>
      <w:rPr>
        <w:rFonts w:hint="default"/>
      </w:rPr>
    </w:lvl>
    <w:lvl w:ilvl="2">
      <w:start w:val="1"/>
      <w:numFmt w:val="decimal"/>
      <w:lvlText w:val="%1.%2.%3."/>
      <w:lvlJc w:val="left"/>
      <w:pPr>
        <w:ind w:left="2924"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15:restartNumberingAfterBreak="0">
    <w:nsid w:val="546F5BAA"/>
    <w:multiLevelType w:val="hybridMultilevel"/>
    <w:tmpl w:val="F60E2790"/>
    <w:lvl w:ilvl="0" w:tplc="CADE52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A3A18"/>
    <w:multiLevelType w:val="multilevel"/>
    <w:tmpl w:val="8834D220"/>
    <w:lvl w:ilvl="0">
      <w:start w:val="4"/>
      <w:numFmt w:val="decimal"/>
      <w:lvlText w:val="%1"/>
      <w:lvlJc w:val="left"/>
      <w:pPr>
        <w:ind w:left="720" w:hanging="360"/>
      </w:pPr>
      <w:rPr>
        <w:rFonts w:hint="default"/>
      </w:rPr>
    </w:lvl>
    <w:lvl w:ilvl="1">
      <w:start w:val="1"/>
      <w:numFmt w:val="decimal"/>
      <w:isLgl/>
      <w:lvlText w:val="%1.%2."/>
      <w:lvlJc w:val="left"/>
      <w:pPr>
        <w:ind w:left="1725" w:hanging="1365"/>
      </w:pPr>
      <w:rPr>
        <w:rFonts w:hint="default"/>
      </w:rPr>
    </w:lvl>
    <w:lvl w:ilvl="2">
      <w:start w:val="19"/>
      <w:numFmt w:val="decimal"/>
      <w:isLgl/>
      <w:lvlText w:val="%1.%2.%3."/>
      <w:lvlJc w:val="left"/>
      <w:pPr>
        <w:ind w:left="1725" w:hanging="1365"/>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5AD60502"/>
    <w:multiLevelType w:val="hybridMultilevel"/>
    <w:tmpl w:val="E0048B92"/>
    <w:lvl w:ilvl="0" w:tplc="C348383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00460"/>
    <w:multiLevelType w:val="hybridMultilevel"/>
    <w:tmpl w:val="C890F4E4"/>
    <w:lvl w:ilvl="0" w:tplc="F216DA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04D4C"/>
    <w:multiLevelType w:val="hybridMultilevel"/>
    <w:tmpl w:val="0AA0F3C2"/>
    <w:lvl w:ilvl="0" w:tplc="01300C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435B5"/>
    <w:multiLevelType w:val="multilevel"/>
    <w:tmpl w:val="F1B8CD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i w:val="0"/>
        <w:sz w:val="36"/>
        <w:szCs w:val="36"/>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6466A5F"/>
    <w:multiLevelType w:val="hybridMultilevel"/>
    <w:tmpl w:val="28CCA132"/>
    <w:lvl w:ilvl="0" w:tplc="9F96C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063E7"/>
    <w:multiLevelType w:val="hybridMultilevel"/>
    <w:tmpl w:val="AB22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65DC5"/>
    <w:multiLevelType w:val="hybridMultilevel"/>
    <w:tmpl w:val="AD4CB00E"/>
    <w:lvl w:ilvl="0" w:tplc="8D7076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D267F4B"/>
    <w:multiLevelType w:val="multilevel"/>
    <w:tmpl w:val="CEDC5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D5615A7"/>
    <w:multiLevelType w:val="multilevel"/>
    <w:tmpl w:val="13029162"/>
    <w:lvl w:ilvl="0">
      <w:start w:val="1"/>
      <w:numFmt w:val="decimal"/>
      <w:lvlText w:val="%1."/>
      <w:lvlJc w:val="left"/>
      <w:pPr>
        <w:ind w:left="1069" w:hanging="360"/>
      </w:pPr>
      <w:rPr>
        <w:rFonts w:hint="default"/>
      </w:rPr>
    </w:lvl>
    <w:lvl w:ilvl="1">
      <w:start w:val="5"/>
      <w:numFmt w:val="decimal"/>
      <w:isLgl/>
      <w:lvlText w:val="%1.%2."/>
      <w:lvlJc w:val="left"/>
      <w:pPr>
        <w:ind w:left="2064" w:hanging="1350"/>
      </w:pPr>
      <w:rPr>
        <w:rFonts w:hint="default"/>
      </w:rPr>
    </w:lvl>
    <w:lvl w:ilvl="2">
      <w:start w:val="3"/>
      <w:numFmt w:val="decimal"/>
      <w:isLgl/>
      <w:lvlText w:val="%1.%2.%3."/>
      <w:lvlJc w:val="left"/>
      <w:pPr>
        <w:ind w:left="2069" w:hanging="1350"/>
      </w:pPr>
      <w:rPr>
        <w:rFonts w:hint="default"/>
      </w:rPr>
    </w:lvl>
    <w:lvl w:ilvl="3">
      <w:start w:val="1"/>
      <w:numFmt w:val="decimal"/>
      <w:isLgl/>
      <w:lvlText w:val="%1.%2.%3.%4."/>
      <w:lvlJc w:val="left"/>
      <w:pPr>
        <w:ind w:left="2164" w:hanging="1440"/>
      </w:pPr>
      <w:rPr>
        <w:rFonts w:hint="default"/>
      </w:rPr>
    </w:lvl>
    <w:lvl w:ilvl="4">
      <w:start w:val="1"/>
      <w:numFmt w:val="decimal"/>
      <w:isLgl/>
      <w:lvlText w:val="%1.%2.%3.%4.%5."/>
      <w:lvlJc w:val="left"/>
      <w:pPr>
        <w:ind w:left="2529" w:hanging="1800"/>
      </w:pPr>
      <w:rPr>
        <w:rFonts w:hint="default"/>
      </w:rPr>
    </w:lvl>
    <w:lvl w:ilvl="5">
      <w:start w:val="1"/>
      <w:numFmt w:val="decimal"/>
      <w:isLgl/>
      <w:lvlText w:val="%1.%2.%3.%4.%5.%6."/>
      <w:lvlJc w:val="left"/>
      <w:pPr>
        <w:ind w:left="2894" w:hanging="2160"/>
      </w:pPr>
      <w:rPr>
        <w:rFonts w:hint="default"/>
      </w:rPr>
    </w:lvl>
    <w:lvl w:ilvl="6">
      <w:start w:val="1"/>
      <w:numFmt w:val="decimal"/>
      <w:isLgl/>
      <w:lvlText w:val="%1.%2.%3.%4.%5.%6.%7."/>
      <w:lvlJc w:val="left"/>
      <w:pPr>
        <w:ind w:left="2899" w:hanging="2160"/>
      </w:pPr>
      <w:rPr>
        <w:rFonts w:hint="default"/>
      </w:rPr>
    </w:lvl>
    <w:lvl w:ilvl="7">
      <w:start w:val="1"/>
      <w:numFmt w:val="decimal"/>
      <w:isLgl/>
      <w:lvlText w:val="%1.%2.%3.%4.%5.%6.%7.%8."/>
      <w:lvlJc w:val="left"/>
      <w:pPr>
        <w:ind w:left="3264" w:hanging="2520"/>
      </w:pPr>
      <w:rPr>
        <w:rFonts w:hint="default"/>
      </w:rPr>
    </w:lvl>
    <w:lvl w:ilvl="8">
      <w:start w:val="1"/>
      <w:numFmt w:val="decimal"/>
      <w:isLgl/>
      <w:lvlText w:val="%1.%2.%3.%4.%5.%6.%7.%8.%9."/>
      <w:lvlJc w:val="left"/>
      <w:pPr>
        <w:ind w:left="3629" w:hanging="2880"/>
      </w:pPr>
      <w:rPr>
        <w:rFonts w:hint="default"/>
      </w:rPr>
    </w:lvl>
  </w:abstractNum>
  <w:num w:numId="1">
    <w:abstractNumId w:val="2"/>
  </w:num>
  <w:num w:numId="2">
    <w:abstractNumId w:val="10"/>
  </w:num>
  <w:num w:numId="3">
    <w:abstractNumId w:val="7"/>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9"/>
  </w:num>
  <w:num w:numId="8">
    <w:abstractNumId w:val="1"/>
  </w:num>
  <w:num w:numId="9">
    <w:abstractNumId w:val="6"/>
  </w:num>
  <w:num w:numId="10">
    <w:abstractNumId w:val="4"/>
  </w:num>
  <w:num w:numId="11">
    <w:abstractNumId w:val="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2"/>
  </w:num>
  <w:num w:numId="17">
    <w:abstractNumId w:val="8"/>
  </w:num>
  <w:num w:numId="18">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khtuya S">
    <w15:presenceInfo w15:providerId="AD" w15:userId="S-1-5-21-4148975153-3321656485-3611789129-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B9"/>
    <w:rsid w:val="00001076"/>
    <w:rsid w:val="000015DA"/>
    <w:rsid w:val="0000244A"/>
    <w:rsid w:val="000035FD"/>
    <w:rsid w:val="00004B86"/>
    <w:rsid w:val="00005C34"/>
    <w:rsid w:val="0000634C"/>
    <w:rsid w:val="00007D1E"/>
    <w:rsid w:val="000100B5"/>
    <w:rsid w:val="000107A8"/>
    <w:rsid w:val="00011338"/>
    <w:rsid w:val="00011496"/>
    <w:rsid w:val="000116C6"/>
    <w:rsid w:val="0001209F"/>
    <w:rsid w:val="00021059"/>
    <w:rsid w:val="00021F9D"/>
    <w:rsid w:val="00022074"/>
    <w:rsid w:val="00024DE7"/>
    <w:rsid w:val="000279AA"/>
    <w:rsid w:val="0003099B"/>
    <w:rsid w:val="000310C5"/>
    <w:rsid w:val="00031141"/>
    <w:rsid w:val="0003121F"/>
    <w:rsid w:val="000312BC"/>
    <w:rsid w:val="00031CB2"/>
    <w:rsid w:val="000348EF"/>
    <w:rsid w:val="00034D84"/>
    <w:rsid w:val="00035339"/>
    <w:rsid w:val="00036CA4"/>
    <w:rsid w:val="00037EA1"/>
    <w:rsid w:val="00042E7A"/>
    <w:rsid w:val="000461B5"/>
    <w:rsid w:val="00047C83"/>
    <w:rsid w:val="00050D20"/>
    <w:rsid w:val="00050FC7"/>
    <w:rsid w:val="00055DF5"/>
    <w:rsid w:val="00056A73"/>
    <w:rsid w:val="0006077F"/>
    <w:rsid w:val="0006085B"/>
    <w:rsid w:val="000617AE"/>
    <w:rsid w:val="0006266D"/>
    <w:rsid w:val="00063C4A"/>
    <w:rsid w:val="00065275"/>
    <w:rsid w:val="00067A94"/>
    <w:rsid w:val="00067CA1"/>
    <w:rsid w:val="000704D4"/>
    <w:rsid w:val="00070BAB"/>
    <w:rsid w:val="00070FD5"/>
    <w:rsid w:val="00071D07"/>
    <w:rsid w:val="00074352"/>
    <w:rsid w:val="00074D23"/>
    <w:rsid w:val="00075065"/>
    <w:rsid w:val="00077D4E"/>
    <w:rsid w:val="000821A9"/>
    <w:rsid w:val="0008245D"/>
    <w:rsid w:val="00084D3A"/>
    <w:rsid w:val="00086835"/>
    <w:rsid w:val="00087F35"/>
    <w:rsid w:val="0009233D"/>
    <w:rsid w:val="00092614"/>
    <w:rsid w:val="00094298"/>
    <w:rsid w:val="00096F96"/>
    <w:rsid w:val="000971F3"/>
    <w:rsid w:val="000A113F"/>
    <w:rsid w:val="000A29A4"/>
    <w:rsid w:val="000A2FDA"/>
    <w:rsid w:val="000A4D2C"/>
    <w:rsid w:val="000A5074"/>
    <w:rsid w:val="000A6892"/>
    <w:rsid w:val="000A7A15"/>
    <w:rsid w:val="000B0AD3"/>
    <w:rsid w:val="000B10F1"/>
    <w:rsid w:val="000B14AA"/>
    <w:rsid w:val="000B318E"/>
    <w:rsid w:val="000B3611"/>
    <w:rsid w:val="000B37D4"/>
    <w:rsid w:val="000B390F"/>
    <w:rsid w:val="000B571A"/>
    <w:rsid w:val="000B7651"/>
    <w:rsid w:val="000C2FA3"/>
    <w:rsid w:val="000C3967"/>
    <w:rsid w:val="000C3C7D"/>
    <w:rsid w:val="000C44FB"/>
    <w:rsid w:val="000C4A30"/>
    <w:rsid w:val="000C6005"/>
    <w:rsid w:val="000D028C"/>
    <w:rsid w:val="000D1845"/>
    <w:rsid w:val="000D2CB0"/>
    <w:rsid w:val="000D453B"/>
    <w:rsid w:val="000D63DA"/>
    <w:rsid w:val="000D6635"/>
    <w:rsid w:val="000E1502"/>
    <w:rsid w:val="000E1706"/>
    <w:rsid w:val="000E23ED"/>
    <w:rsid w:val="000E2C86"/>
    <w:rsid w:val="000E2F0C"/>
    <w:rsid w:val="000E3541"/>
    <w:rsid w:val="000E4070"/>
    <w:rsid w:val="000E4264"/>
    <w:rsid w:val="000E51E6"/>
    <w:rsid w:val="000E634F"/>
    <w:rsid w:val="000F112C"/>
    <w:rsid w:val="000F1773"/>
    <w:rsid w:val="000F1BE9"/>
    <w:rsid w:val="000F2B54"/>
    <w:rsid w:val="000F52CC"/>
    <w:rsid w:val="000F67B6"/>
    <w:rsid w:val="001018F9"/>
    <w:rsid w:val="001032D4"/>
    <w:rsid w:val="001037E7"/>
    <w:rsid w:val="001049CD"/>
    <w:rsid w:val="00104B61"/>
    <w:rsid w:val="00106905"/>
    <w:rsid w:val="00107071"/>
    <w:rsid w:val="00110D4F"/>
    <w:rsid w:val="00113B08"/>
    <w:rsid w:val="00113E73"/>
    <w:rsid w:val="001143D8"/>
    <w:rsid w:val="00114687"/>
    <w:rsid w:val="001169C2"/>
    <w:rsid w:val="00117E3A"/>
    <w:rsid w:val="001211F2"/>
    <w:rsid w:val="00122328"/>
    <w:rsid w:val="001226EB"/>
    <w:rsid w:val="001231F6"/>
    <w:rsid w:val="0012386E"/>
    <w:rsid w:val="00126920"/>
    <w:rsid w:val="00130081"/>
    <w:rsid w:val="001325F2"/>
    <w:rsid w:val="00132690"/>
    <w:rsid w:val="001346FC"/>
    <w:rsid w:val="001364B5"/>
    <w:rsid w:val="0013730B"/>
    <w:rsid w:val="00140978"/>
    <w:rsid w:val="001418FD"/>
    <w:rsid w:val="00145699"/>
    <w:rsid w:val="00146883"/>
    <w:rsid w:val="00146AD2"/>
    <w:rsid w:val="00147619"/>
    <w:rsid w:val="00152978"/>
    <w:rsid w:val="001558D0"/>
    <w:rsid w:val="0015667C"/>
    <w:rsid w:val="001567B7"/>
    <w:rsid w:val="00161E95"/>
    <w:rsid w:val="00164966"/>
    <w:rsid w:val="00166649"/>
    <w:rsid w:val="001667F1"/>
    <w:rsid w:val="00166883"/>
    <w:rsid w:val="0017174C"/>
    <w:rsid w:val="001727CC"/>
    <w:rsid w:val="00182038"/>
    <w:rsid w:val="00185B69"/>
    <w:rsid w:val="00186AE9"/>
    <w:rsid w:val="001912D1"/>
    <w:rsid w:val="001932DA"/>
    <w:rsid w:val="00194431"/>
    <w:rsid w:val="00194795"/>
    <w:rsid w:val="0019619D"/>
    <w:rsid w:val="00196B4C"/>
    <w:rsid w:val="00197F47"/>
    <w:rsid w:val="001A05ED"/>
    <w:rsid w:val="001A0961"/>
    <w:rsid w:val="001A4198"/>
    <w:rsid w:val="001A4956"/>
    <w:rsid w:val="001A50C8"/>
    <w:rsid w:val="001A5559"/>
    <w:rsid w:val="001A602D"/>
    <w:rsid w:val="001A7775"/>
    <w:rsid w:val="001B01A2"/>
    <w:rsid w:val="001B0288"/>
    <w:rsid w:val="001B173F"/>
    <w:rsid w:val="001B23D7"/>
    <w:rsid w:val="001B2CDD"/>
    <w:rsid w:val="001B3465"/>
    <w:rsid w:val="001B5BC5"/>
    <w:rsid w:val="001B662B"/>
    <w:rsid w:val="001B6966"/>
    <w:rsid w:val="001B770D"/>
    <w:rsid w:val="001C1368"/>
    <w:rsid w:val="001C1E50"/>
    <w:rsid w:val="001C2178"/>
    <w:rsid w:val="001C472F"/>
    <w:rsid w:val="001C6927"/>
    <w:rsid w:val="001C7224"/>
    <w:rsid w:val="001C7A08"/>
    <w:rsid w:val="001D09C6"/>
    <w:rsid w:val="001D16F0"/>
    <w:rsid w:val="001D1EF9"/>
    <w:rsid w:val="001D6DD0"/>
    <w:rsid w:val="001D7562"/>
    <w:rsid w:val="001E70FC"/>
    <w:rsid w:val="001F0127"/>
    <w:rsid w:val="001F3B96"/>
    <w:rsid w:val="001F4E2E"/>
    <w:rsid w:val="001F4EDD"/>
    <w:rsid w:val="001F57C2"/>
    <w:rsid w:val="001F5B82"/>
    <w:rsid w:val="00200698"/>
    <w:rsid w:val="002007F2"/>
    <w:rsid w:val="00201287"/>
    <w:rsid w:val="00201316"/>
    <w:rsid w:val="0020462F"/>
    <w:rsid w:val="00211878"/>
    <w:rsid w:val="00211C48"/>
    <w:rsid w:val="002133F6"/>
    <w:rsid w:val="002143A9"/>
    <w:rsid w:val="00214F61"/>
    <w:rsid w:val="00216E04"/>
    <w:rsid w:val="00217D17"/>
    <w:rsid w:val="00222398"/>
    <w:rsid w:val="002224B3"/>
    <w:rsid w:val="0022296A"/>
    <w:rsid w:val="00222A34"/>
    <w:rsid w:val="002235E5"/>
    <w:rsid w:val="002263EA"/>
    <w:rsid w:val="00226BD2"/>
    <w:rsid w:val="00230145"/>
    <w:rsid w:val="00232795"/>
    <w:rsid w:val="0023287F"/>
    <w:rsid w:val="00233BF9"/>
    <w:rsid w:val="00233CC7"/>
    <w:rsid w:val="002353E6"/>
    <w:rsid w:val="0023610E"/>
    <w:rsid w:val="00240082"/>
    <w:rsid w:val="00244EAF"/>
    <w:rsid w:val="00246946"/>
    <w:rsid w:val="00246DB9"/>
    <w:rsid w:val="002473D4"/>
    <w:rsid w:val="00247969"/>
    <w:rsid w:val="00247AD8"/>
    <w:rsid w:val="002519E8"/>
    <w:rsid w:val="00251B64"/>
    <w:rsid w:val="0025280F"/>
    <w:rsid w:val="002530F0"/>
    <w:rsid w:val="00253F7C"/>
    <w:rsid w:val="002564EB"/>
    <w:rsid w:val="00257894"/>
    <w:rsid w:val="002600E0"/>
    <w:rsid w:val="0026111D"/>
    <w:rsid w:val="0026173C"/>
    <w:rsid w:val="00267B42"/>
    <w:rsid w:val="002722CF"/>
    <w:rsid w:val="00275278"/>
    <w:rsid w:val="00275642"/>
    <w:rsid w:val="002769CF"/>
    <w:rsid w:val="00277271"/>
    <w:rsid w:val="0028239B"/>
    <w:rsid w:val="00282856"/>
    <w:rsid w:val="00282FEE"/>
    <w:rsid w:val="002846BA"/>
    <w:rsid w:val="00290996"/>
    <w:rsid w:val="00291CBB"/>
    <w:rsid w:val="002927C6"/>
    <w:rsid w:val="00292BB6"/>
    <w:rsid w:val="002970A3"/>
    <w:rsid w:val="00297CA9"/>
    <w:rsid w:val="00297D87"/>
    <w:rsid w:val="002A2425"/>
    <w:rsid w:val="002A60DE"/>
    <w:rsid w:val="002A7C61"/>
    <w:rsid w:val="002B3F7C"/>
    <w:rsid w:val="002B4835"/>
    <w:rsid w:val="002B4939"/>
    <w:rsid w:val="002C0A95"/>
    <w:rsid w:val="002C11F3"/>
    <w:rsid w:val="002C1601"/>
    <w:rsid w:val="002C18BC"/>
    <w:rsid w:val="002C4F29"/>
    <w:rsid w:val="002C720E"/>
    <w:rsid w:val="002D2163"/>
    <w:rsid w:val="002D40E2"/>
    <w:rsid w:val="002D5795"/>
    <w:rsid w:val="002D71F7"/>
    <w:rsid w:val="002E25E0"/>
    <w:rsid w:val="002E3144"/>
    <w:rsid w:val="002E789C"/>
    <w:rsid w:val="002F172F"/>
    <w:rsid w:val="002F2E51"/>
    <w:rsid w:val="002F4F7B"/>
    <w:rsid w:val="002F585D"/>
    <w:rsid w:val="002F7870"/>
    <w:rsid w:val="003001F2"/>
    <w:rsid w:val="00303235"/>
    <w:rsid w:val="0030422E"/>
    <w:rsid w:val="0030451B"/>
    <w:rsid w:val="00310B07"/>
    <w:rsid w:val="00311C1C"/>
    <w:rsid w:val="00311FE0"/>
    <w:rsid w:val="00312496"/>
    <w:rsid w:val="00312AF4"/>
    <w:rsid w:val="0031336C"/>
    <w:rsid w:val="00316724"/>
    <w:rsid w:val="00317BA9"/>
    <w:rsid w:val="003200D7"/>
    <w:rsid w:val="003225CF"/>
    <w:rsid w:val="00322A1D"/>
    <w:rsid w:val="00325930"/>
    <w:rsid w:val="00325B76"/>
    <w:rsid w:val="00330345"/>
    <w:rsid w:val="00334A76"/>
    <w:rsid w:val="0033540D"/>
    <w:rsid w:val="0033662D"/>
    <w:rsid w:val="00337D7D"/>
    <w:rsid w:val="00342E81"/>
    <w:rsid w:val="00344F3C"/>
    <w:rsid w:val="00345652"/>
    <w:rsid w:val="003457DC"/>
    <w:rsid w:val="00357C05"/>
    <w:rsid w:val="003608CF"/>
    <w:rsid w:val="003612D9"/>
    <w:rsid w:val="00361D31"/>
    <w:rsid w:val="003630DA"/>
    <w:rsid w:val="00363902"/>
    <w:rsid w:val="00364BA6"/>
    <w:rsid w:val="00367731"/>
    <w:rsid w:val="00370B81"/>
    <w:rsid w:val="00373B7C"/>
    <w:rsid w:val="00376144"/>
    <w:rsid w:val="003764FC"/>
    <w:rsid w:val="0038049B"/>
    <w:rsid w:val="00381E29"/>
    <w:rsid w:val="00382215"/>
    <w:rsid w:val="00382608"/>
    <w:rsid w:val="00383535"/>
    <w:rsid w:val="003905D8"/>
    <w:rsid w:val="00390A6F"/>
    <w:rsid w:val="00394CBB"/>
    <w:rsid w:val="003A1BBB"/>
    <w:rsid w:val="003A2132"/>
    <w:rsid w:val="003A297E"/>
    <w:rsid w:val="003A54AD"/>
    <w:rsid w:val="003A5FC6"/>
    <w:rsid w:val="003B1DE2"/>
    <w:rsid w:val="003B578D"/>
    <w:rsid w:val="003B599E"/>
    <w:rsid w:val="003B5B49"/>
    <w:rsid w:val="003B7256"/>
    <w:rsid w:val="003C0E51"/>
    <w:rsid w:val="003C1E13"/>
    <w:rsid w:val="003C4173"/>
    <w:rsid w:val="003D7708"/>
    <w:rsid w:val="003E043E"/>
    <w:rsid w:val="003E7DB0"/>
    <w:rsid w:val="003F0EC0"/>
    <w:rsid w:val="003F1C3D"/>
    <w:rsid w:val="003F2DFA"/>
    <w:rsid w:val="003F337D"/>
    <w:rsid w:val="003F43E7"/>
    <w:rsid w:val="003F5AC2"/>
    <w:rsid w:val="00402854"/>
    <w:rsid w:val="00403136"/>
    <w:rsid w:val="0040654B"/>
    <w:rsid w:val="00406E64"/>
    <w:rsid w:val="0041007E"/>
    <w:rsid w:val="00410733"/>
    <w:rsid w:val="0041396D"/>
    <w:rsid w:val="00414D8B"/>
    <w:rsid w:val="00414E8E"/>
    <w:rsid w:val="0042146E"/>
    <w:rsid w:val="00423158"/>
    <w:rsid w:val="00423908"/>
    <w:rsid w:val="00431FB8"/>
    <w:rsid w:val="0043346E"/>
    <w:rsid w:val="004338CF"/>
    <w:rsid w:val="00433DC2"/>
    <w:rsid w:val="00437301"/>
    <w:rsid w:val="00437E84"/>
    <w:rsid w:val="00441393"/>
    <w:rsid w:val="00442F90"/>
    <w:rsid w:val="0044348E"/>
    <w:rsid w:val="00450703"/>
    <w:rsid w:val="0045556B"/>
    <w:rsid w:val="00457406"/>
    <w:rsid w:val="004578CD"/>
    <w:rsid w:val="00462977"/>
    <w:rsid w:val="00463679"/>
    <w:rsid w:val="00467208"/>
    <w:rsid w:val="004749E2"/>
    <w:rsid w:val="00474EB5"/>
    <w:rsid w:val="0047511D"/>
    <w:rsid w:val="00476107"/>
    <w:rsid w:val="00477F02"/>
    <w:rsid w:val="004815C4"/>
    <w:rsid w:val="00482158"/>
    <w:rsid w:val="00483009"/>
    <w:rsid w:val="0048337A"/>
    <w:rsid w:val="0048584C"/>
    <w:rsid w:val="00485B85"/>
    <w:rsid w:val="00486320"/>
    <w:rsid w:val="00486703"/>
    <w:rsid w:val="00486844"/>
    <w:rsid w:val="004906BF"/>
    <w:rsid w:val="004909B1"/>
    <w:rsid w:val="00491B9B"/>
    <w:rsid w:val="00491E40"/>
    <w:rsid w:val="00492C45"/>
    <w:rsid w:val="00492FF2"/>
    <w:rsid w:val="004931E6"/>
    <w:rsid w:val="00493B46"/>
    <w:rsid w:val="00494BB7"/>
    <w:rsid w:val="004A05DC"/>
    <w:rsid w:val="004A48F0"/>
    <w:rsid w:val="004A7BA6"/>
    <w:rsid w:val="004B0127"/>
    <w:rsid w:val="004B2729"/>
    <w:rsid w:val="004B2852"/>
    <w:rsid w:val="004B3416"/>
    <w:rsid w:val="004B3874"/>
    <w:rsid w:val="004B525A"/>
    <w:rsid w:val="004C13FE"/>
    <w:rsid w:val="004C2AE1"/>
    <w:rsid w:val="004C2E13"/>
    <w:rsid w:val="004C2E2C"/>
    <w:rsid w:val="004C4117"/>
    <w:rsid w:val="004C44CC"/>
    <w:rsid w:val="004C56C3"/>
    <w:rsid w:val="004C6EAC"/>
    <w:rsid w:val="004D1435"/>
    <w:rsid w:val="004D2AB5"/>
    <w:rsid w:val="004D2FDB"/>
    <w:rsid w:val="004D30B9"/>
    <w:rsid w:val="004D3EC0"/>
    <w:rsid w:val="004D464D"/>
    <w:rsid w:val="004D57AB"/>
    <w:rsid w:val="004D59A1"/>
    <w:rsid w:val="004D61E8"/>
    <w:rsid w:val="004E0309"/>
    <w:rsid w:val="004E06D9"/>
    <w:rsid w:val="004E139C"/>
    <w:rsid w:val="004E3D14"/>
    <w:rsid w:val="004E3E08"/>
    <w:rsid w:val="004E5D6F"/>
    <w:rsid w:val="004F10E4"/>
    <w:rsid w:val="004F1A3A"/>
    <w:rsid w:val="004F3249"/>
    <w:rsid w:val="004F7AA5"/>
    <w:rsid w:val="00500504"/>
    <w:rsid w:val="00500D5C"/>
    <w:rsid w:val="00500D7F"/>
    <w:rsid w:val="005014B0"/>
    <w:rsid w:val="005024BC"/>
    <w:rsid w:val="005045A0"/>
    <w:rsid w:val="0050798C"/>
    <w:rsid w:val="005112BF"/>
    <w:rsid w:val="005146C7"/>
    <w:rsid w:val="00514D2B"/>
    <w:rsid w:val="00515A94"/>
    <w:rsid w:val="00516BF5"/>
    <w:rsid w:val="005170C2"/>
    <w:rsid w:val="005200C6"/>
    <w:rsid w:val="00523130"/>
    <w:rsid w:val="005241AB"/>
    <w:rsid w:val="00524589"/>
    <w:rsid w:val="005246DD"/>
    <w:rsid w:val="0052536E"/>
    <w:rsid w:val="0052611A"/>
    <w:rsid w:val="00526E7A"/>
    <w:rsid w:val="0052714F"/>
    <w:rsid w:val="00530EDD"/>
    <w:rsid w:val="00532E4A"/>
    <w:rsid w:val="00540639"/>
    <w:rsid w:val="00543393"/>
    <w:rsid w:val="00543688"/>
    <w:rsid w:val="005441F6"/>
    <w:rsid w:val="00544A4B"/>
    <w:rsid w:val="005510BB"/>
    <w:rsid w:val="00553580"/>
    <w:rsid w:val="005540CC"/>
    <w:rsid w:val="00554F64"/>
    <w:rsid w:val="00555129"/>
    <w:rsid w:val="005553EA"/>
    <w:rsid w:val="00556982"/>
    <w:rsid w:val="005633D7"/>
    <w:rsid w:val="00563482"/>
    <w:rsid w:val="005638C3"/>
    <w:rsid w:val="00564901"/>
    <w:rsid w:val="00564943"/>
    <w:rsid w:val="00565B36"/>
    <w:rsid w:val="00567ADC"/>
    <w:rsid w:val="00567F34"/>
    <w:rsid w:val="00571D73"/>
    <w:rsid w:val="00572AD4"/>
    <w:rsid w:val="00572B14"/>
    <w:rsid w:val="0057665D"/>
    <w:rsid w:val="005806E8"/>
    <w:rsid w:val="00583682"/>
    <w:rsid w:val="00585F6F"/>
    <w:rsid w:val="005875DB"/>
    <w:rsid w:val="00590527"/>
    <w:rsid w:val="00590B6D"/>
    <w:rsid w:val="00592371"/>
    <w:rsid w:val="0059260C"/>
    <w:rsid w:val="00592AE8"/>
    <w:rsid w:val="00595222"/>
    <w:rsid w:val="00596D81"/>
    <w:rsid w:val="005A0FE7"/>
    <w:rsid w:val="005A4796"/>
    <w:rsid w:val="005A59AB"/>
    <w:rsid w:val="005A64DE"/>
    <w:rsid w:val="005B006E"/>
    <w:rsid w:val="005B0577"/>
    <w:rsid w:val="005B1395"/>
    <w:rsid w:val="005B61B6"/>
    <w:rsid w:val="005C4AE6"/>
    <w:rsid w:val="005C76D2"/>
    <w:rsid w:val="005C7948"/>
    <w:rsid w:val="005C7DE3"/>
    <w:rsid w:val="005D4613"/>
    <w:rsid w:val="005D4AC7"/>
    <w:rsid w:val="005D4D2E"/>
    <w:rsid w:val="005D6B7C"/>
    <w:rsid w:val="005E422C"/>
    <w:rsid w:val="005F4A06"/>
    <w:rsid w:val="005F4F6D"/>
    <w:rsid w:val="005F7279"/>
    <w:rsid w:val="006033A9"/>
    <w:rsid w:val="00605696"/>
    <w:rsid w:val="00607715"/>
    <w:rsid w:val="00607E31"/>
    <w:rsid w:val="00612150"/>
    <w:rsid w:val="00612596"/>
    <w:rsid w:val="00612A78"/>
    <w:rsid w:val="00613115"/>
    <w:rsid w:val="006138C1"/>
    <w:rsid w:val="006146FF"/>
    <w:rsid w:val="00616D56"/>
    <w:rsid w:val="00625768"/>
    <w:rsid w:val="0062617E"/>
    <w:rsid w:val="00626C5F"/>
    <w:rsid w:val="006326E4"/>
    <w:rsid w:val="00632EE3"/>
    <w:rsid w:val="00633480"/>
    <w:rsid w:val="00633D78"/>
    <w:rsid w:val="00634B04"/>
    <w:rsid w:val="006368A7"/>
    <w:rsid w:val="006376C2"/>
    <w:rsid w:val="00642854"/>
    <w:rsid w:val="006428E4"/>
    <w:rsid w:val="006446CD"/>
    <w:rsid w:val="00645815"/>
    <w:rsid w:val="00647F71"/>
    <w:rsid w:val="0065144F"/>
    <w:rsid w:val="0065448C"/>
    <w:rsid w:val="006553E2"/>
    <w:rsid w:val="00660865"/>
    <w:rsid w:val="00660C8D"/>
    <w:rsid w:val="00660F3A"/>
    <w:rsid w:val="00661D1D"/>
    <w:rsid w:val="00662AD2"/>
    <w:rsid w:val="0066318D"/>
    <w:rsid w:val="00664DBE"/>
    <w:rsid w:val="00666F55"/>
    <w:rsid w:val="00667470"/>
    <w:rsid w:val="006675EF"/>
    <w:rsid w:val="006744B1"/>
    <w:rsid w:val="00681302"/>
    <w:rsid w:val="00684196"/>
    <w:rsid w:val="00685659"/>
    <w:rsid w:val="00690562"/>
    <w:rsid w:val="00691504"/>
    <w:rsid w:val="00693D02"/>
    <w:rsid w:val="00697B6B"/>
    <w:rsid w:val="006A2D65"/>
    <w:rsid w:val="006A59CD"/>
    <w:rsid w:val="006A6442"/>
    <w:rsid w:val="006A6CCA"/>
    <w:rsid w:val="006A773C"/>
    <w:rsid w:val="006B266B"/>
    <w:rsid w:val="006B5F2D"/>
    <w:rsid w:val="006B664D"/>
    <w:rsid w:val="006B77DB"/>
    <w:rsid w:val="006B7BD1"/>
    <w:rsid w:val="006C36A2"/>
    <w:rsid w:val="006C767F"/>
    <w:rsid w:val="006D0DEE"/>
    <w:rsid w:val="006D2E47"/>
    <w:rsid w:val="006D3E2C"/>
    <w:rsid w:val="006D52A0"/>
    <w:rsid w:val="006E1809"/>
    <w:rsid w:val="006E23E8"/>
    <w:rsid w:val="006E3ACC"/>
    <w:rsid w:val="006E3E8C"/>
    <w:rsid w:val="006E40BE"/>
    <w:rsid w:val="006E43B4"/>
    <w:rsid w:val="006E4723"/>
    <w:rsid w:val="006E643D"/>
    <w:rsid w:val="006E7D23"/>
    <w:rsid w:val="006F16E2"/>
    <w:rsid w:val="006F5BBA"/>
    <w:rsid w:val="006F5C8A"/>
    <w:rsid w:val="006F604B"/>
    <w:rsid w:val="006F78E3"/>
    <w:rsid w:val="006F7CC3"/>
    <w:rsid w:val="00705405"/>
    <w:rsid w:val="00705C77"/>
    <w:rsid w:val="007079B9"/>
    <w:rsid w:val="00716646"/>
    <w:rsid w:val="007232B0"/>
    <w:rsid w:val="007245CE"/>
    <w:rsid w:val="00726E44"/>
    <w:rsid w:val="00735559"/>
    <w:rsid w:val="00736E70"/>
    <w:rsid w:val="00740344"/>
    <w:rsid w:val="00740FC2"/>
    <w:rsid w:val="007430E2"/>
    <w:rsid w:val="00744975"/>
    <w:rsid w:val="00745E2F"/>
    <w:rsid w:val="00751CB3"/>
    <w:rsid w:val="00753A99"/>
    <w:rsid w:val="0075448E"/>
    <w:rsid w:val="007600DE"/>
    <w:rsid w:val="00762AB0"/>
    <w:rsid w:val="00762D24"/>
    <w:rsid w:val="00762ED6"/>
    <w:rsid w:val="00764D72"/>
    <w:rsid w:val="00771102"/>
    <w:rsid w:val="00772908"/>
    <w:rsid w:val="0077455D"/>
    <w:rsid w:val="00774B50"/>
    <w:rsid w:val="007762BC"/>
    <w:rsid w:val="00776FE8"/>
    <w:rsid w:val="0078165B"/>
    <w:rsid w:val="00781F91"/>
    <w:rsid w:val="00782798"/>
    <w:rsid w:val="00782A3E"/>
    <w:rsid w:val="0078507C"/>
    <w:rsid w:val="00790A56"/>
    <w:rsid w:val="007913DB"/>
    <w:rsid w:val="0079537A"/>
    <w:rsid w:val="00797F1E"/>
    <w:rsid w:val="007A0982"/>
    <w:rsid w:val="007A12E7"/>
    <w:rsid w:val="007A22D0"/>
    <w:rsid w:val="007A3B6B"/>
    <w:rsid w:val="007A4682"/>
    <w:rsid w:val="007A50F5"/>
    <w:rsid w:val="007A7288"/>
    <w:rsid w:val="007B023C"/>
    <w:rsid w:val="007B2176"/>
    <w:rsid w:val="007B4425"/>
    <w:rsid w:val="007C0171"/>
    <w:rsid w:val="007C069A"/>
    <w:rsid w:val="007C2F2A"/>
    <w:rsid w:val="007C3307"/>
    <w:rsid w:val="007C7A47"/>
    <w:rsid w:val="007D125B"/>
    <w:rsid w:val="007D12E2"/>
    <w:rsid w:val="007D13FA"/>
    <w:rsid w:val="007D2371"/>
    <w:rsid w:val="007D3189"/>
    <w:rsid w:val="007D437A"/>
    <w:rsid w:val="007D4439"/>
    <w:rsid w:val="007D602C"/>
    <w:rsid w:val="007D6515"/>
    <w:rsid w:val="007D6B53"/>
    <w:rsid w:val="007E2CED"/>
    <w:rsid w:val="007E2CF4"/>
    <w:rsid w:val="007E2F32"/>
    <w:rsid w:val="007E4ED9"/>
    <w:rsid w:val="007E6184"/>
    <w:rsid w:val="007E679A"/>
    <w:rsid w:val="007F1E3F"/>
    <w:rsid w:val="007F3156"/>
    <w:rsid w:val="007F4BBA"/>
    <w:rsid w:val="008006D6"/>
    <w:rsid w:val="008061DF"/>
    <w:rsid w:val="00810336"/>
    <w:rsid w:val="00812306"/>
    <w:rsid w:val="00817E04"/>
    <w:rsid w:val="00821679"/>
    <w:rsid w:val="008220C5"/>
    <w:rsid w:val="00823447"/>
    <w:rsid w:val="00824197"/>
    <w:rsid w:val="008252FF"/>
    <w:rsid w:val="00831E9B"/>
    <w:rsid w:val="008320ED"/>
    <w:rsid w:val="008338B0"/>
    <w:rsid w:val="00833DDC"/>
    <w:rsid w:val="00837BA6"/>
    <w:rsid w:val="008405E1"/>
    <w:rsid w:val="00841FD8"/>
    <w:rsid w:val="00842BD9"/>
    <w:rsid w:val="0084660C"/>
    <w:rsid w:val="00847E25"/>
    <w:rsid w:val="008501CB"/>
    <w:rsid w:val="008519A7"/>
    <w:rsid w:val="00856045"/>
    <w:rsid w:val="00857787"/>
    <w:rsid w:val="008600A9"/>
    <w:rsid w:val="00862C4C"/>
    <w:rsid w:val="00863BE1"/>
    <w:rsid w:val="0086464B"/>
    <w:rsid w:val="0086512B"/>
    <w:rsid w:val="00865968"/>
    <w:rsid w:val="00871336"/>
    <w:rsid w:val="008756C4"/>
    <w:rsid w:val="00880D81"/>
    <w:rsid w:val="0088149B"/>
    <w:rsid w:val="008814ED"/>
    <w:rsid w:val="00882227"/>
    <w:rsid w:val="0088292D"/>
    <w:rsid w:val="00882E31"/>
    <w:rsid w:val="0088447A"/>
    <w:rsid w:val="00897AFB"/>
    <w:rsid w:val="008A13F9"/>
    <w:rsid w:val="008A286C"/>
    <w:rsid w:val="008A4301"/>
    <w:rsid w:val="008A5F6B"/>
    <w:rsid w:val="008A64EE"/>
    <w:rsid w:val="008A78F0"/>
    <w:rsid w:val="008B11D1"/>
    <w:rsid w:val="008B2C46"/>
    <w:rsid w:val="008B355B"/>
    <w:rsid w:val="008B5120"/>
    <w:rsid w:val="008B5366"/>
    <w:rsid w:val="008B5AB4"/>
    <w:rsid w:val="008C0073"/>
    <w:rsid w:val="008C1BFB"/>
    <w:rsid w:val="008C499E"/>
    <w:rsid w:val="008C4BD0"/>
    <w:rsid w:val="008C7C6B"/>
    <w:rsid w:val="008D24D9"/>
    <w:rsid w:val="008D4D2D"/>
    <w:rsid w:val="008D778E"/>
    <w:rsid w:val="008E0751"/>
    <w:rsid w:val="008E11A5"/>
    <w:rsid w:val="008E1ADC"/>
    <w:rsid w:val="008E1D0B"/>
    <w:rsid w:val="008E5FF1"/>
    <w:rsid w:val="008E6059"/>
    <w:rsid w:val="008E61B9"/>
    <w:rsid w:val="008E700F"/>
    <w:rsid w:val="008F2891"/>
    <w:rsid w:val="008F2967"/>
    <w:rsid w:val="008F29B5"/>
    <w:rsid w:val="008F6151"/>
    <w:rsid w:val="008F7836"/>
    <w:rsid w:val="008F7FE9"/>
    <w:rsid w:val="00900222"/>
    <w:rsid w:val="00900A2D"/>
    <w:rsid w:val="00900FC6"/>
    <w:rsid w:val="009049C5"/>
    <w:rsid w:val="00906BE6"/>
    <w:rsid w:val="00907B5A"/>
    <w:rsid w:val="00912332"/>
    <w:rsid w:val="0091308F"/>
    <w:rsid w:val="0091512E"/>
    <w:rsid w:val="00915BAE"/>
    <w:rsid w:val="00921DC4"/>
    <w:rsid w:val="009225C5"/>
    <w:rsid w:val="00922E2C"/>
    <w:rsid w:val="009264C2"/>
    <w:rsid w:val="00927CC8"/>
    <w:rsid w:val="00927CC9"/>
    <w:rsid w:val="00930740"/>
    <w:rsid w:val="0093378F"/>
    <w:rsid w:val="0093619D"/>
    <w:rsid w:val="00936E68"/>
    <w:rsid w:val="00937FC0"/>
    <w:rsid w:val="00943953"/>
    <w:rsid w:val="00943B91"/>
    <w:rsid w:val="00944560"/>
    <w:rsid w:val="00945ACD"/>
    <w:rsid w:val="00946882"/>
    <w:rsid w:val="00946B8C"/>
    <w:rsid w:val="00947784"/>
    <w:rsid w:val="00951598"/>
    <w:rsid w:val="00951F0E"/>
    <w:rsid w:val="009521B0"/>
    <w:rsid w:val="00953E7A"/>
    <w:rsid w:val="00956735"/>
    <w:rsid w:val="0096119D"/>
    <w:rsid w:val="00961ABD"/>
    <w:rsid w:val="0096516B"/>
    <w:rsid w:val="00973341"/>
    <w:rsid w:val="00973557"/>
    <w:rsid w:val="009746E4"/>
    <w:rsid w:val="00980903"/>
    <w:rsid w:val="00981418"/>
    <w:rsid w:val="0098185A"/>
    <w:rsid w:val="00982530"/>
    <w:rsid w:val="009834A8"/>
    <w:rsid w:val="00983A55"/>
    <w:rsid w:val="00983BE6"/>
    <w:rsid w:val="009847D1"/>
    <w:rsid w:val="009872CE"/>
    <w:rsid w:val="00987707"/>
    <w:rsid w:val="00990006"/>
    <w:rsid w:val="009901E1"/>
    <w:rsid w:val="00990C75"/>
    <w:rsid w:val="00993D1B"/>
    <w:rsid w:val="0099530D"/>
    <w:rsid w:val="009963D6"/>
    <w:rsid w:val="009A049A"/>
    <w:rsid w:val="009A2853"/>
    <w:rsid w:val="009B15E8"/>
    <w:rsid w:val="009B18E3"/>
    <w:rsid w:val="009B2886"/>
    <w:rsid w:val="009B4B2A"/>
    <w:rsid w:val="009B5ABC"/>
    <w:rsid w:val="009B72BC"/>
    <w:rsid w:val="009C01B9"/>
    <w:rsid w:val="009C2C5C"/>
    <w:rsid w:val="009C33DE"/>
    <w:rsid w:val="009C3892"/>
    <w:rsid w:val="009C5ECE"/>
    <w:rsid w:val="009C6A3E"/>
    <w:rsid w:val="009C6B60"/>
    <w:rsid w:val="009D202C"/>
    <w:rsid w:val="009D488C"/>
    <w:rsid w:val="009D50A2"/>
    <w:rsid w:val="009D61C9"/>
    <w:rsid w:val="009D6B5E"/>
    <w:rsid w:val="009D7AAA"/>
    <w:rsid w:val="009E1CB6"/>
    <w:rsid w:val="009E3F80"/>
    <w:rsid w:val="009E4016"/>
    <w:rsid w:val="009E48A6"/>
    <w:rsid w:val="009E4D55"/>
    <w:rsid w:val="009F0981"/>
    <w:rsid w:val="00A014CC"/>
    <w:rsid w:val="00A0424E"/>
    <w:rsid w:val="00A0490C"/>
    <w:rsid w:val="00A06B4B"/>
    <w:rsid w:val="00A11EA5"/>
    <w:rsid w:val="00A1332D"/>
    <w:rsid w:val="00A13F6B"/>
    <w:rsid w:val="00A15367"/>
    <w:rsid w:val="00A2060E"/>
    <w:rsid w:val="00A21DDB"/>
    <w:rsid w:val="00A22CCE"/>
    <w:rsid w:val="00A23ABC"/>
    <w:rsid w:val="00A23CF2"/>
    <w:rsid w:val="00A31075"/>
    <w:rsid w:val="00A31249"/>
    <w:rsid w:val="00A33805"/>
    <w:rsid w:val="00A338DB"/>
    <w:rsid w:val="00A33F24"/>
    <w:rsid w:val="00A3450E"/>
    <w:rsid w:val="00A34EB7"/>
    <w:rsid w:val="00A35305"/>
    <w:rsid w:val="00A35A3F"/>
    <w:rsid w:val="00A36370"/>
    <w:rsid w:val="00A37361"/>
    <w:rsid w:val="00A451A0"/>
    <w:rsid w:val="00A45C7A"/>
    <w:rsid w:val="00A46B54"/>
    <w:rsid w:val="00A501A2"/>
    <w:rsid w:val="00A51F4F"/>
    <w:rsid w:val="00A521DE"/>
    <w:rsid w:val="00A541AE"/>
    <w:rsid w:val="00A548D0"/>
    <w:rsid w:val="00A567F8"/>
    <w:rsid w:val="00A5694E"/>
    <w:rsid w:val="00A56D8A"/>
    <w:rsid w:val="00A6048C"/>
    <w:rsid w:val="00A63584"/>
    <w:rsid w:val="00A671E5"/>
    <w:rsid w:val="00A67DD2"/>
    <w:rsid w:val="00A67E76"/>
    <w:rsid w:val="00A71273"/>
    <w:rsid w:val="00A725B9"/>
    <w:rsid w:val="00A72F07"/>
    <w:rsid w:val="00A73417"/>
    <w:rsid w:val="00A73800"/>
    <w:rsid w:val="00A7418C"/>
    <w:rsid w:val="00A7420E"/>
    <w:rsid w:val="00A80212"/>
    <w:rsid w:val="00A8024A"/>
    <w:rsid w:val="00A80A3A"/>
    <w:rsid w:val="00A821E3"/>
    <w:rsid w:val="00A83563"/>
    <w:rsid w:val="00A84A93"/>
    <w:rsid w:val="00A84EFE"/>
    <w:rsid w:val="00A87E67"/>
    <w:rsid w:val="00A90102"/>
    <w:rsid w:val="00A92071"/>
    <w:rsid w:val="00A94445"/>
    <w:rsid w:val="00A955FD"/>
    <w:rsid w:val="00A957E8"/>
    <w:rsid w:val="00A9613B"/>
    <w:rsid w:val="00A9769C"/>
    <w:rsid w:val="00A9798E"/>
    <w:rsid w:val="00AA0160"/>
    <w:rsid w:val="00AA03CE"/>
    <w:rsid w:val="00AA1266"/>
    <w:rsid w:val="00AA12CB"/>
    <w:rsid w:val="00AA1F7B"/>
    <w:rsid w:val="00AA2699"/>
    <w:rsid w:val="00AB26FF"/>
    <w:rsid w:val="00AB2C80"/>
    <w:rsid w:val="00AB3CDF"/>
    <w:rsid w:val="00AB4E06"/>
    <w:rsid w:val="00AB74AC"/>
    <w:rsid w:val="00AB76E5"/>
    <w:rsid w:val="00AC04B1"/>
    <w:rsid w:val="00AC0B85"/>
    <w:rsid w:val="00AC0C44"/>
    <w:rsid w:val="00AC1739"/>
    <w:rsid w:val="00AC4897"/>
    <w:rsid w:val="00AC55BF"/>
    <w:rsid w:val="00AC5C8C"/>
    <w:rsid w:val="00AC6FDE"/>
    <w:rsid w:val="00AC7A65"/>
    <w:rsid w:val="00AD147D"/>
    <w:rsid w:val="00AD551E"/>
    <w:rsid w:val="00AD5EE5"/>
    <w:rsid w:val="00AD6CE8"/>
    <w:rsid w:val="00AE2AE8"/>
    <w:rsid w:val="00AE2E75"/>
    <w:rsid w:val="00AE3300"/>
    <w:rsid w:val="00AE3718"/>
    <w:rsid w:val="00AE4BFA"/>
    <w:rsid w:val="00AE5419"/>
    <w:rsid w:val="00AE754B"/>
    <w:rsid w:val="00AF0DE4"/>
    <w:rsid w:val="00AF105B"/>
    <w:rsid w:val="00AF1306"/>
    <w:rsid w:val="00AF1723"/>
    <w:rsid w:val="00AF318A"/>
    <w:rsid w:val="00AF37EF"/>
    <w:rsid w:val="00AF51F8"/>
    <w:rsid w:val="00B028DB"/>
    <w:rsid w:val="00B03D5E"/>
    <w:rsid w:val="00B066AA"/>
    <w:rsid w:val="00B1260C"/>
    <w:rsid w:val="00B14356"/>
    <w:rsid w:val="00B173E9"/>
    <w:rsid w:val="00B17CFD"/>
    <w:rsid w:val="00B249C6"/>
    <w:rsid w:val="00B26EE5"/>
    <w:rsid w:val="00B30350"/>
    <w:rsid w:val="00B31AAB"/>
    <w:rsid w:val="00B323A7"/>
    <w:rsid w:val="00B32572"/>
    <w:rsid w:val="00B33917"/>
    <w:rsid w:val="00B33953"/>
    <w:rsid w:val="00B3396D"/>
    <w:rsid w:val="00B34D65"/>
    <w:rsid w:val="00B36C16"/>
    <w:rsid w:val="00B37240"/>
    <w:rsid w:val="00B37B87"/>
    <w:rsid w:val="00B4098C"/>
    <w:rsid w:val="00B42224"/>
    <w:rsid w:val="00B44509"/>
    <w:rsid w:val="00B52173"/>
    <w:rsid w:val="00B52232"/>
    <w:rsid w:val="00B53386"/>
    <w:rsid w:val="00B53F2A"/>
    <w:rsid w:val="00B54685"/>
    <w:rsid w:val="00B54855"/>
    <w:rsid w:val="00B5634D"/>
    <w:rsid w:val="00B60E1D"/>
    <w:rsid w:val="00B614BE"/>
    <w:rsid w:val="00B63B9A"/>
    <w:rsid w:val="00B64DE9"/>
    <w:rsid w:val="00B64FBE"/>
    <w:rsid w:val="00B661E1"/>
    <w:rsid w:val="00B66B2B"/>
    <w:rsid w:val="00B66C0D"/>
    <w:rsid w:val="00B72104"/>
    <w:rsid w:val="00B741A9"/>
    <w:rsid w:val="00B7640E"/>
    <w:rsid w:val="00B77360"/>
    <w:rsid w:val="00B77768"/>
    <w:rsid w:val="00B80190"/>
    <w:rsid w:val="00B8040A"/>
    <w:rsid w:val="00B808E1"/>
    <w:rsid w:val="00B80922"/>
    <w:rsid w:val="00B81CDD"/>
    <w:rsid w:val="00B825AC"/>
    <w:rsid w:val="00B84042"/>
    <w:rsid w:val="00B863E5"/>
    <w:rsid w:val="00B87FE6"/>
    <w:rsid w:val="00B931B6"/>
    <w:rsid w:val="00B947F5"/>
    <w:rsid w:val="00B9521F"/>
    <w:rsid w:val="00B963B7"/>
    <w:rsid w:val="00BA0325"/>
    <w:rsid w:val="00BA05E8"/>
    <w:rsid w:val="00BA10AC"/>
    <w:rsid w:val="00BA3C08"/>
    <w:rsid w:val="00BA5968"/>
    <w:rsid w:val="00BB0EE0"/>
    <w:rsid w:val="00BB1FFD"/>
    <w:rsid w:val="00BB2983"/>
    <w:rsid w:val="00BB665B"/>
    <w:rsid w:val="00BB7D21"/>
    <w:rsid w:val="00BC0EEB"/>
    <w:rsid w:val="00BC2683"/>
    <w:rsid w:val="00BC392E"/>
    <w:rsid w:val="00BC5B26"/>
    <w:rsid w:val="00BD126C"/>
    <w:rsid w:val="00BD472E"/>
    <w:rsid w:val="00BD5415"/>
    <w:rsid w:val="00BD5DBC"/>
    <w:rsid w:val="00BD76EF"/>
    <w:rsid w:val="00BE1BC1"/>
    <w:rsid w:val="00BE44FC"/>
    <w:rsid w:val="00BE6D0D"/>
    <w:rsid w:val="00BF05EE"/>
    <w:rsid w:val="00BF2423"/>
    <w:rsid w:val="00BF286F"/>
    <w:rsid w:val="00BF5141"/>
    <w:rsid w:val="00BF51CB"/>
    <w:rsid w:val="00BF55DE"/>
    <w:rsid w:val="00BF5D5F"/>
    <w:rsid w:val="00BF631D"/>
    <w:rsid w:val="00BF76B8"/>
    <w:rsid w:val="00C00164"/>
    <w:rsid w:val="00C0088E"/>
    <w:rsid w:val="00C01902"/>
    <w:rsid w:val="00C02BC5"/>
    <w:rsid w:val="00C045AA"/>
    <w:rsid w:val="00C05959"/>
    <w:rsid w:val="00C07996"/>
    <w:rsid w:val="00C07FA4"/>
    <w:rsid w:val="00C12054"/>
    <w:rsid w:val="00C1313B"/>
    <w:rsid w:val="00C1358F"/>
    <w:rsid w:val="00C14218"/>
    <w:rsid w:val="00C144A7"/>
    <w:rsid w:val="00C21C59"/>
    <w:rsid w:val="00C21D75"/>
    <w:rsid w:val="00C23F94"/>
    <w:rsid w:val="00C24311"/>
    <w:rsid w:val="00C24999"/>
    <w:rsid w:val="00C24AE1"/>
    <w:rsid w:val="00C2756D"/>
    <w:rsid w:val="00C32657"/>
    <w:rsid w:val="00C36157"/>
    <w:rsid w:val="00C42C5B"/>
    <w:rsid w:val="00C43DAE"/>
    <w:rsid w:val="00C45057"/>
    <w:rsid w:val="00C45916"/>
    <w:rsid w:val="00C46B25"/>
    <w:rsid w:val="00C47674"/>
    <w:rsid w:val="00C47EFD"/>
    <w:rsid w:val="00C5062E"/>
    <w:rsid w:val="00C6047C"/>
    <w:rsid w:val="00C61677"/>
    <w:rsid w:val="00C624CC"/>
    <w:rsid w:val="00C64061"/>
    <w:rsid w:val="00C66711"/>
    <w:rsid w:val="00C67A42"/>
    <w:rsid w:val="00C7300A"/>
    <w:rsid w:val="00C73171"/>
    <w:rsid w:val="00C74A45"/>
    <w:rsid w:val="00C74CE0"/>
    <w:rsid w:val="00C75028"/>
    <w:rsid w:val="00C80204"/>
    <w:rsid w:val="00C80C48"/>
    <w:rsid w:val="00C817B5"/>
    <w:rsid w:val="00C82349"/>
    <w:rsid w:val="00C8276A"/>
    <w:rsid w:val="00C82CCF"/>
    <w:rsid w:val="00C83745"/>
    <w:rsid w:val="00C863D9"/>
    <w:rsid w:val="00C9267E"/>
    <w:rsid w:val="00C92D63"/>
    <w:rsid w:val="00C92E5E"/>
    <w:rsid w:val="00C93EDA"/>
    <w:rsid w:val="00C94CD0"/>
    <w:rsid w:val="00C94CDD"/>
    <w:rsid w:val="00C9555C"/>
    <w:rsid w:val="00CA105D"/>
    <w:rsid w:val="00CA1C70"/>
    <w:rsid w:val="00CA34F3"/>
    <w:rsid w:val="00CA6EC2"/>
    <w:rsid w:val="00CB0B02"/>
    <w:rsid w:val="00CB5D3F"/>
    <w:rsid w:val="00CB6D32"/>
    <w:rsid w:val="00CB6D8C"/>
    <w:rsid w:val="00CB794A"/>
    <w:rsid w:val="00CC3160"/>
    <w:rsid w:val="00CC4DE7"/>
    <w:rsid w:val="00CC523C"/>
    <w:rsid w:val="00CC72E6"/>
    <w:rsid w:val="00CD57ED"/>
    <w:rsid w:val="00CD69AD"/>
    <w:rsid w:val="00CE156D"/>
    <w:rsid w:val="00CE2BDC"/>
    <w:rsid w:val="00CE620E"/>
    <w:rsid w:val="00CF0946"/>
    <w:rsid w:val="00CF1CBD"/>
    <w:rsid w:val="00CF2CC9"/>
    <w:rsid w:val="00CF31F7"/>
    <w:rsid w:val="00CF38C0"/>
    <w:rsid w:val="00CF7D6B"/>
    <w:rsid w:val="00CF7ED0"/>
    <w:rsid w:val="00D060F5"/>
    <w:rsid w:val="00D11FC8"/>
    <w:rsid w:val="00D121CB"/>
    <w:rsid w:val="00D13020"/>
    <w:rsid w:val="00D13727"/>
    <w:rsid w:val="00D14CA0"/>
    <w:rsid w:val="00D152B9"/>
    <w:rsid w:val="00D1617A"/>
    <w:rsid w:val="00D161E2"/>
    <w:rsid w:val="00D20077"/>
    <w:rsid w:val="00D208D1"/>
    <w:rsid w:val="00D2097C"/>
    <w:rsid w:val="00D21029"/>
    <w:rsid w:val="00D2118C"/>
    <w:rsid w:val="00D23044"/>
    <w:rsid w:val="00D3241A"/>
    <w:rsid w:val="00D33C27"/>
    <w:rsid w:val="00D33F34"/>
    <w:rsid w:val="00D341C2"/>
    <w:rsid w:val="00D4040F"/>
    <w:rsid w:val="00D41F9C"/>
    <w:rsid w:val="00D4264C"/>
    <w:rsid w:val="00D428C5"/>
    <w:rsid w:val="00D429AD"/>
    <w:rsid w:val="00D42CBF"/>
    <w:rsid w:val="00D43172"/>
    <w:rsid w:val="00D43B8B"/>
    <w:rsid w:val="00D43F13"/>
    <w:rsid w:val="00D47C7B"/>
    <w:rsid w:val="00D50D01"/>
    <w:rsid w:val="00D50F1A"/>
    <w:rsid w:val="00D513D4"/>
    <w:rsid w:val="00D532B4"/>
    <w:rsid w:val="00D5533E"/>
    <w:rsid w:val="00D5721D"/>
    <w:rsid w:val="00D57E5E"/>
    <w:rsid w:val="00D628B5"/>
    <w:rsid w:val="00D65152"/>
    <w:rsid w:val="00D6564C"/>
    <w:rsid w:val="00D67532"/>
    <w:rsid w:val="00D73C69"/>
    <w:rsid w:val="00D7671B"/>
    <w:rsid w:val="00D830F0"/>
    <w:rsid w:val="00D84874"/>
    <w:rsid w:val="00D8497A"/>
    <w:rsid w:val="00D859D6"/>
    <w:rsid w:val="00D86B61"/>
    <w:rsid w:val="00D90517"/>
    <w:rsid w:val="00D9072E"/>
    <w:rsid w:val="00D910FA"/>
    <w:rsid w:val="00D91630"/>
    <w:rsid w:val="00D916C3"/>
    <w:rsid w:val="00D930A2"/>
    <w:rsid w:val="00D93F8A"/>
    <w:rsid w:val="00D94A41"/>
    <w:rsid w:val="00D961B1"/>
    <w:rsid w:val="00D966E2"/>
    <w:rsid w:val="00DA454D"/>
    <w:rsid w:val="00DA57FE"/>
    <w:rsid w:val="00DA7322"/>
    <w:rsid w:val="00DA7595"/>
    <w:rsid w:val="00DB1808"/>
    <w:rsid w:val="00DB23FE"/>
    <w:rsid w:val="00DB27B5"/>
    <w:rsid w:val="00DB785F"/>
    <w:rsid w:val="00DB7D4B"/>
    <w:rsid w:val="00DC1C8B"/>
    <w:rsid w:val="00DC20A0"/>
    <w:rsid w:val="00DC2589"/>
    <w:rsid w:val="00DC318E"/>
    <w:rsid w:val="00DC465B"/>
    <w:rsid w:val="00DC5CD0"/>
    <w:rsid w:val="00DC6EDA"/>
    <w:rsid w:val="00DD048A"/>
    <w:rsid w:val="00DD1EA7"/>
    <w:rsid w:val="00DD44D0"/>
    <w:rsid w:val="00DD4CE9"/>
    <w:rsid w:val="00DE0964"/>
    <w:rsid w:val="00DE20A3"/>
    <w:rsid w:val="00DE35D4"/>
    <w:rsid w:val="00DE40F3"/>
    <w:rsid w:val="00DE504D"/>
    <w:rsid w:val="00DE5089"/>
    <w:rsid w:val="00DE557C"/>
    <w:rsid w:val="00DE7253"/>
    <w:rsid w:val="00DF1E0E"/>
    <w:rsid w:val="00DF3455"/>
    <w:rsid w:val="00DF35EA"/>
    <w:rsid w:val="00E00A3E"/>
    <w:rsid w:val="00E06073"/>
    <w:rsid w:val="00E07322"/>
    <w:rsid w:val="00E10073"/>
    <w:rsid w:val="00E150A8"/>
    <w:rsid w:val="00E153BA"/>
    <w:rsid w:val="00E20187"/>
    <w:rsid w:val="00E31CD8"/>
    <w:rsid w:val="00E31E06"/>
    <w:rsid w:val="00E32B0D"/>
    <w:rsid w:val="00E33473"/>
    <w:rsid w:val="00E350DB"/>
    <w:rsid w:val="00E3772B"/>
    <w:rsid w:val="00E41DA1"/>
    <w:rsid w:val="00E422C1"/>
    <w:rsid w:val="00E4309A"/>
    <w:rsid w:val="00E43A40"/>
    <w:rsid w:val="00E44CAE"/>
    <w:rsid w:val="00E44F7C"/>
    <w:rsid w:val="00E47AB7"/>
    <w:rsid w:val="00E50CC3"/>
    <w:rsid w:val="00E53398"/>
    <w:rsid w:val="00E60745"/>
    <w:rsid w:val="00E621DA"/>
    <w:rsid w:val="00E631C8"/>
    <w:rsid w:val="00E63284"/>
    <w:rsid w:val="00E63A2A"/>
    <w:rsid w:val="00E663B9"/>
    <w:rsid w:val="00E66D34"/>
    <w:rsid w:val="00E70698"/>
    <w:rsid w:val="00E7186C"/>
    <w:rsid w:val="00E71D0D"/>
    <w:rsid w:val="00E750DF"/>
    <w:rsid w:val="00E751F7"/>
    <w:rsid w:val="00E76974"/>
    <w:rsid w:val="00E772FC"/>
    <w:rsid w:val="00E7795C"/>
    <w:rsid w:val="00E80DA9"/>
    <w:rsid w:val="00E866F9"/>
    <w:rsid w:val="00E87BF6"/>
    <w:rsid w:val="00E87F51"/>
    <w:rsid w:val="00E92484"/>
    <w:rsid w:val="00E94078"/>
    <w:rsid w:val="00E942CD"/>
    <w:rsid w:val="00E96C00"/>
    <w:rsid w:val="00E97825"/>
    <w:rsid w:val="00EA08D7"/>
    <w:rsid w:val="00EA176A"/>
    <w:rsid w:val="00EA2A1C"/>
    <w:rsid w:val="00EA2A47"/>
    <w:rsid w:val="00EA411B"/>
    <w:rsid w:val="00EA4C7D"/>
    <w:rsid w:val="00EA6709"/>
    <w:rsid w:val="00EA7166"/>
    <w:rsid w:val="00EB2518"/>
    <w:rsid w:val="00EB291A"/>
    <w:rsid w:val="00EB45A3"/>
    <w:rsid w:val="00EB4FD2"/>
    <w:rsid w:val="00EC0435"/>
    <w:rsid w:val="00EC2A17"/>
    <w:rsid w:val="00EC31F8"/>
    <w:rsid w:val="00EC4321"/>
    <w:rsid w:val="00EC43B1"/>
    <w:rsid w:val="00EC43B7"/>
    <w:rsid w:val="00EC4C57"/>
    <w:rsid w:val="00EC4CDB"/>
    <w:rsid w:val="00EC69F1"/>
    <w:rsid w:val="00ED0C59"/>
    <w:rsid w:val="00ED0E54"/>
    <w:rsid w:val="00ED1E12"/>
    <w:rsid w:val="00ED44AF"/>
    <w:rsid w:val="00ED79B6"/>
    <w:rsid w:val="00EE0A91"/>
    <w:rsid w:val="00EE0DBE"/>
    <w:rsid w:val="00EE14E7"/>
    <w:rsid w:val="00EE16F2"/>
    <w:rsid w:val="00EE39BA"/>
    <w:rsid w:val="00EE3CCF"/>
    <w:rsid w:val="00EE46DB"/>
    <w:rsid w:val="00EE4A79"/>
    <w:rsid w:val="00EF215E"/>
    <w:rsid w:val="00EF2703"/>
    <w:rsid w:val="00EF3E0C"/>
    <w:rsid w:val="00EF6DC4"/>
    <w:rsid w:val="00EF7D7C"/>
    <w:rsid w:val="00F0098F"/>
    <w:rsid w:val="00F01443"/>
    <w:rsid w:val="00F04336"/>
    <w:rsid w:val="00F04A52"/>
    <w:rsid w:val="00F057D7"/>
    <w:rsid w:val="00F062FA"/>
    <w:rsid w:val="00F11085"/>
    <w:rsid w:val="00F11350"/>
    <w:rsid w:val="00F11725"/>
    <w:rsid w:val="00F1184D"/>
    <w:rsid w:val="00F11C63"/>
    <w:rsid w:val="00F16228"/>
    <w:rsid w:val="00F17680"/>
    <w:rsid w:val="00F2144A"/>
    <w:rsid w:val="00F22062"/>
    <w:rsid w:val="00F2275C"/>
    <w:rsid w:val="00F2325B"/>
    <w:rsid w:val="00F24719"/>
    <w:rsid w:val="00F24CD2"/>
    <w:rsid w:val="00F25383"/>
    <w:rsid w:val="00F306F8"/>
    <w:rsid w:val="00F30CDA"/>
    <w:rsid w:val="00F32ED4"/>
    <w:rsid w:val="00F351A3"/>
    <w:rsid w:val="00F36705"/>
    <w:rsid w:val="00F407E1"/>
    <w:rsid w:val="00F41E37"/>
    <w:rsid w:val="00F423AF"/>
    <w:rsid w:val="00F45322"/>
    <w:rsid w:val="00F51BBD"/>
    <w:rsid w:val="00F52C92"/>
    <w:rsid w:val="00F55D8B"/>
    <w:rsid w:val="00F55E3C"/>
    <w:rsid w:val="00F57E32"/>
    <w:rsid w:val="00F613A1"/>
    <w:rsid w:val="00F618A1"/>
    <w:rsid w:val="00F621E0"/>
    <w:rsid w:val="00F6237D"/>
    <w:rsid w:val="00F636FC"/>
    <w:rsid w:val="00F6429C"/>
    <w:rsid w:val="00F644E9"/>
    <w:rsid w:val="00F647F5"/>
    <w:rsid w:val="00F64C4B"/>
    <w:rsid w:val="00F67D23"/>
    <w:rsid w:val="00F70367"/>
    <w:rsid w:val="00F70402"/>
    <w:rsid w:val="00F72735"/>
    <w:rsid w:val="00F7503F"/>
    <w:rsid w:val="00F809D0"/>
    <w:rsid w:val="00F81025"/>
    <w:rsid w:val="00F810BD"/>
    <w:rsid w:val="00F815FE"/>
    <w:rsid w:val="00F843DC"/>
    <w:rsid w:val="00F84F76"/>
    <w:rsid w:val="00F857CF"/>
    <w:rsid w:val="00F907BF"/>
    <w:rsid w:val="00F92314"/>
    <w:rsid w:val="00F92C0F"/>
    <w:rsid w:val="00F9542B"/>
    <w:rsid w:val="00F97C1B"/>
    <w:rsid w:val="00FA2064"/>
    <w:rsid w:val="00FA2A49"/>
    <w:rsid w:val="00FA3B66"/>
    <w:rsid w:val="00FA6E34"/>
    <w:rsid w:val="00FA6F3A"/>
    <w:rsid w:val="00FA7970"/>
    <w:rsid w:val="00FB1D6F"/>
    <w:rsid w:val="00FB24EB"/>
    <w:rsid w:val="00FB2B20"/>
    <w:rsid w:val="00FB3A03"/>
    <w:rsid w:val="00FB771B"/>
    <w:rsid w:val="00FC0863"/>
    <w:rsid w:val="00FC2DB4"/>
    <w:rsid w:val="00FC2F51"/>
    <w:rsid w:val="00FC4A62"/>
    <w:rsid w:val="00FC6E43"/>
    <w:rsid w:val="00FC7375"/>
    <w:rsid w:val="00FC7BB0"/>
    <w:rsid w:val="00FD3C59"/>
    <w:rsid w:val="00FD52B8"/>
    <w:rsid w:val="00FD587D"/>
    <w:rsid w:val="00FE1049"/>
    <w:rsid w:val="00FE13E7"/>
    <w:rsid w:val="00FE1C71"/>
    <w:rsid w:val="00FE1D1B"/>
    <w:rsid w:val="00FE2AB4"/>
    <w:rsid w:val="00FE2AE8"/>
    <w:rsid w:val="00FE2FC2"/>
    <w:rsid w:val="00FE37F8"/>
    <w:rsid w:val="00FE447B"/>
    <w:rsid w:val="00FE61B2"/>
    <w:rsid w:val="00FF0206"/>
    <w:rsid w:val="00FF0D5C"/>
    <w:rsid w:val="00FF34B8"/>
    <w:rsid w:val="00FF6276"/>
    <w:rsid w:val="00FF6BE3"/>
    <w:rsid w:val="00FF792D"/>
    <w:rsid w:val="00FF7E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26D5A"/>
  <w15:docId w15:val="{B8739E24-8326-4E66-B469-49B17965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7D"/>
    <w:pPr>
      <w:jc w:val="center"/>
    </w:pPr>
    <w:rPr>
      <w:rFonts w:ascii="Arial" w:eastAsia="Verdana" w:hAnsi="Arial"/>
      <w:b/>
      <w:sz w:val="24"/>
      <w:szCs w:val="16"/>
    </w:rPr>
  </w:style>
  <w:style w:type="paragraph" w:styleId="Heading1">
    <w:name w:val="heading 1"/>
    <w:basedOn w:val="Normal"/>
    <w:next w:val="Normal"/>
    <w:link w:val="Heading1Char"/>
    <w:uiPriority w:val="9"/>
    <w:qFormat/>
    <w:rsid w:val="003F337D"/>
    <w:pPr>
      <w:keepNext/>
      <w:keepLines/>
      <w:numPr>
        <w:numId w:val="7"/>
      </w:numPr>
      <w:jc w:val="left"/>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4B3874"/>
    <w:pPr>
      <w:keepNext/>
      <w:keepLines/>
      <w:numPr>
        <w:ilvl w:val="1"/>
        <w:numId w:val="7"/>
      </w:numPr>
      <w:jc w:val="both"/>
      <w:outlineLvl w:val="1"/>
    </w:pPr>
    <w:rPr>
      <w:rFonts w:eastAsiaTheme="majorEastAsia" w:cstheme="majorBidi"/>
      <w:b w:val="0"/>
      <w:bCs/>
      <w:szCs w:val="26"/>
    </w:rPr>
  </w:style>
  <w:style w:type="paragraph" w:styleId="Heading3">
    <w:name w:val="heading 3"/>
    <w:basedOn w:val="Normal"/>
    <w:next w:val="Normal"/>
    <w:link w:val="Heading3Char"/>
    <w:uiPriority w:val="9"/>
    <w:unhideWhenUsed/>
    <w:qFormat/>
    <w:rsid w:val="007F3156"/>
    <w:pPr>
      <w:keepNext/>
      <w:keepLines/>
      <w:numPr>
        <w:ilvl w:val="2"/>
        <w:numId w:val="7"/>
      </w:numPr>
      <w:ind w:left="720"/>
      <w:jc w:val="both"/>
      <w:outlineLvl w:val="2"/>
    </w:pPr>
    <w:rPr>
      <w:rFonts w:eastAsiaTheme="majorEastAsia" w:cstheme="majorBidi"/>
      <w:b w:val="0"/>
      <w:bCs/>
    </w:rPr>
  </w:style>
  <w:style w:type="paragraph" w:styleId="Heading4">
    <w:name w:val="heading 4"/>
    <w:basedOn w:val="Normal"/>
    <w:next w:val="Normal"/>
    <w:link w:val="Heading4Char"/>
    <w:uiPriority w:val="9"/>
    <w:unhideWhenUsed/>
    <w:qFormat/>
    <w:rsid w:val="003F337D"/>
    <w:pPr>
      <w:keepNext/>
      <w:keepLines/>
      <w:numPr>
        <w:ilvl w:val="3"/>
        <w:numId w:val="7"/>
      </w:numPr>
      <w:spacing w:before="20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3F337D"/>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337D"/>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337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337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337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3D7"/>
    <w:pPr>
      <w:spacing w:before="100" w:beforeAutospacing="1" w:after="100" w:afterAutospacing="1"/>
    </w:pPr>
    <w:rPr>
      <w:rFonts w:ascii="Times New Roman" w:eastAsiaTheme="minorEastAsia" w:hAnsi="Times New Roman"/>
      <w:szCs w:val="24"/>
    </w:rPr>
  </w:style>
  <w:style w:type="paragraph" w:customStyle="1" w:styleId="small">
    <w:name w:val="small"/>
    <w:uiPriority w:val="99"/>
    <w:semiHidden/>
    <w:rsid w:val="005633D7"/>
    <w:rPr>
      <w:rFonts w:ascii="Verdana" w:eastAsia="Verdana" w:hAnsi="Verdana"/>
      <w:sz w:val="2"/>
      <w:szCs w:val="2"/>
    </w:rPr>
  </w:style>
  <w:style w:type="paragraph" w:customStyle="1" w:styleId="msghead">
    <w:name w:val="msg_head"/>
    <w:basedOn w:val="Normal"/>
    <w:rsid w:val="005633D7"/>
    <w:pPr>
      <w:spacing w:before="100" w:beforeAutospacing="1" w:after="100" w:afterAutospacing="1"/>
    </w:pPr>
    <w:rPr>
      <w:rFonts w:ascii="Times New Roman" w:eastAsiaTheme="minorEastAsia" w:hAnsi="Times New Roman"/>
      <w:szCs w:val="24"/>
    </w:rPr>
  </w:style>
  <w:style w:type="character" w:styleId="Strong">
    <w:name w:val="Strong"/>
    <w:basedOn w:val="DefaultParagraphFont"/>
    <w:uiPriority w:val="22"/>
    <w:qFormat/>
    <w:rsid w:val="005633D7"/>
    <w:rPr>
      <w:b/>
      <w:bCs/>
    </w:rPr>
  </w:style>
  <w:style w:type="character" w:styleId="Emphasis">
    <w:name w:val="Emphasis"/>
    <w:basedOn w:val="DefaultParagraphFont"/>
    <w:uiPriority w:val="20"/>
    <w:qFormat/>
    <w:rsid w:val="005633D7"/>
    <w:rPr>
      <w:i/>
      <w:iCs/>
    </w:rPr>
  </w:style>
  <w:style w:type="paragraph" w:styleId="PlainText">
    <w:name w:val="Plain Text"/>
    <w:basedOn w:val="Normal"/>
    <w:link w:val="PlainTextChar"/>
    <w:rsid w:val="00246DB9"/>
    <w:rPr>
      <w:rFonts w:ascii="Courier New" w:eastAsia="Times New Roman" w:hAnsi="Courier New"/>
      <w:sz w:val="20"/>
      <w:szCs w:val="20"/>
    </w:rPr>
  </w:style>
  <w:style w:type="character" w:customStyle="1" w:styleId="PlainTextChar">
    <w:name w:val="Plain Text Char"/>
    <w:basedOn w:val="DefaultParagraphFont"/>
    <w:link w:val="PlainText"/>
    <w:rsid w:val="00246DB9"/>
    <w:rPr>
      <w:rFonts w:ascii="Courier New" w:hAnsi="Courier New"/>
    </w:rPr>
  </w:style>
  <w:style w:type="paragraph" w:styleId="BodyTextIndent3">
    <w:name w:val="Body Text Indent 3"/>
    <w:basedOn w:val="Normal"/>
    <w:link w:val="BodyTextIndent3Char"/>
    <w:rsid w:val="00F11C63"/>
    <w:pPr>
      <w:ind w:firstLine="1440"/>
      <w:jc w:val="both"/>
    </w:pPr>
    <w:rPr>
      <w:rFonts w:ascii="Arial Mon" w:eastAsia="Times New Roman" w:hAnsi="Arial Mon"/>
      <w:bCs/>
      <w:szCs w:val="24"/>
      <w:lang w:val="mn-MN"/>
    </w:rPr>
  </w:style>
  <w:style w:type="character" w:customStyle="1" w:styleId="BodyTextIndent3Char">
    <w:name w:val="Body Text Indent 3 Char"/>
    <w:basedOn w:val="DefaultParagraphFont"/>
    <w:link w:val="BodyTextIndent3"/>
    <w:rsid w:val="00F11C63"/>
    <w:rPr>
      <w:rFonts w:ascii="Arial Mon" w:hAnsi="Arial Mon"/>
      <w:bCs/>
      <w:sz w:val="24"/>
      <w:szCs w:val="24"/>
      <w:lang w:val="mn-MN"/>
    </w:rPr>
  </w:style>
  <w:style w:type="paragraph" w:styleId="BodyText">
    <w:name w:val="Body Text"/>
    <w:basedOn w:val="Normal"/>
    <w:link w:val="BodyTextChar"/>
    <w:uiPriority w:val="99"/>
    <w:semiHidden/>
    <w:unhideWhenUsed/>
    <w:rsid w:val="00CD69AD"/>
    <w:pPr>
      <w:spacing w:after="120" w:line="276" w:lineRule="auto"/>
    </w:pPr>
    <w:rPr>
      <w:rFonts w:eastAsiaTheme="minorHAnsi" w:cs="Arial"/>
      <w:szCs w:val="24"/>
    </w:rPr>
  </w:style>
  <w:style w:type="character" w:customStyle="1" w:styleId="BodyTextChar">
    <w:name w:val="Body Text Char"/>
    <w:basedOn w:val="DefaultParagraphFont"/>
    <w:link w:val="BodyText"/>
    <w:uiPriority w:val="99"/>
    <w:semiHidden/>
    <w:rsid w:val="00CD69AD"/>
    <w:rPr>
      <w:rFonts w:ascii="Arial" w:eastAsiaTheme="minorHAnsi" w:hAnsi="Arial" w:cs="Arial"/>
      <w:sz w:val="24"/>
      <w:szCs w:val="24"/>
    </w:rPr>
  </w:style>
  <w:style w:type="paragraph" w:styleId="ListParagraph">
    <w:name w:val="List Paragraph"/>
    <w:basedOn w:val="Normal"/>
    <w:qFormat/>
    <w:rsid w:val="000821A9"/>
    <w:pPr>
      <w:spacing w:line="276" w:lineRule="auto"/>
      <w:ind w:left="720"/>
    </w:pPr>
    <w:rPr>
      <w:rFonts w:ascii="Calibri" w:eastAsia="Times New Roman" w:hAnsi="Calibri"/>
      <w:sz w:val="22"/>
      <w:szCs w:val="22"/>
    </w:rPr>
  </w:style>
  <w:style w:type="paragraph" w:styleId="BalloonText">
    <w:name w:val="Balloon Text"/>
    <w:basedOn w:val="Normal"/>
    <w:link w:val="BalloonTextChar"/>
    <w:uiPriority w:val="99"/>
    <w:semiHidden/>
    <w:unhideWhenUsed/>
    <w:rsid w:val="00F55D8B"/>
    <w:rPr>
      <w:rFonts w:ascii="Tahoma" w:hAnsi="Tahoma" w:cs="Tahoma"/>
      <w:sz w:val="16"/>
    </w:rPr>
  </w:style>
  <w:style w:type="character" w:customStyle="1" w:styleId="BalloonTextChar">
    <w:name w:val="Balloon Text Char"/>
    <w:basedOn w:val="DefaultParagraphFont"/>
    <w:link w:val="BalloonText"/>
    <w:uiPriority w:val="99"/>
    <w:semiHidden/>
    <w:rsid w:val="00F55D8B"/>
    <w:rPr>
      <w:rFonts w:ascii="Tahoma" w:eastAsia="Verdana" w:hAnsi="Tahoma" w:cs="Tahoma"/>
      <w:sz w:val="16"/>
      <w:szCs w:val="16"/>
    </w:rPr>
  </w:style>
  <w:style w:type="paragraph" w:styleId="Revision">
    <w:name w:val="Revision"/>
    <w:hidden/>
    <w:uiPriority w:val="99"/>
    <w:semiHidden/>
    <w:rsid w:val="00F55D8B"/>
    <w:rPr>
      <w:rFonts w:ascii="Verdana" w:eastAsia="Verdana" w:hAnsi="Verdana"/>
      <w:sz w:val="15"/>
      <w:szCs w:val="16"/>
    </w:rPr>
  </w:style>
  <w:style w:type="character" w:customStyle="1" w:styleId="Heading1Char">
    <w:name w:val="Heading 1 Char"/>
    <w:basedOn w:val="DefaultParagraphFont"/>
    <w:link w:val="Heading1"/>
    <w:uiPriority w:val="9"/>
    <w:rsid w:val="003F337D"/>
    <w:rPr>
      <w:rFonts w:ascii="Arial" w:eastAsiaTheme="majorEastAsia" w:hAnsi="Arial" w:cstheme="majorBidi"/>
      <w:b/>
      <w:bCs/>
      <w:sz w:val="24"/>
      <w:szCs w:val="28"/>
    </w:rPr>
  </w:style>
  <w:style w:type="paragraph" w:styleId="TOCHeading">
    <w:name w:val="TOC Heading"/>
    <w:basedOn w:val="Heading1"/>
    <w:next w:val="Normal"/>
    <w:uiPriority w:val="39"/>
    <w:semiHidden/>
    <w:unhideWhenUsed/>
    <w:qFormat/>
    <w:rsid w:val="003F337D"/>
    <w:pPr>
      <w:spacing w:before="480" w:line="276" w:lineRule="auto"/>
      <w:outlineLvl w:val="9"/>
    </w:pPr>
    <w:rPr>
      <w:rFonts w:asciiTheme="majorHAnsi" w:hAnsiTheme="majorHAnsi"/>
      <w:b w:val="0"/>
      <w:color w:val="365F91" w:themeColor="accent1" w:themeShade="BF"/>
      <w:sz w:val="28"/>
      <w:lang w:eastAsia="ja-JP"/>
    </w:rPr>
  </w:style>
  <w:style w:type="paragraph" w:styleId="TOC1">
    <w:name w:val="toc 1"/>
    <w:basedOn w:val="Normal"/>
    <w:next w:val="Normal"/>
    <w:autoRedefine/>
    <w:uiPriority w:val="39"/>
    <w:unhideWhenUsed/>
    <w:rsid w:val="003F337D"/>
    <w:pPr>
      <w:spacing w:after="100"/>
    </w:pPr>
  </w:style>
  <w:style w:type="character" w:styleId="Hyperlink">
    <w:name w:val="Hyperlink"/>
    <w:basedOn w:val="DefaultParagraphFont"/>
    <w:uiPriority w:val="99"/>
    <w:unhideWhenUsed/>
    <w:rsid w:val="003F337D"/>
    <w:rPr>
      <w:color w:val="0000FF" w:themeColor="hyperlink"/>
      <w:u w:val="single"/>
    </w:rPr>
  </w:style>
  <w:style w:type="character" w:customStyle="1" w:styleId="Heading2Char">
    <w:name w:val="Heading 2 Char"/>
    <w:basedOn w:val="DefaultParagraphFont"/>
    <w:link w:val="Heading2"/>
    <w:uiPriority w:val="9"/>
    <w:rsid w:val="004B3874"/>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7F3156"/>
    <w:rPr>
      <w:rFonts w:ascii="Arial" w:eastAsiaTheme="majorEastAsia" w:hAnsi="Arial" w:cstheme="majorBidi"/>
      <w:bCs/>
      <w:sz w:val="24"/>
      <w:szCs w:val="16"/>
    </w:rPr>
  </w:style>
  <w:style w:type="character" w:customStyle="1" w:styleId="Heading4Char">
    <w:name w:val="Heading 4 Char"/>
    <w:basedOn w:val="DefaultParagraphFont"/>
    <w:link w:val="Heading4"/>
    <w:uiPriority w:val="9"/>
    <w:rsid w:val="003F337D"/>
    <w:rPr>
      <w:rFonts w:asciiTheme="majorHAnsi" w:eastAsiaTheme="majorEastAsia" w:hAnsiTheme="majorHAnsi" w:cstheme="majorBidi"/>
      <w:bCs/>
      <w:i/>
      <w:iCs/>
      <w:color w:val="4F81BD" w:themeColor="accent1"/>
      <w:sz w:val="24"/>
      <w:szCs w:val="16"/>
    </w:rPr>
  </w:style>
  <w:style w:type="character" w:customStyle="1" w:styleId="Heading5Char">
    <w:name w:val="Heading 5 Char"/>
    <w:basedOn w:val="DefaultParagraphFont"/>
    <w:link w:val="Heading5"/>
    <w:uiPriority w:val="9"/>
    <w:semiHidden/>
    <w:rsid w:val="003F337D"/>
    <w:rPr>
      <w:rFonts w:asciiTheme="majorHAnsi" w:eastAsiaTheme="majorEastAsia" w:hAnsiTheme="majorHAnsi" w:cstheme="majorBidi"/>
      <w:b/>
      <w:color w:val="243F60" w:themeColor="accent1" w:themeShade="7F"/>
      <w:sz w:val="24"/>
      <w:szCs w:val="16"/>
    </w:rPr>
  </w:style>
  <w:style w:type="character" w:customStyle="1" w:styleId="Heading6Char">
    <w:name w:val="Heading 6 Char"/>
    <w:basedOn w:val="DefaultParagraphFont"/>
    <w:link w:val="Heading6"/>
    <w:uiPriority w:val="9"/>
    <w:semiHidden/>
    <w:rsid w:val="003F337D"/>
    <w:rPr>
      <w:rFonts w:asciiTheme="majorHAnsi" w:eastAsiaTheme="majorEastAsia" w:hAnsiTheme="majorHAnsi" w:cstheme="majorBidi"/>
      <w:b/>
      <w:i/>
      <w:iCs/>
      <w:color w:val="243F60" w:themeColor="accent1" w:themeShade="7F"/>
      <w:sz w:val="24"/>
      <w:szCs w:val="16"/>
    </w:rPr>
  </w:style>
  <w:style w:type="character" w:customStyle="1" w:styleId="Heading7Char">
    <w:name w:val="Heading 7 Char"/>
    <w:basedOn w:val="DefaultParagraphFont"/>
    <w:link w:val="Heading7"/>
    <w:uiPriority w:val="9"/>
    <w:semiHidden/>
    <w:rsid w:val="003F337D"/>
    <w:rPr>
      <w:rFonts w:asciiTheme="majorHAnsi" w:eastAsiaTheme="majorEastAsia" w:hAnsiTheme="majorHAnsi" w:cstheme="majorBidi"/>
      <w:b/>
      <w:i/>
      <w:iCs/>
      <w:color w:val="404040" w:themeColor="text1" w:themeTint="BF"/>
      <w:sz w:val="24"/>
      <w:szCs w:val="16"/>
    </w:rPr>
  </w:style>
  <w:style w:type="character" w:customStyle="1" w:styleId="Heading8Char">
    <w:name w:val="Heading 8 Char"/>
    <w:basedOn w:val="DefaultParagraphFont"/>
    <w:link w:val="Heading8"/>
    <w:uiPriority w:val="9"/>
    <w:semiHidden/>
    <w:rsid w:val="003F337D"/>
    <w:rPr>
      <w:rFonts w:asciiTheme="majorHAnsi" w:eastAsiaTheme="majorEastAsia" w:hAnsiTheme="majorHAnsi" w:cstheme="majorBidi"/>
      <w:b/>
      <w:color w:val="404040" w:themeColor="text1" w:themeTint="BF"/>
    </w:rPr>
  </w:style>
  <w:style w:type="character" w:customStyle="1" w:styleId="Heading9Char">
    <w:name w:val="Heading 9 Char"/>
    <w:basedOn w:val="DefaultParagraphFont"/>
    <w:link w:val="Heading9"/>
    <w:uiPriority w:val="9"/>
    <w:semiHidden/>
    <w:rsid w:val="003F337D"/>
    <w:rPr>
      <w:rFonts w:asciiTheme="majorHAnsi" w:eastAsiaTheme="majorEastAsia" w:hAnsiTheme="majorHAnsi" w:cstheme="majorBidi"/>
      <w:b/>
      <w:i/>
      <w:iCs/>
      <w:color w:val="404040" w:themeColor="text1" w:themeTint="BF"/>
    </w:rPr>
  </w:style>
  <w:style w:type="paragraph" w:styleId="Title">
    <w:name w:val="Title"/>
    <w:basedOn w:val="NoSpacing"/>
    <w:next w:val="NoSpacing"/>
    <w:link w:val="TitleChar"/>
    <w:uiPriority w:val="10"/>
    <w:qFormat/>
    <w:rsid w:val="00F92C0F"/>
    <w:pPr>
      <w:pBdr>
        <w:bottom w:val="single" w:sz="8" w:space="4" w:color="4F81BD" w:themeColor="accent1"/>
      </w:pBdr>
      <w:contextualSpacing/>
      <w:outlineLvl w:val="0"/>
    </w:pPr>
    <w:rPr>
      <w:rFonts w:eastAsiaTheme="majorEastAsia" w:cstheme="majorBidi"/>
      <w:spacing w:val="5"/>
      <w:kern w:val="28"/>
      <w:szCs w:val="52"/>
    </w:rPr>
  </w:style>
  <w:style w:type="character" w:customStyle="1" w:styleId="TitleChar">
    <w:name w:val="Title Char"/>
    <w:basedOn w:val="DefaultParagraphFont"/>
    <w:link w:val="Title"/>
    <w:uiPriority w:val="10"/>
    <w:rsid w:val="00F92C0F"/>
    <w:rPr>
      <w:rFonts w:ascii="Arial" w:eastAsiaTheme="majorEastAsia" w:hAnsi="Arial" w:cstheme="majorBidi"/>
      <w:b/>
      <w:spacing w:val="5"/>
      <w:kern w:val="28"/>
      <w:sz w:val="24"/>
      <w:szCs w:val="52"/>
    </w:rPr>
  </w:style>
  <w:style w:type="paragraph" w:styleId="NoSpacing">
    <w:name w:val="No Spacing"/>
    <w:uiPriority w:val="1"/>
    <w:qFormat/>
    <w:rsid w:val="00F92C0F"/>
    <w:pPr>
      <w:spacing w:before="100" w:beforeAutospacing="1" w:after="100" w:afterAutospacing="1"/>
      <w:jc w:val="center"/>
    </w:pPr>
    <w:rPr>
      <w:rFonts w:ascii="Arial" w:eastAsia="Verdana" w:hAnsi="Arial"/>
      <w:b/>
      <w:sz w:val="24"/>
      <w:szCs w:val="16"/>
    </w:rPr>
  </w:style>
  <w:style w:type="paragraph" w:customStyle="1" w:styleId="ConsPlusNormal">
    <w:name w:val="ConsPlusNormal"/>
    <w:rsid w:val="00FA6F3A"/>
    <w:pPr>
      <w:widowControl w:val="0"/>
      <w:autoSpaceDE w:val="0"/>
      <w:autoSpaceDN w:val="0"/>
      <w:adjustRightInd w:val="0"/>
    </w:pPr>
    <w:rPr>
      <w:rFonts w:ascii="Arial" w:hAnsi="Arial" w:cs="Arial"/>
    </w:rPr>
  </w:style>
  <w:style w:type="character" w:customStyle="1" w:styleId="highlight">
    <w:name w:val="highlight"/>
    <w:basedOn w:val="DefaultParagraphFont"/>
    <w:rsid w:val="00EB291A"/>
  </w:style>
  <w:style w:type="character" w:styleId="CommentReference">
    <w:name w:val="annotation reference"/>
    <w:basedOn w:val="DefaultParagraphFont"/>
    <w:uiPriority w:val="99"/>
    <w:semiHidden/>
    <w:unhideWhenUsed/>
    <w:rsid w:val="002235E5"/>
    <w:rPr>
      <w:sz w:val="16"/>
      <w:szCs w:val="16"/>
    </w:rPr>
  </w:style>
  <w:style w:type="paragraph" w:styleId="CommentText">
    <w:name w:val="annotation text"/>
    <w:basedOn w:val="Normal"/>
    <w:link w:val="CommentTextChar"/>
    <w:uiPriority w:val="99"/>
    <w:semiHidden/>
    <w:unhideWhenUsed/>
    <w:rsid w:val="002235E5"/>
    <w:rPr>
      <w:sz w:val="20"/>
      <w:szCs w:val="20"/>
    </w:rPr>
  </w:style>
  <w:style w:type="character" w:customStyle="1" w:styleId="CommentTextChar">
    <w:name w:val="Comment Text Char"/>
    <w:basedOn w:val="DefaultParagraphFont"/>
    <w:link w:val="CommentText"/>
    <w:uiPriority w:val="99"/>
    <w:semiHidden/>
    <w:rsid w:val="002235E5"/>
    <w:rPr>
      <w:rFonts w:ascii="Arial" w:eastAsia="Verdana" w:hAnsi="Arial"/>
      <w:b/>
    </w:rPr>
  </w:style>
  <w:style w:type="paragraph" w:styleId="CommentSubject">
    <w:name w:val="annotation subject"/>
    <w:basedOn w:val="CommentText"/>
    <w:next w:val="CommentText"/>
    <w:link w:val="CommentSubjectChar"/>
    <w:uiPriority w:val="99"/>
    <w:semiHidden/>
    <w:unhideWhenUsed/>
    <w:rsid w:val="002235E5"/>
    <w:rPr>
      <w:bCs/>
    </w:rPr>
  </w:style>
  <w:style w:type="character" w:customStyle="1" w:styleId="CommentSubjectChar">
    <w:name w:val="Comment Subject Char"/>
    <w:basedOn w:val="CommentTextChar"/>
    <w:link w:val="CommentSubject"/>
    <w:uiPriority w:val="99"/>
    <w:semiHidden/>
    <w:rsid w:val="002235E5"/>
    <w:rPr>
      <w:rFonts w:ascii="Arial" w:eastAsia="Verdan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864">
      <w:marLeft w:val="0"/>
      <w:marRight w:val="0"/>
      <w:marTop w:val="0"/>
      <w:marBottom w:val="0"/>
      <w:divBdr>
        <w:top w:val="none" w:sz="0" w:space="0" w:color="auto"/>
        <w:left w:val="none" w:sz="0" w:space="0" w:color="auto"/>
        <w:bottom w:val="none" w:sz="0" w:space="0" w:color="auto"/>
        <w:right w:val="none" w:sz="0" w:space="0" w:color="auto"/>
      </w:divBdr>
    </w:div>
    <w:div w:id="318966816">
      <w:bodyDiv w:val="1"/>
      <w:marLeft w:val="0"/>
      <w:marRight w:val="0"/>
      <w:marTop w:val="0"/>
      <w:marBottom w:val="0"/>
      <w:divBdr>
        <w:top w:val="none" w:sz="0" w:space="0" w:color="auto"/>
        <w:left w:val="none" w:sz="0" w:space="0" w:color="auto"/>
        <w:bottom w:val="none" w:sz="0" w:space="0" w:color="auto"/>
        <w:right w:val="none" w:sz="0" w:space="0" w:color="auto"/>
      </w:divBdr>
      <w:divsChild>
        <w:div w:id="1291941239">
          <w:marLeft w:val="288"/>
          <w:marRight w:val="0"/>
          <w:marTop w:val="0"/>
          <w:marBottom w:val="0"/>
          <w:divBdr>
            <w:top w:val="none" w:sz="0" w:space="0" w:color="auto"/>
            <w:left w:val="none" w:sz="0" w:space="0" w:color="auto"/>
            <w:bottom w:val="none" w:sz="0" w:space="0" w:color="auto"/>
            <w:right w:val="none" w:sz="0" w:space="0" w:color="auto"/>
          </w:divBdr>
        </w:div>
      </w:divsChild>
    </w:div>
    <w:div w:id="585769496">
      <w:bodyDiv w:val="1"/>
      <w:marLeft w:val="0"/>
      <w:marRight w:val="0"/>
      <w:marTop w:val="0"/>
      <w:marBottom w:val="0"/>
      <w:divBdr>
        <w:top w:val="none" w:sz="0" w:space="0" w:color="auto"/>
        <w:left w:val="none" w:sz="0" w:space="0" w:color="auto"/>
        <w:bottom w:val="none" w:sz="0" w:space="0" w:color="auto"/>
        <w:right w:val="none" w:sz="0" w:space="0" w:color="auto"/>
      </w:divBdr>
    </w:div>
    <w:div w:id="636181519">
      <w:bodyDiv w:val="1"/>
      <w:marLeft w:val="0"/>
      <w:marRight w:val="0"/>
      <w:marTop w:val="0"/>
      <w:marBottom w:val="0"/>
      <w:divBdr>
        <w:top w:val="none" w:sz="0" w:space="0" w:color="auto"/>
        <w:left w:val="none" w:sz="0" w:space="0" w:color="auto"/>
        <w:bottom w:val="none" w:sz="0" w:space="0" w:color="auto"/>
        <w:right w:val="none" w:sz="0" w:space="0" w:color="auto"/>
      </w:divBdr>
    </w:div>
    <w:div w:id="662467101">
      <w:marLeft w:val="0"/>
      <w:marRight w:val="0"/>
      <w:marTop w:val="0"/>
      <w:marBottom w:val="0"/>
      <w:divBdr>
        <w:top w:val="none" w:sz="0" w:space="0" w:color="auto"/>
        <w:left w:val="none" w:sz="0" w:space="0" w:color="auto"/>
        <w:bottom w:val="none" w:sz="0" w:space="0" w:color="auto"/>
        <w:right w:val="none" w:sz="0" w:space="0" w:color="auto"/>
      </w:divBdr>
    </w:div>
    <w:div w:id="705715820">
      <w:marLeft w:val="0"/>
      <w:marRight w:val="0"/>
      <w:marTop w:val="0"/>
      <w:marBottom w:val="0"/>
      <w:divBdr>
        <w:top w:val="none" w:sz="0" w:space="0" w:color="auto"/>
        <w:left w:val="none" w:sz="0" w:space="0" w:color="auto"/>
        <w:bottom w:val="none" w:sz="0" w:space="0" w:color="auto"/>
        <w:right w:val="none" w:sz="0" w:space="0" w:color="auto"/>
      </w:divBdr>
    </w:div>
    <w:div w:id="803473728">
      <w:marLeft w:val="0"/>
      <w:marRight w:val="0"/>
      <w:marTop w:val="0"/>
      <w:marBottom w:val="0"/>
      <w:divBdr>
        <w:top w:val="none" w:sz="0" w:space="0" w:color="auto"/>
        <w:left w:val="none" w:sz="0" w:space="0" w:color="auto"/>
        <w:bottom w:val="none" w:sz="0" w:space="0" w:color="auto"/>
        <w:right w:val="none" w:sz="0" w:space="0" w:color="auto"/>
      </w:divBdr>
    </w:div>
    <w:div w:id="879976687">
      <w:marLeft w:val="0"/>
      <w:marRight w:val="0"/>
      <w:marTop w:val="0"/>
      <w:marBottom w:val="0"/>
      <w:divBdr>
        <w:top w:val="none" w:sz="0" w:space="0" w:color="auto"/>
        <w:left w:val="none" w:sz="0" w:space="0" w:color="auto"/>
        <w:bottom w:val="none" w:sz="0" w:space="0" w:color="auto"/>
        <w:right w:val="none" w:sz="0" w:space="0" w:color="auto"/>
      </w:divBdr>
    </w:div>
    <w:div w:id="1161655483">
      <w:marLeft w:val="0"/>
      <w:marRight w:val="0"/>
      <w:marTop w:val="0"/>
      <w:marBottom w:val="0"/>
      <w:divBdr>
        <w:top w:val="none" w:sz="0" w:space="0" w:color="auto"/>
        <w:left w:val="none" w:sz="0" w:space="0" w:color="auto"/>
        <w:bottom w:val="none" w:sz="0" w:space="0" w:color="auto"/>
        <w:right w:val="none" w:sz="0" w:space="0" w:color="auto"/>
      </w:divBdr>
    </w:div>
    <w:div w:id="1243753715">
      <w:bodyDiv w:val="1"/>
      <w:marLeft w:val="0"/>
      <w:marRight w:val="0"/>
      <w:marTop w:val="0"/>
      <w:marBottom w:val="0"/>
      <w:divBdr>
        <w:top w:val="none" w:sz="0" w:space="0" w:color="auto"/>
        <w:left w:val="none" w:sz="0" w:space="0" w:color="auto"/>
        <w:bottom w:val="none" w:sz="0" w:space="0" w:color="auto"/>
        <w:right w:val="none" w:sz="0" w:space="0" w:color="auto"/>
      </w:divBdr>
    </w:div>
    <w:div w:id="1257402318">
      <w:marLeft w:val="0"/>
      <w:marRight w:val="0"/>
      <w:marTop w:val="0"/>
      <w:marBottom w:val="0"/>
      <w:divBdr>
        <w:top w:val="none" w:sz="0" w:space="0" w:color="auto"/>
        <w:left w:val="none" w:sz="0" w:space="0" w:color="auto"/>
        <w:bottom w:val="none" w:sz="0" w:space="0" w:color="auto"/>
        <w:right w:val="none" w:sz="0" w:space="0" w:color="auto"/>
      </w:divBdr>
    </w:div>
    <w:div w:id="1275671704">
      <w:bodyDiv w:val="1"/>
      <w:marLeft w:val="0"/>
      <w:marRight w:val="0"/>
      <w:marTop w:val="0"/>
      <w:marBottom w:val="0"/>
      <w:divBdr>
        <w:top w:val="none" w:sz="0" w:space="0" w:color="auto"/>
        <w:left w:val="none" w:sz="0" w:space="0" w:color="auto"/>
        <w:bottom w:val="none" w:sz="0" w:space="0" w:color="auto"/>
        <w:right w:val="none" w:sz="0" w:space="0" w:color="auto"/>
      </w:divBdr>
    </w:div>
    <w:div w:id="1281062716">
      <w:marLeft w:val="0"/>
      <w:marRight w:val="0"/>
      <w:marTop w:val="0"/>
      <w:marBottom w:val="0"/>
      <w:divBdr>
        <w:top w:val="none" w:sz="0" w:space="0" w:color="auto"/>
        <w:left w:val="none" w:sz="0" w:space="0" w:color="auto"/>
        <w:bottom w:val="none" w:sz="0" w:space="0" w:color="auto"/>
        <w:right w:val="none" w:sz="0" w:space="0" w:color="auto"/>
      </w:divBdr>
      <w:divsChild>
        <w:div w:id="1576356051">
          <w:marLeft w:val="0"/>
          <w:marRight w:val="0"/>
          <w:marTop w:val="0"/>
          <w:marBottom w:val="0"/>
          <w:divBdr>
            <w:top w:val="none" w:sz="0" w:space="0" w:color="auto"/>
            <w:left w:val="none" w:sz="0" w:space="0" w:color="auto"/>
            <w:bottom w:val="none" w:sz="0" w:space="0" w:color="auto"/>
            <w:right w:val="none" w:sz="0" w:space="0" w:color="auto"/>
          </w:divBdr>
          <w:divsChild>
            <w:div w:id="60373721">
              <w:marLeft w:val="0"/>
              <w:marRight w:val="0"/>
              <w:marTop w:val="0"/>
              <w:marBottom w:val="0"/>
              <w:divBdr>
                <w:top w:val="none" w:sz="0" w:space="0" w:color="auto"/>
                <w:left w:val="none" w:sz="0" w:space="0" w:color="auto"/>
                <w:bottom w:val="none" w:sz="0" w:space="0" w:color="auto"/>
                <w:right w:val="none" w:sz="0" w:space="0" w:color="auto"/>
              </w:divBdr>
            </w:div>
            <w:div w:id="606275958">
              <w:marLeft w:val="0"/>
              <w:marRight w:val="0"/>
              <w:marTop w:val="0"/>
              <w:marBottom w:val="0"/>
              <w:divBdr>
                <w:top w:val="none" w:sz="0" w:space="0" w:color="auto"/>
                <w:left w:val="none" w:sz="0" w:space="0" w:color="auto"/>
                <w:bottom w:val="none" w:sz="0" w:space="0" w:color="auto"/>
                <w:right w:val="none" w:sz="0" w:space="0" w:color="auto"/>
              </w:divBdr>
            </w:div>
            <w:div w:id="1927499576">
              <w:marLeft w:val="0"/>
              <w:marRight w:val="0"/>
              <w:marTop w:val="0"/>
              <w:marBottom w:val="0"/>
              <w:divBdr>
                <w:top w:val="none" w:sz="0" w:space="0" w:color="auto"/>
                <w:left w:val="none" w:sz="0" w:space="0" w:color="auto"/>
                <w:bottom w:val="none" w:sz="0" w:space="0" w:color="auto"/>
                <w:right w:val="none" w:sz="0" w:space="0" w:color="auto"/>
              </w:divBdr>
            </w:div>
            <w:div w:id="906109974">
              <w:marLeft w:val="0"/>
              <w:marRight w:val="0"/>
              <w:marTop w:val="0"/>
              <w:marBottom w:val="0"/>
              <w:divBdr>
                <w:top w:val="none" w:sz="0" w:space="0" w:color="auto"/>
                <w:left w:val="none" w:sz="0" w:space="0" w:color="auto"/>
                <w:bottom w:val="none" w:sz="0" w:space="0" w:color="auto"/>
                <w:right w:val="none" w:sz="0" w:space="0" w:color="auto"/>
              </w:divBdr>
            </w:div>
            <w:div w:id="47845162">
              <w:marLeft w:val="0"/>
              <w:marRight w:val="0"/>
              <w:marTop w:val="0"/>
              <w:marBottom w:val="0"/>
              <w:divBdr>
                <w:top w:val="none" w:sz="0" w:space="0" w:color="auto"/>
                <w:left w:val="none" w:sz="0" w:space="0" w:color="auto"/>
                <w:bottom w:val="none" w:sz="0" w:space="0" w:color="auto"/>
                <w:right w:val="none" w:sz="0" w:space="0" w:color="auto"/>
              </w:divBdr>
            </w:div>
            <w:div w:id="14513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4882">
      <w:bodyDiv w:val="1"/>
      <w:marLeft w:val="0"/>
      <w:marRight w:val="0"/>
      <w:marTop w:val="0"/>
      <w:marBottom w:val="0"/>
      <w:divBdr>
        <w:top w:val="none" w:sz="0" w:space="0" w:color="auto"/>
        <w:left w:val="none" w:sz="0" w:space="0" w:color="auto"/>
        <w:bottom w:val="none" w:sz="0" w:space="0" w:color="auto"/>
        <w:right w:val="none" w:sz="0" w:space="0" w:color="auto"/>
      </w:divBdr>
    </w:div>
    <w:div w:id="1381586501">
      <w:bodyDiv w:val="1"/>
      <w:marLeft w:val="0"/>
      <w:marRight w:val="0"/>
      <w:marTop w:val="0"/>
      <w:marBottom w:val="0"/>
      <w:divBdr>
        <w:top w:val="none" w:sz="0" w:space="0" w:color="auto"/>
        <w:left w:val="none" w:sz="0" w:space="0" w:color="auto"/>
        <w:bottom w:val="none" w:sz="0" w:space="0" w:color="auto"/>
        <w:right w:val="none" w:sz="0" w:space="0" w:color="auto"/>
      </w:divBdr>
      <w:divsChild>
        <w:div w:id="471948286">
          <w:marLeft w:val="375"/>
          <w:marRight w:val="0"/>
          <w:marTop w:val="0"/>
          <w:marBottom w:val="0"/>
          <w:divBdr>
            <w:top w:val="none" w:sz="0" w:space="0" w:color="auto"/>
            <w:left w:val="none" w:sz="0" w:space="0" w:color="auto"/>
            <w:bottom w:val="none" w:sz="0" w:space="0" w:color="auto"/>
            <w:right w:val="none" w:sz="0" w:space="0" w:color="auto"/>
          </w:divBdr>
        </w:div>
      </w:divsChild>
    </w:div>
    <w:div w:id="1441491031">
      <w:bodyDiv w:val="1"/>
      <w:marLeft w:val="0"/>
      <w:marRight w:val="0"/>
      <w:marTop w:val="0"/>
      <w:marBottom w:val="0"/>
      <w:divBdr>
        <w:top w:val="none" w:sz="0" w:space="0" w:color="auto"/>
        <w:left w:val="none" w:sz="0" w:space="0" w:color="auto"/>
        <w:bottom w:val="none" w:sz="0" w:space="0" w:color="auto"/>
        <w:right w:val="none" w:sz="0" w:space="0" w:color="auto"/>
      </w:divBdr>
      <w:divsChild>
        <w:div w:id="779110206">
          <w:marLeft w:val="0"/>
          <w:marRight w:val="0"/>
          <w:marTop w:val="0"/>
          <w:marBottom w:val="0"/>
          <w:divBdr>
            <w:top w:val="none" w:sz="0" w:space="0" w:color="auto"/>
            <w:left w:val="none" w:sz="0" w:space="0" w:color="auto"/>
            <w:bottom w:val="none" w:sz="0" w:space="0" w:color="auto"/>
            <w:right w:val="none" w:sz="0" w:space="0" w:color="auto"/>
          </w:divBdr>
          <w:divsChild>
            <w:div w:id="1928732408">
              <w:marLeft w:val="288"/>
              <w:marRight w:val="0"/>
              <w:marTop w:val="0"/>
              <w:marBottom w:val="0"/>
              <w:divBdr>
                <w:top w:val="none" w:sz="0" w:space="0" w:color="auto"/>
                <w:left w:val="none" w:sz="0" w:space="0" w:color="auto"/>
                <w:bottom w:val="none" w:sz="0" w:space="0" w:color="auto"/>
                <w:right w:val="none" w:sz="0" w:space="0" w:color="auto"/>
              </w:divBdr>
            </w:div>
          </w:divsChild>
        </w:div>
        <w:div w:id="1476753826">
          <w:marLeft w:val="0"/>
          <w:marRight w:val="0"/>
          <w:marTop w:val="0"/>
          <w:marBottom w:val="0"/>
          <w:divBdr>
            <w:top w:val="none" w:sz="0" w:space="0" w:color="auto"/>
            <w:left w:val="none" w:sz="0" w:space="0" w:color="auto"/>
            <w:bottom w:val="none" w:sz="0" w:space="0" w:color="auto"/>
            <w:right w:val="none" w:sz="0" w:space="0" w:color="auto"/>
          </w:divBdr>
          <w:divsChild>
            <w:div w:id="84813275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511139830">
      <w:marLeft w:val="0"/>
      <w:marRight w:val="0"/>
      <w:marTop w:val="0"/>
      <w:marBottom w:val="0"/>
      <w:divBdr>
        <w:top w:val="none" w:sz="0" w:space="0" w:color="auto"/>
        <w:left w:val="none" w:sz="0" w:space="0" w:color="auto"/>
        <w:bottom w:val="none" w:sz="0" w:space="0" w:color="auto"/>
        <w:right w:val="none" w:sz="0" w:space="0" w:color="auto"/>
      </w:divBdr>
    </w:div>
    <w:div w:id="1598708301">
      <w:marLeft w:val="0"/>
      <w:marRight w:val="0"/>
      <w:marTop w:val="0"/>
      <w:marBottom w:val="0"/>
      <w:divBdr>
        <w:top w:val="none" w:sz="0" w:space="0" w:color="auto"/>
        <w:left w:val="none" w:sz="0" w:space="0" w:color="auto"/>
        <w:bottom w:val="none" w:sz="0" w:space="0" w:color="auto"/>
        <w:right w:val="none" w:sz="0" w:space="0" w:color="auto"/>
      </w:divBdr>
    </w:div>
    <w:div w:id="1615863721">
      <w:marLeft w:val="0"/>
      <w:marRight w:val="0"/>
      <w:marTop w:val="0"/>
      <w:marBottom w:val="0"/>
      <w:divBdr>
        <w:top w:val="none" w:sz="0" w:space="0" w:color="auto"/>
        <w:left w:val="none" w:sz="0" w:space="0" w:color="auto"/>
        <w:bottom w:val="none" w:sz="0" w:space="0" w:color="auto"/>
        <w:right w:val="none" w:sz="0" w:space="0" w:color="auto"/>
      </w:divBdr>
    </w:div>
    <w:div w:id="1765882160">
      <w:marLeft w:val="0"/>
      <w:marRight w:val="0"/>
      <w:marTop w:val="0"/>
      <w:marBottom w:val="0"/>
      <w:divBdr>
        <w:top w:val="none" w:sz="0" w:space="0" w:color="auto"/>
        <w:left w:val="none" w:sz="0" w:space="0" w:color="auto"/>
        <w:bottom w:val="none" w:sz="0" w:space="0" w:color="auto"/>
        <w:right w:val="none" w:sz="0" w:space="0" w:color="auto"/>
      </w:divBdr>
    </w:div>
    <w:div w:id="1806002851">
      <w:marLeft w:val="0"/>
      <w:marRight w:val="0"/>
      <w:marTop w:val="0"/>
      <w:marBottom w:val="0"/>
      <w:divBdr>
        <w:top w:val="none" w:sz="0" w:space="0" w:color="auto"/>
        <w:left w:val="none" w:sz="0" w:space="0" w:color="auto"/>
        <w:bottom w:val="none" w:sz="0" w:space="0" w:color="auto"/>
        <w:right w:val="none" w:sz="0" w:space="0" w:color="auto"/>
      </w:divBdr>
    </w:div>
    <w:div w:id="1855261547">
      <w:marLeft w:val="0"/>
      <w:marRight w:val="0"/>
      <w:marTop w:val="0"/>
      <w:marBottom w:val="0"/>
      <w:divBdr>
        <w:top w:val="none" w:sz="0" w:space="0" w:color="auto"/>
        <w:left w:val="none" w:sz="0" w:space="0" w:color="auto"/>
        <w:bottom w:val="none" w:sz="0" w:space="0" w:color="auto"/>
        <w:right w:val="none" w:sz="0" w:space="0" w:color="auto"/>
      </w:divBdr>
    </w:div>
    <w:div w:id="1892880687">
      <w:marLeft w:val="0"/>
      <w:marRight w:val="0"/>
      <w:marTop w:val="0"/>
      <w:marBottom w:val="0"/>
      <w:divBdr>
        <w:top w:val="none" w:sz="0" w:space="0" w:color="auto"/>
        <w:left w:val="none" w:sz="0" w:space="0" w:color="auto"/>
        <w:bottom w:val="none" w:sz="0" w:space="0" w:color="auto"/>
        <w:right w:val="none" w:sz="0" w:space="0" w:color="auto"/>
      </w:divBdr>
    </w:div>
    <w:div w:id="21378735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7CD9-BBAD-4A46-AA6A-B729A3C3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6843</Words>
  <Characters>39007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 сайт</vt:lpstr>
    </vt:vector>
  </TitlesOfParts>
  <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 сайт</dc:title>
  <dc:creator>Sumiya</dc:creator>
  <cp:lastModifiedBy>Enkhtuya S</cp:lastModifiedBy>
  <cp:revision>3</cp:revision>
  <cp:lastPrinted>2015-07-06T09:09:00Z</cp:lastPrinted>
  <dcterms:created xsi:type="dcterms:W3CDTF">2018-12-07T01:02:00Z</dcterms:created>
  <dcterms:modified xsi:type="dcterms:W3CDTF">2018-12-07T01:05:00Z</dcterms:modified>
</cp:coreProperties>
</file>