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9BF" w:rsidRDefault="009819BF" w:rsidP="00661037">
      <w:pPr>
        <w:shd w:val="clear" w:color="auto" w:fill="FFFFFF" w:themeFill="background1"/>
        <w:spacing w:line="276" w:lineRule="auto"/>
        <w:jc w:val="right"/>
        <w:rPr>
          <w:rFonts w:cs="Arial"/>
          <w:bCs/>
          <w:iCs/>
          <w:sz w:val="22"/>
          <w:lang w:val="mn-MN"/>
        </w:rPr>
      </w:pPr>
    </w:p>
    <w:p w:rsidR="009819BF" w:rsidRDefault="009819BF" w:rsidP="00661037">
      <w:pPr>
        <w:shd w:val="clear" w:color="auto" w:fill="FFFFFF" w:themeFill="background1"/>
        <w:spacing w:line="276" w:lineRule="auto"/>
        <w:jc w:val="right"/>
        <w:rPr>
          <w:rFonts w:cs="Arial"/>
          <w:bCs/>
          <w:iCs/>
          <w:sz w:val="22"/>
          <w:lang w:val="mn-MN"/>
        </w:rPr>
      </w:pPr>
    </w:p>
    <w:p w:rsidR="00B90986" w:rsidRPr="00661037" w:rsidRDefault="004559AD" w:rsidP="00661037">
      <w:pPr>
        <w:shd w:val="clear" w:color="auto" w:fill="FFFFFF" w:themeFill="background1"/>
        <w:spacing w:line="276" w:lineRule="auto"/>
        <w:jc w:val="right"/>
        <w:rPr>
          <w:rFonts w:cs="Arial"/>
          <w:bCs/>
          <w:iCs/>
          <w:sz w:val="22"/>
          <w:lang w:val="mn-MN"/>
        </w:rPr>
      </w:pPr>
      <w:r w:rsidRPr="00661037">
        <w:rPr>
          <w:rFonts w:cs="Arial"/>
          <w:bCs/>
          <w:iCs/>
          <w:sz w:val="22"/>
          <w:lang w:val="mn-MN"/>
        </w:rPr>
        <w:t>И</w:t>
      </w:r>
      <w:r w:rsidR="00B90986" w:rsidRPr="00661037">
        <w:rPr>
          <w:rFonts w:cs="Arial"/>
          <w:bCs/>
          <w:iCs/>
          <w:sz w:val="22"/>
          <w:lang w:val="mn-MN"/>
        </w:rPr>
        <w:t xml:space="preserve">ргэдийн Төлөөлөгчдийн Хурлын                                                                                                                               </w:t>
      </w:r>
      <w:r w:rsidRPr="00661037">
        <w:rPr>
          <w:rFonts w:cs="Arial"/>
          <w:bCs/>
          <w:iCs/>
          <w:sz w:val="22"/>
          <w:lang w:val="mn-MN"/>
        </w:rPr>
        <w:t xml:space="preserve">                     </w:t>
      </w:r>
      <w:r w:rsidR="00661037" w:rsidRPr="00661037">
        <w:rPr>
          <w:rFonts w:cs="Arial"/>
          <w:bCs/>
          <w:iCs/>
          <w:sz w:val="22"/>
        </w:rPr>
        <w:t xml:space="preserve">                                                            </w:t>
      </w:r>
      <w:r w:rsidR="00661037">
        <w:rPr>
          <w:rFonts w:cs="Arial"/>
          <w:bCs/>
          <w:iCs/>
          <w:sz w:val="22"/>
        </w:rPr>
        <w:t xml:space="preserve">            </w:t>
      </w:r>
      <w:r w:rsidRPr="00661037">
        <w:rPr>
          <w:rFonts w:cs="Arial"/>
          <w:bCs/>
          <w:iCs/>
          <w:sz w:val="22"/>
          <w:lang w:val="mn-MN"/>
        </w:rPr>
        <w:t>2016 оны .</w:t>
      </w:r>
      <w:r w:rsidR="00661037" w:rsidRPr="00661037">
        <w:rPr>
          <w:rFonts w:cs="Arial"/>
          <w:bCs/>
          <w:iCs/>
          <w:sz w:val="22"/>
          <w:lang w:val="mn-MN"/>
        </w:rPr>
        <w:t>....  сарын ..... өдрийн .....</w:t>
      </w:r>
      <w:r w:rsidR="00B90986" w:rsidRPr="00661037">
        <w:rPr>
          <w:rFonts w:cs="Arial"/>
          <w:bCs/>
          <w:iCs/>
          <w:sz w:val="22"/>
          <w:lang w:val="mn-MN"/>
        </w:rPr>
        <w:t xml:space="preserve"> дугаар</w:t>
      </w:r>
    </w:p>
    <w:p w:rsidR="00B90986" w:rsidRPr="00661037" w:rsidRDefault="00661037" w:rsidP="00661037">
      <w:pPr>
        <w:shd w:val="clear" w:color="auto" w:fill="FFFFFF" w:themeFill="background1"/>
        <w:spacing w:line="276" w:lineRule="auto"/>
        <w:jc w:val="center"/>
        <w:rPr>
          <w:rFonts w:cs="Arial"/>
          <w:bCs/>
          <w:iCs/>
          <w:sz w:val="22"/>
          <w:lang w:val="mn-MN"/>
        </w:rPr>
      </w:pPr>
      <w:r>
        <w:rPr>
          <w:rFonts w:cs="Arial"/>
          <w:bCs/>
          <w:iCs/>
          <w:sz w:val="22"/>
        </w:rPr>
        <w:t xml:space="preserve">                                                                                       </w:t>
      </w:r>
      <w:r w:rsidR="00B90986" w:rsidRPr="00661037">
        <w:rPr>
          <w:rFonts w:cs="Arial"/>
          <w:bCs/>
          <w:iCs/>
          <w:sz w:val="22"/>
          <w:lang w:val="mn-MN"/>
        </w:rPr>
        <w:t>тогтоолын  хавсралт</w:t>
      </w:r>
    </w:p>
    <w:p w:rsidR="00B90986" w:rsidRDefault="00B90986" w:rsidP="00D155E0">
      <w:pPr>
        <w:shd w:val="clear" w:color="auto" w:fill="FFFFFF" w:themeFill="background1"/>
        <w:spacing w:line="276" w:lineRule="auto"/>
        <w:jc w:val="right"/>
        <w:rPr>
          <w:rFonts w:cs="Arial"/>
          <w:bCs/>
          <w:iCs/>
          <w:lang w:val="mn-MN"/>
        </w:rPr>
      </w:pPr>
    </w:p>
    <w:p w:rsidR="00B90986" w:rsidRPr="00B2604D" w:rsidRDefault="00B90986" w:rsidP="00D155E0">
      <w:pPr>
        <w:spacing w:line="276" w:lineRule="auto"/>
        <w:jc w:val="center"/>
        <w:rPr>
          <w:b/>
          <w:sz w:val="28"/>
          <w:lang w:val="en-NZ"/>
        </w:rPr>
      </w:pPr>
    </w:p>
    <w:p w:rsidR="00B90986" w:rsidRPr="00D155E0" w:rsidRDefault="00B90986" w:rsidP="00D155E0">
      <w:pPr>
        <w:spacing w:line="276" w:lineRule="auto"/>
        <w:jc w:val="center"/>
        <w:rPr>
          <w:b/>
          <w:lang w:val="mn-MN"/>
        </w:rPr>
      </w:pPr>
      <w:r w:rsidRPr="00D155E0">
        <w:rPr>
          <w:b/>
          <w:lang w:val="mn-MN"/>
        </w:rPr>
        <w:t xml:space="preserve">ӨВӨРХАНГАЙ АЙМГИЙН </w:t>
      </w:r>
      <w:r w:rsidR="004559AD" w:rsidRPr="00D155E0">
        <w:rPr>
          <w:b/>
          <w:lang w:val="mn-MN"/>
        </w:rPr>
        <w:t xml:space="preserve">ХУЖИРТ СУМЫН </w:t>
      </w:r>
      <w:r w:rsidRPr="00D155E0">
        <w:rPr>
          <w:b/>
          <w:lang w:val="mn-MN"/>
        </w:rPr>
        <w:t xml:space="preserve">ЗАСАГ ДАРГЫН 2016-2020 ОНЫ ҮЙЛ АЖИЛЛАГААНЫ </w:t>
      </w:r>
      <w:r w:rsidR="004559AD" w:rsidRPr="00D155E0">
        <w:rPr>
          <w:b/>
          <w:lang w:val="mn-MN"/>
        </w:rPr>
        <w:t>“БҮТЭЭЛЧ ХУЖИРТ</w:t>
      </w:r>
      <w:r w:rsidRPr="00D155E0">
        <w:rPr>
          <w:b/>
          <w:lang w:val="mn-MN"/>
        </w:rPr>
        <w:t>-2020” ХӨТӨЛБӨР</w:t>
      </w:r>
    </w:p>
    <w:p w:rsidR="00B90986" w:rsidRPr="004A173A" w:rsidRDefault="00B90986" w:rsidP="00D155E0">
      <w:pPr>
        <w:spacing w:line="276" w:lineRule="auto"/>
        <w:rPr>
          <w:lang w:val="mn-MN"/>
        </w:rPr>
      </w:pPr>
    </w:p>
    <w:p w:rsidR="00B90986" w:rsidRPr="00A44286" w:rsidRDefault="00B90986" w:rsidP="00A44286">
      <w:pPr>
        <w:spacing w:line="276" w:lineRule="auto"/>
        <w:jc w:val="center"/>
        <w:rPr>
          <w:b/>
          <w:i/>
        </w:rPr>
      </w:pPr>
      <w:r w:rsidRPr="004A173A">
        <w:rPr>
          <w:b/>
          <w:i/>
          <w:lang w:val="mn-MN"/>
        </w:rPr>
        <w:t xml:space="preserve">ЕРӨНХИЙ </w:t>
      </w:r>
      <w:r>
        <w:rPr>
          <w:b/>
          <w:i/>
          <w:lang w:val="mn-MN"/>
        </w:rPr>
        <w:t>ЗҮЙЛ</w:t>
      </w:r>
    </w:p>
    <w:p w:rsidR="00B90986" w:rsidRPr="004A173A" w:rsidRDefault="00B90986" w:rsidP="00D155E0">
      <w:pPr>
        <w:spacing w:line="276" w:lineRule="auto"/>
        <w:ind w:left="720"/>
        <w:rPr>
          <w:rFonts w:cs="Arial"/>
          <w:b/>
          <w:szCs w:val="24"/>
          <w:lang w:val="mn-MN"/>
        </w:rPr>
      </w:pPr>
      <w:r w:rsidRPr="004A173A">
        <w:rPr>
          <w:rFonts w:cs="Arial"/>
          <w:b/>
          <w:szCs w:val="24"/>
          <w:lang w:val="mn-MN"/>
        </w:rPr>
        <w:t>ЭРХЭМ</w:t>
      </w:r>
      <w:r>
        <w:rPr>
          <w:rFonts w:cs="Arial"/>
          <w:b/>
          <w:szCs w:val="24"/>
        </w:rPr>
        <w:t xml:space="preserve">  </w:t>
      </w:r>
      <w:r w:rsidRPr="004A173A">
        <w:rPr>
          <w:rFonts w:cs="Arial"/>
          <w:b/>
          <w:szCs w:val="24"/>
          <w:lang w:val="mn-MN"/>
        </w:rPr>
        <w:t>ЗОРИЛГО</w:t>
      </w:r>
    </w:p>
    <w:p w:rsidR="00B90986" w:rsidRPr="00B769CB" w:rsidRDefault="004559AD" w:rsidP="00A44286">
      <w:pPr>
        <w:ind w:firstLine="720"/>
        <w:jc w:val="both"/>
        <w:rPr>
          <w:rFonts w:cs="Arial"/>
          <w:szCs w:val="24"/>
        </w:rPr>
      </w:pPr>
      <w:r>
        <w:rPr>
          <w:rFonts w:cs="Arial"/>
          <w:szCs w:val="24"/>
          <w:lang w:val="mn-MN"/>
        </w:rPr>
        <w:t>Сумынхаа</w:t>
      </w:r>
      <w:r w:rsidR="00B90986" w:rsidRPr="004A173A">
        <w:rPr>
          <w:rFonts w:cs="Arial"/>
          <w:szCs w:val="24"/>
          <w:lang w:val="mn-MN"/>
        </w:rPr>
        <w:t xml:space="preserve"> нийгэм, эдийн засгийн тогтвортой хөгжлийг хадгалж, </w:t>
      </w:r>
      <w:r w:rsidR="00B90986">
        <w:rPr>
          <w:rFonts w:cs="Arial"/>
          <w:szCs w:val="24"/>
          <w:lang w:val="mn-MN"/>
        </w:rPr>
        <w:t>иргэнээ</w:t>
      </w:r>
      <w:r w:rsidR="00B90986" w:rsidRPr="004A173A">
        <w:rPr>
          <w:rFonts w:cs="Arial"/>
          <w:szCs w:val="24"/>
          <w:lang w:val="mn-MN"/>
        </w:rPr>
        <w:t xml:space="preserve"> дээдэлсэн, байгаль орчин, уур амьсгалын өөрчлөлт</w:t>
      </w:r>
      <w:r w:rsidR="00B90986">
        <w:rPr>
          <w:rFonts w:cs="Arial"/>
          <w:szCs w:val="24"/>
          <w:lang w:val="mn-MN"/>
        </w:rPr>
        <w:t>ийг даван туулах чадвартай</w:t>
      </w:r>
      <w:r w:rsidR="00B90986" w:rsidRPr="004A173A">
        <w:rPr>
          <w:rFonts w:cs="Arial"/>
          <w:szCs w:val="24"/>
          <w:lang w:val="mn-MN"/>
        </w:rPr>
        <w:t xml:space="preserve">, мэдлэг, мэдээллийн технологи, шинжлэх ухааны ололтод суурилсан, өндөр өсөлттэй, өөрийгөө тэтгэдэг, оновчтой бүтэц бүхий эдийн засагтай болоход оршино. </w:t>
      </w:r>
    </w:p>
    <w:p w:rsidR="00B90986" w:rsidRDefault="00B90986" w:rsidP="00A44286">
      <w:pPr>
        <w:ind w:firstLine="720"/>
        <w:jc w:val="both"/>
        <w:rPr>
          <w:rFonts w:cs="Arial"/>
          <w:szCs w:val="24"/>
          <w:lang w:val="mn-MN"/>
        </w:rPr>
      </w:pPr>
      <w:r>
        <w:rPr>
          <w:rFonts w:cs="Arial"/>
          <w:szCs w:val="24"/>
          <w:lang w:val="mn-MN"/>
        </w:rPr>
        <w:t xml:space="preserve">Өвөрхангай аймгийн </w:t>
      </w:r>
      <w:r w:rsidR="004559AD">
        <w:rPr>
          <w:rFonts w:cs="Arial"/>
          <w:szCs w:val="24"/>
          <w:lang w:val="mn-MN"/>
        </w:rPr>
        <w:t xml:space="preserve">Хужирт сумын </w:t>
      </w:r>
      <w:r>
        <w:rPr>
          <w:rFonts w:cs="Arial"/>
          <w:szCs w:val="24"/>
          <w:lang w:val="mn-MN"/>
        </w:rPr>
        <w:t>Засаг даргын 2016-2020 он</w:t>
      </w:r>
      <w:r w:rsidR="004559AD">
        <w:rPr>
          <w:rFonts w:cs="Arial"/>
          <w:szCs w:val="24"/>
          <w:lang w:val="mn-MN"/>
        </w:rPr>
        <w:t>ы үйл ажиллагааны “БҮТЭЭЛЧ ХУЖИРТ</w:t>
      </w:r>
      <w:r>
        <w:rPr>
          <w:rFonts w:cs="Arial"/>
          <w:szCs w:val="24"/>
          <w:lang w:val="mn-MN"/>
        </w:rPr>
        <w:t xml:space="preserve"> -2020” хөтөлбөр /цаашид “хөтөлбөр” гэх/-ийн үр дүнг дараах Шалгуур үзүүлэлтээр дүгнэнэ.</w:t>
      </w:r>
    </w:p>
    <w:p w:rsidR="00B90986" w:rsidRDefault="00B90986" w:rsidP="00D155E0">
      <w:pPr>
        <w:spacing w:line="276" w:lineRule="auto"/>
        <w:jc w:val="center"/>
        <w:rPr>
          <w:rFonts w:cs="Arial"/>
          <w:szCs w:val="24"/>
          <w:lang w:val="mn-MN"/>
        </w:rPr>
      </w:pPr>
    </w:p>
    <w:tbl>
      <w:tblPr>
        <w:tblW w:w="9747" w:type="dxa"/>
        <w:tblBorders>
          <w:top w:val="single" w:sz="8" w:space="0" w:color="4F81BD"/>
          <w:bottom w:val="single" w:sz="8" w:space="0" w:color="4F81BD"/>
        </w:tblBorders>
        <w:tblLook w:val="04A0"/>
      </w:tblPr>
      <w:tblGrid>
        <w:gridCol w:w="675"/>
        <w:gridCol w:w="4678"/>
        <w:gridCol w:w="1220"/>
        <w:gridCol w:w="1757"/>
        <w:gridCol w:w="1417"/>
      </w:tblGrid>
      <w:tr w:rsidR="00B90986" w:rsidRPr="0093259A" w:rsidTr="00B90986">
        <w:tc>
          <w:tcPr>
            <w:tcW w:w="675" w:type="dxa"/>
            <w:tcBorders>
              <w:top w:val="single" w:sz="8" w:space="0" w:color="4F81BD"/>
              <w:bottom w:val="single" w:sz="8" w:space="0" w:color="4F81BD"/>
            </w:tcBorders>
            <w:vAlign w:val="center"/>
          </w:tcPr>
          <w:p w:rsidR="00B90986" w:rsidRPr="0093259A" w:rsidRDefault="00B90986" w:rsidP="00A44286">
            <w:pPr>
              <w:jc w:val="center"/>
              <w:rPr>
                <w:rFonts w:cs="Arial"/>
                <w:b/>
                <w:bCs/>
                <w:color w:val="000000"/>
                <w:szCs w:val="24"/>
                <w:lang w:val="mn-MN"/>
              </w:rPr>
            </w:pPr>
            <w:r>
              <w:rPr>
                <w:rFonts w:cs="Arial"/>
                <w:b/>
                <w:bCs/>
                <w:color w:val="000000"/>
                <w:szCs w:val="24"/>
                <w:lang w:val="mn-MN"/>
              </w:rPr>
              <w:t>дд</w:t>
            </w:r>
          </w:p>
        </w:tc>
        <w:tc>
          <w:tcPr>
            <w:tcW w:w="4678" w:type="dxa"/>
            <w:tcBorders>
              <w:top w:val="single" w:sz="8" w:space="0" w:color="4F81BD"/>
              <w:bottom w:val="single" w:sz="8" w:space="0" w:color="4F81BD"/>
            </w:tcBorders>
            <w:shd w:val="clear" w:color="auto" w:fill="auto"/>
            <w:vAlign w:val="center"/>
          </w:tcPr>
          <w:p w:rsidR="00B90986" w:rsidRPr="0093259A" w:rsidRDefault="00B90986" w:rsidP="00A44286">
            <w:pPr>
              <w:jc w:val="center"/>
              <w:rPr>
                <w:rFonts w:cs="Arial"/>
                <w:b/>
                <w:bCs/>
                <w:color w:val="000000"/>
                <w:szCs w:val="24"/>
                <w:lang w:val="mn-MN"/>
              </w:rPr>
            </w:pPr>
            <w:r w:rsidRPr="0093259A">
              <w:rPr>
                <w:rFonts w:cs="Arial"/>
                <w:b/>
                <w:bCs/>
                <w:color w:val="000000"/>
                <w:szCs w:val="24"/>
                <w:lang w:val="mn-MN"/>
              </w:rPr>
              <w:t>Үзүүлэлт</w:t>
            </w:r>
          </w:p>
        </w:tc>
        <w:tc>
          <w:tcPr>
            <w:tcW w:w="1220" w:type="dxa"/>
            <w:tcBorders>
              <w:top w:val="single" w:sz="8" w:space="0" w:color="4F81BD"/>
              <w:bottom w:val="single" w:sz="8" w:space="0" w:color="4F81BD"/>
            </w:tcBorders>
            <w:shd w:val="clear" w:color="auto" w:fill="auto"/>
            <w:vAlign w:val="center"/>
          </w:tcPr>
          <w:p w:rsidR="00B90986" w:rsidRPr="0093259A" w:rsidRDefault="00B90986" w:rsidP="00A44286">
            <w:pPr>
              <w:jc w:val="center"/>
              <w:rPr>
                <w:rFonts w:cs="Arial"/>
                <w:b/>
                <w:bCs/>
                <w:color w:val="000000"/>
                <w:szCs w:val="24"/>
                <w:lang w:val="mn-MN"/>
              </w:rPr>
            </w:pPr>
            <w:r w:rsidRPr="0093259A">
              <w:rPr>
                <w:rFonts w:cs="Arial"/>
                <w:b/>
                <w:bCs/>
                <w:color w:val="000000"/>
                <w:szCs w:val="24"/>
                <w:lang w:val="mn-MN"/>
              </w:rPr>
              <w:t>Хэмжих нэгж</w:t>
            </w:r>
          </w:p>
        </w:tc>
        <w:tc>
          <w:tcPr>
            <w:tcW w:w="1757" w:type="dxa"/>
            <w:tcBorders>
              <w:top w:val="single" w:sz="8" w:space="0" w:color="4F81BD"/>
              <w:bottom w:val="single" w:sz="8" w:space="0" w:color="4F81BD"/>
            </w:tcBorders>
            <w:shd w:val="clear" w:color="auto" w:fill="auto"/>
            <w:vAlign w:val="center"/>
          </w:tcPr>
          <w:p w:rsidR="00B90986" w:rsidRPr="0093259A" w:rsidRDefault="00B90986" w:rsidP="00A44286">
            <w:pPr>
              <w:jc w:val="center"/>
              <w:rPr>
                <w:rFonts w:cs="Arial"/>
                <w:b/>
                <w:bCs/>
                <w:color w:val="000000"/>
                <w:szCs w:val="24"/>
                <w:lang w:val="mn-MN"/>
              </w:rPr>
            </w:pPr>
            <w:r w:rsidRPr="0093259A">
              <w:rPr>
                <w:rFonts w:cs="Arial"/>
                <w:b/>
                <w:bCs/>
                <w:color w:val="000000"/>
                <w:szCs w:val="24"/>
                <w:lang w:val="mn-MN"/>
              </w:rPr>
              <w:t>Суурь түвшин</w:t>
            </w:r>
          </w:p>
          <w:p w:rsidR="00B90986" w:rsidRPr="0093259A" w:rsidRDefault="00B90986" w:rsidP="00A44286">
            <w:pPr>
              <w:jc w:val="center"/>
              <w:rPr>
                <w:rFonts w:cs="Arial"/>
                <w:b/>
                <w:bCs/>
                <w:color w:val="000000"/>
                <w:szCs w:val="24"/>
                <w:lang w:val="mn-MN"/>
              </w:rPr>
            </w:pPr>
            <w:r w:rsidRPr="0093259A">
              <w:rPr>
                <w:rFonts w:cs="Arial"/>
                <w:b/>
                <w:bCs/>
                <w:color w:val="000000"/>
                <w:szCs w:val="24"/>
                <w:lang w:val="mn-MN"/>
              </w:rPr>
              <w:t>201</w:t>
            </w:r>
            <w:r>
              <w:rPr>
                <w:rFonts w:cs="Arial"/>
                <w:b/>
                <w:bCs/>
                <w:color w:val="000000"/>
                <w:szCs w:val="24"/>
                <w:lang w:val="mn-MN"/>
              </w:rPr>
              <w:t>5 оны жилийн эцэс</w:t>
            </w:r>
          </w:p>
        </w:tc>
        <w:tc>
          <w:tcPr>
            <w:tcW w:w="1417" w:type="dxa"/>
            <w:tcBorders>
              <w:top w:val="single" w:sz="8" w:space="0" w:color="4F81BD"/>
              <w:bottom w:val="single" w:sz="8" w:space="0" w:color="4F81BD"/>
            </w:tcBorders>
            <w:shd w:val="clear" w:color="auto" w:fill="auto"/>
            <w:vAlign w:val="center"/>
          </w:tcPr>
          <w:p w:rsidR="00B90986" w:rsidRPr="0093259A" w:rsidRDefault="00B90986" w:rsidP="00A44286">
            <w:pPr>
              <w:jc w:val="center"/>
              <w:rPr>
                <w:rFonts w:cs="Arial"/>
                <w:b/>
                <w:bCs/>
                <w:color w:val="000000"/>
                <w:szCs w:val="24"/>
                <w:lang w:val="mn-MN"/>
              </w:rPr>
            </w:pPr>
            <w:r w:rsidRPr="0093259A">
              <w:rPr>
                <w:rFonts w:cs="Arial"/>
                <w:b/>
                <w:bCs/>
                <w:color w:val="000000"/>
                <w:szCs w:val="24"/>
                <w:lang w:val="mn-MN"/>
              </w:rPr>
              <w:t>Зорилтот түвшин</w:t>
            </w:r>
          </w:p>
          <w:p w:rsidR="00B90986" w:rsidRPr="0093259A" w:rsidRDefault="00B90986" w:rsidP="00A44286">
            <w:pPr>
              <w:jc w:val="center"/>
              <w:rPr>
                <w:rFonts w:cs="Arial"/>
                <w:b/>
                <w:bCs/>
                <w:color w:val="000000"/>
                <w:szCs w:val="24"/>
                <w:lang w:val="mn-MN"/>
              </w:rPr>
            </w:pPr>
            <w:r w:rsidRPr="0093259A">
              <w:rPr>
                <w:rFonts w:cs="Arial"/>
                <w:b/>
                <w:bCs/>
                <w:color w:val="000000"/>
                <w:szCs w:val="24"/>
                <w:lang w:val="mn-MN"/>
              </w:rPr>
              <w:t>20</w:t>
            </w:r>
            <w:r>
              <w:rPr>
                <w:rFonts w:cs="Arial"/>
                <w:b/>
                <w:bCs/>
                <w:color w:val="000000"/>
                <w:szCs w:val="24"/>
                <w:lang w:val="mn-MN"/>
              </w:rPr>
              <w:t>19 оны эцэст</w:t>
            </w:r>
          </w:p>
        </w:tc>
      </w:tr>
      <w:tr w:rsidR="00B90986" w:rsidRPr="0093259A" w:rsidTr="00B90986">
        <w:tc>
          <w:tcPr>
            <w:tcW w:w="675" w:type="dxa"/>
            <w:shd w:val="clear" w:color="auto" w:fill="D3DFEE"/>
            <w:vAlign w:val="center"/>
          </w:tcPr>
          <w:p w:rsidR="00B90986" w:rsidRPr="00BF5A21" w:rsidRDefault="00B90986" w:rsidP="00D155E0">
            <w:pPr>
              <w:spacing w:line="276" w:lineRule="auto"/>
              <w:jc w:val="center"/>
              <w:rPr>
                <w:rFonts w:cs="Arial"/>
                <w:bCs/>
                <w:i/>
                <w:color w:val="000000"/>
                <w:szCs w:val="24"/>
                <w:lang w:val="mn-MN"/>
              </w:rPr>
            </w:pPr>
            <w:r w:rsidRPr="00BF5A21">
              <w:rPr>
                <w:rFonts w:cs="Arial"/>
                <w:bCs/>
                <w:i/>
                <w:color w:val="000000"/>
                <w:sz w:val="22"/>
                <w:szCs w:val="24"/>
                <w:lang w:val="mn-MN"/>
              </w:rPr>
              <w:t>1</w:t>
            </w:r>
          </w:p>
        </w:tc>
        <w:tc>
          <w:tcPr>
            <w:tcW w:w="4678" w:type="dxa"/>
            <w:shd w:val="clear" w:color="auto" w:fill="D3DFEE"/>
            <w:vAlign w:val="center"/>
          </w:tcPr>
          <w:p w:rsidR="00B90986" w:rsidRPr="0093259A" w:rsidRDefault="00B90986" w:rsidP="00D155E0">
            <w:pPr>
              <w:spacing w:line="276" w:lineRule="auto"/>
              <w:rPr>
                <w:rFonts w:cs="Arial"/>
                <w:bCs/>
                <w:color w:val="000000"/>
                <w:szCs w:val="24"/>
                <w:lang w:val="mn-MN"/>
              </w:rPr>
            </w:pPr>
            <w:r>
              <w:rPr>
                <w:rFonts w:cs="Arial"/>
                <w:bCs/>
                <w:color w:val="000000"/>
                <w:szCs w:val="24"/>
                <w:lang w:val="mn-MN"/>
              </w:rPr>
              <w:t xml:space="preserve">Дотоодын нийт бүтээгдэхүүн </w:t>
            </w:r>
          </w:p>
        </w:tc>
        <w:tc>
          <w:tcPr>
            <w:tcW w:w="1220" w:type="dxa"/>
            <w:tcBorders>
              <w:left w:val="nil"/>
              <w:right w:val="nil"/>
            </w:tcBorders>
            <w:shd w:val="clear" w:color="auto" w:fill="D3DFEE"/>
            <w:vAlign w:val="center"/>
          </w:tcPr>
          <w:p w:rsidR="00B90986" w:rsidRDefault="00B90986" w:rsidP="00D155E0">
            <w:pPr>
              <w:spacing w:line="276" w:lineRule="auto"/>
              <w:jc w:val="center"/>
              <w:rPr>
                <w:rFonts w:cs="Arial"/>
                <w:i/>
                <w:color w:val="000000"/>
                <w:szCs w:val="24"/>
                <w:lang w:val="mn-MN"/>
              </w:rPr>
            </w:pPr>
            <w:r>
              <w:rPr>
                <w:rFonts w:cs="Arial"/>
                <w:i/>
                <w:color w:val="000000"/>
                <w:sz w:val="22"/>
                <w:szCs w:val="24"/>
                <w:lang w:val="mn-MN"/>
              </w:rPr>
              <w:t>тэрбум</w:t>
            </w:r>
          </w:p>
          <w:p w:rsidR="00B90986" w:rsidRPr="008A3574" w:rsidRDefault="00B90986" w:rsidP="00D155E0">
            <w:pPr>
              <w:spacing w:line="276" w:lineRule="auto"/>
              <w:jc w:val="center"/>
              <w:rPr>
                <w:rFonts w:cs="Arial"/>
                <w:i/>
                <w:color w:val="000000"/>
                <w:szCs w:val="24"/>
                <w:lang w:val="mn-MN"/>
              </w:rPr>
            </w:pPr>
            <w:r>
              <w:rPr>
                <w:rFonts w:cs="Arial"/>
                <w:i/>
                <w:color w:val="000000"/>
                <w:sz w:val="22"/>
                <w:szCs w:val="24"/>
                <w:lang w:val="mn-MN"/>
              </w:rPr>
              <w:t>төгрөг</w:t>
            </w:r>
          </w:p>
        </w:tc>
        <w:tc>
          <w:tcPr>
            <w:tcW w:w="1757" w:type="dxa"/>
            <w:shd w:val="clear" w:color="auto" w:fill="D3DFEE"/>
            <w:vAlign w:val="center"/>
          </w:tcPr>
          <w:p w:rsidR="00B90986" w:rsidRPr="00A90B54" w:rsidRDefault="00A90B54" w:rsidP="00D155E0">
            <w:pPr>
              <w:spacing w:line="276" w:lineRule="auto"/>
              <w:jc w:val="center"/>
              <w:rPr>
                <w:rFonts w:cs="Arial"/>
                <w:color w:val="000000"/>
                <w:szCs w:val="24"/>
                <w:lang w:val="en-NZ"/>
              </w:rPr>
            </w:pPr>
            <w:r>
              <w:rPr>
                <w:rFonts w:cs="Arial"/>
                <w:color w:val="000000"/>
                <w:szCs w:val="24"/>
                <w:lang w:val="en-NZ"/>
              </w:rPr>
              <w:t>12.9</w:t>
            </w:r>
          </w:p>
        </w:tc>
        <w:tc>
          <w:tcPr>
            <w:tcW w:w="1417" w:type="dxa"/>
            <w:tcBorders>
              <w:left w:val="nil"/>
              <w:right w:val="nil"/>
            </w:tcBorders>
            <w:shd w:val="clear" w:color="auto" w:fill="D3DFEE"/>
            <w:vAlign w:val="center"/>
          </w:tcPr>
          <w:p w:rsidR="00B90986" w:rsidRPr="00A90B54" w:rsidRDefault="00A90B54" w:rsidP="00D155E0">
            <w:pPr>
              <w:spacing w:line="276" w:lineRule="auto"/>
              <w:jc w:val="center"/>
              <w:rPr>
                <w:rFonts w:cs="Arial"/>
                <w:color w:val="000000"/>
                <w:szCs w:val="24"/>
                <w:lang w:val="en-NZ"/>
              </w:rPr>
            </w:pPr>
            <w:r>
              <w:rPr>
                <w:rFonts w:cs="Arial"/>
                <w:color w:val="000000"/>
                <w:szCs w:val="24"/>
                <w:lang w:val="en-NZ"/>
              </w:rPr>
              <w:t>14.9</w:t>
            </w:r>
          </w:p>
        </w:tc>
      </w:tr>
      <w:tr w:rsidR="00B90986" w:rsidRPr="0093259A" w:rsidTr="00B90986">
        <w:tc>
          <w:tcPr>
            <w:tcW w:w="675" w:type="dxa"/>
            <w:shd w:val="clear" w:color="auto" w:fill="FFFFFF" w:themeFill="background1"/>
            <w:vAlign w:val="center"/>
          </w:tcPr>
          <w:p w:rsidR="00B90986" w:rsidRPr="00BF5A21" w:rsidRDefault="00B90986" w:rsidP="00D155E0">
            <w:pPr>
              <w:spacing w:line="276" w:lineRule="auto"/>
              <w:jc w:val="center"/>
              <w:rPr>
                <w:rFonts w:cs="Arial"/>
                <w:bCs/>
                <w:i/>
                <w:color w:val="000000"/>
                <w:szCs w:val="24"/>
                <w:lang w:val="mn-MN"/>
              </w:rPr>
            </w:pPr>
            <w:r>
              <w:rPr>
                <w:rFonts w:cs="Arial"/>
                <w:bCs/>
                <w:i/>
                <w:color w:val="000000"/>
                <w:sz w:val="22"/>
                <w:szCs w:val="24"/>
                <w:lang w:val="mn-MN"/>
              </w:rPr>
              <w:t>2</w:t>
            </w:r>
          </w:p>
        </w:tc>
        <w:tc>
          <w:tcPr>
            <w:tcW w:w="4678" w:type="dxa"/>
            <w:shd w:val="clear" w:color="auto" w:fill="FFFFFF" w:themeFill="background1"/>
            <w:vAlign w:val="center"/>
          </w:tcPr>
          <w:p w:rsidR="00B90986" w:rsidRPr="0093259A" w:rsidRDefault="00A90B54" w:rsidP="00D155E0">
            <w:pPr>
              <w:spacing w:line="276" w:lineRule="auto"/>
              <w:rPr>
                <w:rFonts w:cs="Arial"/>
                <w:bCs/>
                <w:color w:val="000000"/>
                <w:szCs w:val="24"/>
                <w:lang w:val="mn-MN"/>
              </w:rPr>
            </w:pPr>
            <w:r>
              <w:rPr>
                <w:rFonts w:cs="Arial"/>
                <w:bCs/>
                <w:color w:val="000000"/>
                <w:szCs w:val="24"/>
                <w:lang w:val="mn-MN"/>
              </w:rPr>
              <w:t>Сумын</w:t>
            </w:r>
            <w:r w:rsidR="00B90986">
              <w:rPr>
                <w:rFonts w:cs="Arial"/>
                <w:bCs/>
                <w:color w:val="000000"/>
                <w:szCs w:val="24"/>
                <w:lang w:val="mn-MN"/>
              </w:rPr>
              <w:t xml:space="preserve"> нэг хүнд н</w:t>
            </w:r>
            <w:r w:rsidR="00B90986" w:rsidRPr="0093259A">
              <w:rPr>
                <w:rFonts w:cs="Arial"/>
                <w:bCs/>
                <w:color w:val="000000"/>
                <w:szCs w:val="24"/>
                <w:lang w:val="mn-MN"/>
              </w:rPr>
              <w:t xml:space="preserve">огдох дотоодын нийт бүтээгдэхүүн </w:t>
            </w:r>
            <w:r w:rsidR="00B90986" w:rsidRPr="0093259A">
              <w:rPr>
                <w:rFonts w:cs="Arial"/>
                <w:bCs/>
                <w:color w:val="000000"/>
                <w:szCs w:val="24"/>
                <w:lang w:val="mn-MN"/>
              </w:rPr>
              <w:sym w:font="Symbol" w:char="F028"/>
            </w:r>
            <w:r w:rsidR="00B90986" w:rsidRPr="0093259A">
              <w:rPr>
                <w:rFonts w:cs="Arial"/>
                <w:bCs/>
                <w:color w:val="000000"/>
                <w:szCs w:val="24"/>
                <w:lang w:val="mn-MN"/>
              </w:rPr>
              <w:t>ДНБ</w:t>
            </w:r>
            <w:r w:rsidR="00B90986" w:rsidRPr="0093259A">
              <w:rPr>
                <w:rFonts w:cs="Arial"/>
                <w:bCs/>
                <w:color w:val="000000"/>
                <w:szCs w:val="24"/>
                <w:lang w:val="mn-MN"/>
              </w:rPr>
              <w:sym w:font="Symbol" w:char="F029"/>
            </w:r>
          </w:p>
        </w:tc>
        <w:tc>
          <w:tcPr>
            <w:tcW w:w="1220" w:type="dxa"/>
            <w:tcBorders>
              <w:left w:val="nil"/>
              <w:right w:val="nil"/>
            </w:tcBorders>
            <w:shd w:val="clear" w:color="auto" w:fill="FFFFFF" w:themeFill="background1"/>
            <w:vAlign w:val="center"/>
          </w:tcPr>
          <w:p w:rsidR="00B90986" w:rsidRPr="008A3574" w:rsidRDefault="00B90986" w:rsidP="00D155E0">
            <w:pPr>
              <w:spacing w:line="276" w:lineRule="auto"/>
              <w:jc w:val="center"/>
              <w:rPr>
                <w:rFonts w:cs="Arial"/>
                <w:i/>
                <w:color w:val="000000"/>
                <w:szCs w:val="24"/>
                <w:lang w:val="mn-MN"/>
              </w:rPr>
            </w:pPr>
            <w:r w:rsidRPr="008A3574">
              <w:rPr>
                <w:rFonts w:cs="Arial"/>
                <w:i/>
                <w:color w:val="000000"/>
                <w:sz w:val="22"/>
                <w:szCs w:val="24"/>
                <w:lang w:val="mn-MN"/>
              </w:rPr>
              <w:t>мянган төгрөг</w:t>
            </w:r>
          </w:p>
        </w:tc>
        <w:tc>
          <w:tcPr>
            <w:tcW w:w="1757" w:type="dxa"/>
            <w:shd w:val="clear" w:color="auto" w:fill="FFFFFF" w:themeFill="background1"/>
            <w:vAlign w:val="center"/>
          </w:tcPr>
          <w:p w:rsidR="00B90986" w:rsidRPr="0093259A" w:rsidRDefault="00C511F1" w:rsidP="00D155E0">
            <w:pPr>
              <w:spacing w:line="276" w:lineRule="auto"/>
              <w:jc w:val="center"/>
              <w:rPr>
                <w:rFonts w:cs="Arial"/>
                <w:color w:val="000000"/>
                <w:szCs w:val="24"/>
                <w:lang w:val="mn-MN"/>
              </w:rPr>
            </w:pPr>
            <w:r>
              <w:rPr>
                <w:rFonts w:cs="Arial"/>
                <w:color w:val="000000"/>
                <w:szCs w:val="24"/>
                <w:lang w:val="mn-MN"/>
              </w:rPr>
              <w:t>1960,5</w:t>
            </w:r>
          </w:p>
        </w:tc>
        <w:tc>
          <w:tcPr>
            <w:tcW w:w="1417" w:type="dxa"/>
            <w:tcBorders>
              <w:left w:val="nil"/>
              <w:right w:val="nil"/>
            </w:tcBorders>
            <w:shd w:val="clear" w:color="auto" w:fill="FFFFFF" w:themeFill="background1"/>
            <w:vAlign w:val="center"/>
          </w:tcPr>
          <w:p w:rsidR="00B90986" w:rsidRPr="0093259A" w:rsidRDefault="00C511F1" w:rsidP="00D155E0">
            <w:pPr>
              <w:spacing w:line="276" w:lineRule="auto"/>
              <w:jc w:val="center"/>
              <w:rPr>
                <w:rFonts w:cs="Arial"/>
                <w:color w:val="000000"/>
                <w:szCs w:val="24"/>
                <w:lang w:val="mn-MN"/>
              </w:rPr>
            </w:pPr>
            <w:r>
              <w:rPr>
                <w:rFonts w:cs="Arial"/>
                <w:color w:val="000000"/>
                <w:szCs w:val="24"/>
                <w:lang w:val="mn-MN"/>
              </w:rPr>
              <w:t>2760,5</w:t>
            </w:r>
          </w:p>
        </w:tc>
      </w:tr>
      <w:tr w:rsidR="00B90986" w:rsidRPr="0093259A" w:rsidTr="00B90986">
        <w:tc>
          <w:tcPr>
            <w:tcW w:w="675" w:type="dxa"/>
            <w:shd w:val="clear" w:color="auto" w:fill="D5DCE4" w:themeFill="text2" w:themeFillTint="33"/>
            <w:vAlign w:val="center"/>
          </w:tcPr>
          <w:p w:rsidR="00B90986" w:rsidRPr="00BF5A21" w:rsidRDefault="00B90986" w:rsidP="00D155E0">
            <w:pPr>
              <w:spacing w:line="276" w:lineRule="auto"/>
              <w:jc w:val="center"/>
              <w:rPr>
                <w:rFonts w:cs="Arial"/>
                <w:bCs/>
                <w:i/>
                <w:color w:val="000000"/>
                <w:szCs w:val="24"/>
                <w:lang w:val="mn-MN"/>
              </w:rPr>
            </w:pPr>
            <w:r w:rsidRPr="00BF5A21">
              <w:rPr>
                <w:rFonts w:cs="Arial"/>
                <w:bCs/>
                <w:i/>
                <w:color w:val="000000"/>
                <w:sz w:val="22"/>
                <w:szCs w:val="24"/>
                <w:lang w:val="mn-MN"/>
              </w:rPr>
              <w:t>3</w:t>
            </w:r>
          </w:p>
        </w:tc>
        <w:tc>
          <w:tcPr>
            <w:tcW w:w="4678" w:type="dxa"/>
            <w:shd w:val="clear" w:color="auto" w:fill="D5DCE4" w:themeFill="text2" w:themeFillTint="33"/>
            <w:vAlign w:val="center"/>
          </w:tcPr>
          <w:p w:rsidR="00B90986" w:rsidRDefault="00B90986" w:rsidP="00D155E0">
            <w:pPr>
              <w:spacing w:line="276" w:lineRule="auto"/>
              <w:rPr>
                <w:rFonts w:cs="Arial"/>
                <w:bCs/>
                <w:color w:val="000000"/>
                <w:szCs w:val="24"/>
                <w:lang w:val="mn-MN"/>
              </w:rPr>
            </w:pPr>
            <w:r>
              <w:rPr>
                <w:rFonts w:cs="Arial"/>
                <w:bCs/>
                <w:color w:val="000000"/>
                <w:szCs w:val="24"/>
                <w:lang w:val="mn-MN"/>
              </w:rPr>
              <w:t xml:space="preserve">Аж үйлдвэрийн бүтээгдэхүүний үйлдвэрлэлт </w:t>
            </w:r>
          </w:p>
        </w:tc>
        <w:tc>
          <w:tcPr>
            <w:tcW w:w="1220" w:type="dxa"/>
            <w:tcBorders>
              <w:left w:val="nil"/>
              <w:right w:val="nil"/>
            </w:tcBorders>
            <w:shd w:val="clear" w:color="auto" w:fill="D5DCE4" w:themeFill="text2" w:themeFillTint="33"/>
            <w:vAlign w:val="center"/>
          </w:tcPr>
          <w:p w:rsidR="00B90986" w:rsidRPr="008A3574" w:rsidRDefault="00B90986" w:rsidP="00D155E0">
            <w:pPr>
              <w:spacing w:line="276" w:lineRule="auto"/>
              <w:jc w:val="center"/>
              <w:rPr>
                <w:rFonts w:cs="Arial"/>
                <w:i/>
                <w:color w:val="000000"/>
                <w:szCs w:val="24"/>
                <w:lang w:val="mn-MN"/>
              </w:rPr>
            </w:pPr>
            <w:r w:rsidRPr="008A3574">
              <w:rPr>
                <w:rFonts w:cs="Arial"/>
                <w:i/>
                <w:color w:val="000000"/>
                <w:sz w:val="22"/>
                <w:szCs w:val="24"/>
                <w:lang w:val="mn-MN"/>
              </w:rPr>
              <w:t>сая төгрөг</w:t>
            </w:r>
          </w:p>
        </w:tc>
        <w:tc>
          <w:tcPr>
            <w:tcW w:w="1757" w:type="dxa"/>
            <w:shd w:val="clear" w:color="auto" w:fill="D5DCE4" w:themeFill="text2" w:themeFillTint="33"/>
            <w:vAlign w:val="center"/>
          </w:tcPr>
          <w:p w:rsidR="00B90986" w:rsidRDefault="00C511F1" w:rsidP="00D155E0">
            <w:pPr>
              <w:spacing w:line="276" w:lineRule="auto"/>
              <w:jc w:val="center"/>
              <w:rPr>
                <w:rFonts w:cs="Arial"/>
                <w:color w:val="000000"/>
                <w:szCs w:val="24"/>
                <w:lang w:val="mn-MN"/>
              </w:rPr>
            </w:pPr>
            <w:r>
              <w:rPr>
                <w:rFonts w:cs="Arial"/>
                <w:color w:val="000000"/>
                <w:szCs w:val="24"/>
                <w:lang w:val="mn-MN"/>
              </w:rPr>
              <w:t>4724,3</w:t>
            </w:r>
          </w:p>
        </w:tc>
        <w:tc>
          <w:tcPr>
            <w:tcW w:w="1417" w:type="dxa"/>
            <w:tcBorders>
              <w:left w:val="nil"/>
              <w:right w:val="nil"/>
            </w:tcBorders>
            <w:shd w:val="clear" w:color="auto" w:fill="D5DCE4" w:themeFill="text2" w:themeFillTint="33"/>
            <w:vAlign w:val="center"/>
          </w:tcPr>
          <w:p w:rsidR="00B90986" w:rsidRDefault="00C511F1" w:rsidP="00D155E0">
            <w:pPr>
              <w:spacing w:line="276" w:lineRule="auto"/>
              <w:jc w:val="center"/>
              <w:rPr>
                <w:rFonts w:cs="Arial"/>
                <w:color w:val="000000"/>
                <w:szCs w:val="24"/>
                <w:lang w:val="mn-MN"/>
              </w:rPr>
            </w:pPr>
            <w:r>
              <w:rPr>
                <w:rFonts w:cs="Arial"/>
                <w:color w:val="000000"/>
                <w:szCs w:val="24"/>
                <w:lang w:val="mn-MN"/>
              </w:rPr>
              <w:t>5656,3</w:t>
            </w:r>
          </w:p>
        </w:tc>
      </w:tr>
      <w:tr w:rsidR="00B90986" w:rsidRPr="0093259A" w:rsidTr="00B90986">
        <w:tc>
          <w:tcPr>
            <w:tcW w:w="675" w:type="dxa"/>
            <w:shd w:val="clear" w:color="auto" w:fill="FFFFFF" w:themeFill="background1"/>
            <w:vAlign w:val="center"/>
          </w:tcPr>
          <w:p w:rsidR="00B90986" w:rsidRPr="00BF5A21" w:rsidRDefault="00B90986" w:rsidP="00D155E0">
            <w:pPr>
              <w:spacing w:line="276" w:lineRule="auto"/>
              <w:jc w:val="center"/>
              <w:rPr>
                <w:rFonts w:cs="Arial"/>
                <w:bCs/>
                <w:i/>
                <w:color w:val="000000"/>
                <w:szCs w:val="24"/>
                <w:lang w:val="mn-MN"/>
              </w:rPr>
            </w:pPr>
            <w:r w:rsidRPr="00BF5A21">
              <w:rPr>
                <w:rFonts w:cs="Arial"/>
                <w:bCs/>
                <w:i/>
                <w:color w:val="000000"/>
                <w:sz w:val="22"/>
                <w:szCs w:val="24"/>
                <w:lang w:val="mn-MN"/>
              </w:rPr>
              <w:t>4</w:t>
            </w:r>
          </w:p>
        </w:tc>
        <w:tc>
          <w:tcPr>
            <w:tcW w:w="4678" w:type="dxa"/>
            <w:shd w:val="clear" w:color="auto" w:fill="FFFFFF" w:themeFill="background1"/>
            <w:vAlign w:val="center"/>
          </w:tcPr>
          <w:p w:rsidR="00B90986" w:rsidRPr="0093259A" w:rsidRDefault="00B90986" w:rsidP="00D155E0">
            <w:pPr>
              <w:spacing w:line="276" w:lineRule="auto"/>
              <w:rPr>
                <w:rFonts w:cs="Arial"/>
                <w:bCs/>
                <w:color w:val="000000"/>
                <w:szCs w:val="24"/>
                <w:lang w:val="mn-MN"/>
              </w:rPr>
            </w:pPr>
            <w:r>
              <w:rPr>
                <w:rFonts w:cs="Arial"/>
                <w:bCs/>
                <w:color w:val="000000"/>
                <w:szCs w:val="24"/>
                <w:lang w:val="mn-MN"/>
              </w:rPr>
              <w:t xml:space="preserve">Нийт бараа гүйлгээ </w:t>
            </w:r>
          </w:p>
        </w:tc>
        <w:tc>
          <w:tcPr>
            <w:tcW w:w="1220" w:type="dxa"/>
            <w:tcBorders>
              <w:left w:val="nil"/>
              <w:right w:val="nil"/>
            </w:tcBorders>
            <w:shd w:val="clear" w:color="auto" w:fill="FFFFFF" w:themeFill="background1"/>
            <w:vAlign w:val="center"/>
          </w:tcPr>
          <w:p w:rsidR="00B90986" w:rsidRPr="008A3574" w:rsidRDefault="00B90986" w:rsidP="00D155E0">
            <w:pPr>
              <w:spacing w:line="276" w:lineRule="auto"/>
              <w:jc w:val="center"/>
              <w:rPr>
                <w:rFonts w:cs="Arial"/>
                <w:i/>
                <w:color w:val="000000"/>
                <w:szCs w:val="24"/>
                <w:lang w:val="mn-MN"/>
              </w:rPr>
            </w:pPr>
            <w:r w:rsidRPr="008A3574">
              <w:rPr>
                <w:rFonts w:cs="Arial"/>
                <w:i/>
                <w:color w:val="000000"/>
                <w:sz w:val="22"/>
                <w:szCs w:val="24"/>
                <w:lang w:val="mn-MN"/>
              </w:rPr>
              <w:t>тэрбум төгрөг</w:t>
            </w:r>
          </w:p>
        </w:tc>
        <w:tc>
          <w:tcPr>
            <w:tcW w:w="1757" w:type="dxa"/>
            <w:shd w:val="clear" w:color="auto" w:fill="FFFFFF" w:themeFill="background1"/>
            <w:vAlign w:val="center"/>
          </w:tcPr>
          <w:p w:rsidR="00B90986" w:rsidRDefault="00C511F1" w:rsidP="00D155E0">
            <w:pPr>
              <w:spacing w:line="276" w:lineRule="auto"/>
              <w:jc w:val="center"/>
              <w:rPr>
                <w:rFonts w:cs="Arial"/>
                <w:color w:val="000000"/>
                <w:szCs w:val="24"/>
                <w:lang w:val="mn-MN"/>
              </w:rPr>
            </w:pPr>
            <w:r>
              <w:rPr>
                <w:rFonts w:cs="Arial"/>
                <w:color w:val="000000"/>
                <w:szCs w:val="24"/>
                <w:lang w:val="mn-MN"/>
              </w:rPr>
              <w:t>3,0</w:t>
            </w:r>
          </w:p>
        </w:tc>
        <w:tc>
          <w:tcPr>
            <w:tcW w:w="1417" w:type="dxa"/>
            <w:tcBorders>
              <w:left w:val="nil"/>
              <w:right w:val="nil"/>
            </w:tcBorders>
            <w:shd w:val="clear" w:color="auto" w:fill="FFFFFF" w:themeFill="background1"/>
            <w:vAlign w:val="center"/>
          </w:tcPr>
          <w:p w:rsidR="00B90986" w:rsidRPr="0093259A" w:rsidRDefault="0076432D" w:rsidP="00D155E0">
            <w:pPr>
              <w:spacing w:line="276" w:lineRule="auto"/>
              <w:jc w:val="center"/>
              <w:rPr>
                <w:rFonts w:cs="Arial"/>
                <w:color w:val="000000"/>
                <w:szCs w:val="24"/>
                <w:lang w:val="mn-MN"/>
              </w:rPr>
            </w:pPr>
            <w:r>
              <w:rPr>
                <w:rFonts w:cs="Arial"/>
                <w:color w:val="000000"/>
                <w:szCs w:val="24"/>
                <w:lang w:val="mn-MN"/>
              </w:rPr>
              <w:t>3,8</w:t>
            </w:r>
          </w:p>
        </w:tc>
      </w:tr>
      <w:tr w:rsidR="00B90986" w:rsidRPr="0093259A" w:rsidTr="00B90986">
        <w:tc>
          <w:tcPr>
            <w:tcW w:w="675" w:type="dxa"/>
            <w:shd w:val="clear" w:color="auto" w:fill="D5DCE4" w:themeFill="text2" w:themeFillTint="33"/>
            <w:vAlign w:val="center"/>
          </w:tcPr>
          <w:p w:rsidR="00B90986" w:rsidRPr="00BF5A21" w:rsidRDefault="00B90986" w:rsidP="00D155E0">
            <w:pPr>
              <w:spacing w:line="276" w:lineRule="auto"/>
              <w:jc w:val="center"/>
              <w:rPr>
                <w:rFonts w:cs="Arial"/>
                <w:bCs/>
                <w:i/>
                <w:color w:val="000000"/>
                <w:szCs w:val="24"/>
                <w:lang w:val="mn-MN"/>
              </w:rPr>
            </w:pPr>
            <w:r w:rsidRPr="00BF5A21">
              <w:rPr>
                <w:rFonts w:cs="Arial"/>
                <w:bCs/>
                <w:i/>
                <w:color w:val="000000"/>
                <w:sz w:val="22"/>
                <w:szCs w:val="24"/>
                <w:lang w:val="mn-MN"/>
              </w:rPr>
              <w:t>5</w:t>
            </w:r>
          </w:p>
        </w:tc>
        <w:tc>
          <w:tcPr>
            <w:tcW w:w="4678" w:type="dxa"/>
            <w:shd w:val="clear" w:color="auto" w:fill="D5DCE4" w:themeFill="text2" w:themeFillTint="33"/>
            <w:vAlign w:val="center"/>
          </w:tcPr>
          <w:p w:rsidR="00B90986" w:rsidRDefault="00B90986" w:rsidP="00D155E0">
            <w:pPr>
              <w:spacing w:line="276" w:lineRule="auto"/>
              <w:rPr>
                <w:rFonts w:cs="Arial"/>
                <w:bCs/>
                <w:color w:val="000000"/>
                <w:szCs w:val="24"/>
                <w:lang w:val="mn-MN"/>
              </w:rPr>
            </w:pPr>
            <w:r>
              <w:rPr>
                <w:rFonts w:cs="Arial"/>
                <w:bCs/>
                <w:color w:val="000000"/>
                <w:szCs w:val="24"/>
                <w:lang w:val="mn-MN"/>
              </w:rPr>
              <w:t>Иргэдийн мөнгөн хадгаламжийн хэмжээ</w:t>
            </w:r>
          </w:p>
        </w:tc>
        <w:tc>
          <w:tcPr>
            <w:tcW w:w="1220" w:type="dxa"/>
            <w:tcBorders>
              <w:left w:val="nil"/>
              <w:right w:val="nil"/>
            </w:tcBorders>
            <w:shd w:val="clear" w:color="auto" w:fill="D5DCE4" w:themeFill="text2" w:themeFillTint="33"/>
            <w:vAlign w:val="center"/>
          </w:tcPr>
          <w:p w:rsidR="00B90986" w:rsidRPr="008A3574" w:rsidRDefault="00B90986" w:rsidP="00D155E0">
            <w:pPr>
              <w:spacing w:line="276" w:lineRule="auto"/>
              <w:jc w:val="center"/>
              <w:rPr>
                <w:rFonts w:cs="Arial"/>
                <w:i/>
                <w:color w:val="000000"/>
                <w:szCs w:val="24"/>
                <w:lang w:val="mn-MN"/>
              </w:rPr>
            </w:pPr>
            <w:r w:rsidRPr="008A3574">
              <w:rPr>
                <w:rFonts w:cs="Arial"/>
                <w:i/>
                <w:color w:val="000000"/>
                <w:sz w:val="22"/>
                <w:szCs w:val="24"/>
                <w:lang w:val="mn-MN"/>
              </w:rPr>
              <w:t>тэрбум төгрөг</w:t>
            </w:r>
          </w:p>
        </w:tc>
        <w:tc>
          <w:tcPr>
            <w:tcW w:w="1757" w:type="dxa"/>
            <w:shd w:val="clear" w:color="auto" w:fill="D5DCE4" w:themeFill="text2" w:themeFillTint="33"/>
            <w:vAlign w:val="center"/>
          </w:tcPr>
          <w:p w:rsidR="00B90986" w:rsidRPr="00AB6143" w:rsidRDefault="00AB6143" w:rsidP="00D155E0">
            <w:pPr>
              <w:spacing w:line="276" w:lineRule="auto"/>
              <w:jc w:val="center"/>
              <w:rPr>
                <w:rFonts w:cs="Arial"/>
                <w:color w:val="000000"/>
                <w:szCs w:val="24"/>
                <w:lang w:val="en-NZ"/>
              </w:rPr>
            </w:pPr>
            <w:r>
              <w:rPr>
                <w:rFonts w:cs="Arial"/>
                <w:color w:val="000000"/>
                <w:szCs w:val="24"/>
                <w:lang w:val="en-NZ"/>
              </w:rPr>
              <w:t>3.5</w:t>
            </w:r>
          </w:p>
        </w:tc>
        <w:tc>
          <w:tcPr>
            <w:tcW w:w="1417" w:type="dxa"/>
            <w:tcBorders>
              <w:left w:val="nil"/>
              <w:right w:val="nil"/>
            </w:tcBorders>
            <w:shd w:val="clear" w:color="auto" w:fill="D5DCE4" w:themeFill="text2" w:themeFillTint="33"/>
            <w:vAlign w:val="center"/>
          </w:tcPr>
          <w:p w:rsidR="00B90986" w:rsidRPr="00AB6143" w:rsidRDefault="00AB6143" w:rsidP="00D155E0">
            <w:pPr>
              <w:spacing w:line="276" w:lineRule="auto"/>
              <w:jc w:val="center"/>
              <w:rPr>
                <w:rFonts w:cs="Arial"/>
                <w:color w:val="000000"/>
                <w:szCs w:val="24"/>
                <w:lang w:val="en-NZ"/>
              </w:rPr>
            </w:pPr>
            <w:r>
              <w:rPr>
                <w:rFonts w:cs="Arial"/>
                <w:color w:val="000000"/>
                <w:szCs w:val="24"/>
                <w:lang w:val="en-NZ"/>
              </w:rPr>
              <w:t>4.5</w:t>
            </w:r>
          </w:p>
        </w:tc>
      </w:tr>
      <w:tr w:rsidR="00B90986" w:rsidRPr="0093259A" w:rsidTr="00B90986">
        <w:tc>
          <w:tcPr>
            <w:tcW w:w="675" w:type="dxa"/>
            <w:shd w:val="clear" w:color="auto" w:fill="FFFFFF" w:themeFill="background1"/>
            <w:vAlign w:val="center"/>
          </w:tcPr>
          <w:p w:rsidR="00B90986" w:rsidRPr="00BF5A21" w:rsidRDefault="00B90986" w:rsidP="00D155E0">
            <w:pPr>
              <w:spacing w:line="276" w:lineRule="auto"/>
              <w:jc w:val="center"/>
              <w:rPr>
                <w:rFonts w:cs="Arial"/>
                <w:bCs/>
                <w:i/>
                <w:color w:val="000000"/>
                <w:szCs w:val="24"/>
                <w:lang w:val="mn-MN"/>
              </w:rPr>
            </w:pPr>
            <w:r>
              <w:rPr>
                <w:rFonts w:cs="Arial"/>
                <w:bCs/>
                <w:i/>
                <w:color w:val="000000"/>
                <w:sz w:val="22"/>
                <w:szCs w:val="24"/>
                <w:lang w:val="mn-MN"/>
              </w:rPr>
              <w:t>6</w:t>
            </w:r>
          </w:p>
        </w:tc>
        <w:tc>
          <w:tcPr>
            <w:tcW w:w="4678" w:type="dxa"/>
            <w:shd w:val="clear" w:color="auto" w:fill="FFFFFF" w:themeFill="background1"/>
            <w:vAlign w:val="center"/>
          </w:tcPr>
          <w:p w:rsidR="00B90986" w:rsidRDefault="00B90986" w:rsidP="00D155E0">
            <w:pPr>
              <w:spacing w:line="276" w:lineRule="auto"/>
              <w:rPr>
                <w:rFonts w:cs="Arial"/>
                <w:bCs/>
                <w:color w:val="000000"/>
                <w:szCs w:val="24"/>
                <w:lang w:val="mn-MN"/>
              </w:rPr>
            </w:pPr>
            <w:r>
              <w:rPr>
                <w:rFonts w:cs="Arial"/>
                <w:bCs/>
                <w:color w:val="000000"/>
                <w:szCs w:val="24"/>
                <w:lang w:val="mn-MN"/>
              </w:rPr>
              <w:t>Дундаж наслалт</w:t>
            </w:r>
          </w:p>
        </w:tc>
        <w:tc>
          <w:tcPr>
            <w:tcW w:w="1220" w:type="dxa"/>
            <w:tcBorders>
              <w:left w:val="nil"/>
              <w:right w:val="nil"/>
            </w:tcBorders>
            <w:shd w:val="clear" w:color="auto" w:fill="FFFFFF" w:themeFill="background1"/>
            <w:vAlign w:val="center"/>
          </w:tcPr>
          <w:p w:rsidR="00B90986" w:rsidRPr="008A3574" w:rsidRDefault="00B90986" w:rsidP="00D155E0">
            <w:pPr>
              <w:spacing w:line="276" w:lineRule="auto"/>
              <w:jc w:val="center"/>
              <w:rPr>
                <w:rFonts w:cs="Arial"/>
                <w:i/>
                <w:color w:val="000000"/>
                <w:szCs w:val="24"/>
                <w:lang w:val="mn-MN"/>
              </w:rPr>
            </w:pPr>
            <w:r>
              <w:rPr>
                <w:rFonts w:cs="Arial"/>
                <w:i/>
                <w:color w:val="000000"/>
                <w:sz w:val="22"/>
                <w:szCs w:val="24"/>
                <w:lang w:val="mn-MN"/>
              </w:rPr>
              <w:t>жил</w:t>
            </w:r>
          </w:p>
        </w:tc>
        <w:tc>
          <w:tcPr>
            <w:tcW w:w="1757" w:type="dxa"/>
            <w:shd w:val="clear" w:color="auto" w:fill="FFFFFF" w:themeFill="background1"/>
            <w:vAlign w:val="center"/>
          </w:tcPr>
          <w:p w:rsidR="00B90986" w:rsidRPr="00515931" w:rsidRDefault="00515931" w:rsidP="00D155E0">
            <w:pPr>
              <w:spacing w:line="276" w:lineRule="auto"/>
              <w:jc w:val="center"/>
              <w:rPr>
                <w:rFonts w:cs="Arial"/>
                <w:color w:val="000000"/>
                <w:szCs w:val="24"/>
                <w:lang w:val="mn-MN"/>
              </w:rPr>
            </w:pPr>
            <w:r>
              <w:rPr>
                <w:rFonts w:cs="Arial"/>
                <w:color w:val="000000"/>
                <w:szCs w:val="24"/>
                <w:lang w:val="mn-MN"/>
              </w:rPr>
              <w:t>69,85</w:t>
            </w:r>
          </w:p>
        </w:tc>
        <w:tc>
          <w:tcPr>
            <w:tcW w:w="1417" w:type="dxa"/>
            <w:tcBorders>
              <w:left w:val="nil"/>
              <w:right w:val="nil"/>
            </w:tcBorders>
            <w:shd w:val="clear" w:color="auto" w:fill="FFFFFF" w:themeFill="background1"/>
            <w:vAlign w:val="center"/>
          </w:tcPr>
          <w:p w:rsidR="00B90986" w:rsidRPr="00515931" w:rsidRDefault="00515931" w:rsidP="00D155E0">
            <w:pPr>
              <w:spacing w:line="276" w:lineRule="auto"/>
              <w:jc w:val="center"/>
              <w:rPr>
                <w:rFonts w:cs="Arial"/>
                <w:color w:val="000000"/>
                <w:szCs w:val="24"/>
                <w:lang w:val="mn-MN"/>
              </w:rPr>
            </w:pPr>
            <w:r>
              <w:rPr>
                <w:rFonts w:cs="Arial"/>
                <w:color w:val="000000"/>
                <w:szCs w:val="24"/>
                <w:lang w:val="mn-MN"/>
              </w:rPr>
              <w:t>70</w:t>
            </w:r>
          </w:p>
        </w:tc>
      </w:tr>
      <w:tr w:rsidR="00B90986" w:rsidRPr="0093259A" w:rsidTr="00B90986">
        <w:tc>
          <w:tcPr>
            <w:tcW w:w="675" w:type="dxa"/>
            <w:shd w:val="clear" w:color="auto" w:fill="D5DCE4" w:themeFill="text2" w:themeFillTint="33"/>
            <w:vAlign w:val="center"/>
          </w:tcPr>
          <w:p w:rsidR="00B90986" w:rsidRPr="00BF5A21" w:rsidRDefault="00B90986" w:rsidP="00D155E0">
            <w:pPr>
              <w:spacing w:line="276" w:lineRule="auto"/>
              <w:jc w:val="center"/>
              <w:rPr>
                <w:rFonts w:cs="Arial"/>
                <w:bCs/>
                <w:i/>
                <w:color w:val="000000"/>
                <w:szCs w:val="24"/>
                <w:lang w:val="mn-MN"/>
              </w:rPr>
            </w:pPr>
            <w:r>
              <w:rPr>
                <w:rFonts w:cs="Arial"/>
                <w:bCs/>
                <w:i/>
                <w:color w:val="000000"/>
                <w:sz w:val="22"/>
                <w:szCs w:val="24"/>
                <w:lang w:val="mn-MN"/>
              </w:rPr>
              <w:t>7</w:t>
            </w:r>
          </w:p>
        </w:tc>
        <w:tc>
          <w:tcPr>
            <w:tcW w:w="4678" w:type="dxa"/>
            <w:shd w:val="clear" w:color="auto" w:fill="D5DCE4" w:themeFill="text2" w:themeFillTint="33"/>
          </w:tcPr>
          <w:p w:rsidR="00B90986" w:rsidRPr="0093259A" w:rsidRDefault="00B90986" w:rsidP="00D155E0">
            <w:pPr>
              <w:spacing w:line="276" w:lineRule="auto"/>
              <w:rPr>
                <w:rFonts w:cs="Arial"/>
                <w:bCs/>
                <w:color w:val="000000"/>
                <w:szCs w:val="24"/>
                <w:lang w:val="mn-MN"/>
              </w:rPr>
            </w:pPr>
            <w:r w:rsidRPr="0093259A">
              <w:rPr>
                <w:rFonts w:cs="Arial"/>
                <w:bCs/>
                <w:color w:val="000000"/>
                <w:szCs w:val="24"/>
                <w:lang w:val="mn-MN"/>
              </w:rPr>
              <w:t>Ядуурлын түвшин</w:t>
            </w:r>
          </w:p>
        </w:tc>
        <w:tc>
          <w:tcPr>
            <w:tcW w:w="1220" w:type="dxa"/>
            <w:shd w:val="clear" w:color="auto" w:fill="D5DCE4" w:themeFill="text2" w:themeFillTint="33"/>
            <w:vAlign w:val="center"/>
          </w:tcPr>
          <w:p w:rsidR="00B90986" w:rsidRPr="008A3574" w:rsidRDefault="00B90986" w:rsidP="00D155E0">
            <w:pPr>
              <w:spacing w:line="276" w:lineRule="auto"/>
              <w:jc w:val="center"/>
              <w:rPr>
                <w:rFonts w:cs="Arial"/>
                <w:i/>
                <w:color w:val="000000"/>
                <w:szCs w:val="24"/>
                <w:lang w:val="mn-MN"/>
              </w:rPr>
            </w:pPr>
            <w:r w:rsidRPr="008A3574">
              <w:rPr>
                <w:rFonts w:cs="Arial"/>
                <w:i/>
                <w:color w:val="000000"/>
                <w:sz w:val="22"/>
                <w:szCs w:val="24"/>
                <w:lang w:val="mn-MN"/>
              </w:rPr>
              <w:t>хувь</w:t>
            </w:r>
          </w:p>
        </w:tc>
        <w:tc>
          <w:tcPr>
            <w:tcW w:w="1757" w:type="dxa"/>
            <w:shd w:val="clear" w:color="auto" w:fill="D5DCE4" w:themeFill="text2" w:themeFillTint="33"/>
            <w:vAlign w:val="center"/>
          </w:tcPr>
          <w:p w:rsidR="00B90986" w:rsidRPr="0093259A" w:rsidRDefault="00F24E05" w:rsidP="00D155E0">
            <w:pPr>
              <w:spacing w:line="276" w:lineRule="auto"/>
              <w:jc w:val="center"/>
              <w:rPr>
                <w:rFonts w:cs="Arial"/>
                <w:color w:val="000000"/>
                <w:szCs w:val="24"/>
                <w:lang w:val="mn-MN"/>
              </w:rPr>
            </w:pPr>
            <w:r>
              <w:rPr>
                <w:rFonts w:cs="Arial"/>
                <w:color w:val="000000"/>
                <w:szCs w:val="24"/>
                <w:lang w:val="mn-MN"/>
              </w:rPr>
              <w:t>29.8</w:t>
            </w:r>
          </w:p>
        </w:tc>
        <w:tc>
          <w:tcPr>
            <w:tcW w:w="1417" w:type="dxa"/>
            <w:shd w:val="clear" w:color="auto" w:fill="D5DCE4" w:themeFill="text2" w:themeFillTint="33"/>
            <w:vAlign w:val="center"/>
          </w:tcPr>
          <w:p w:rsidR="00B90986" w:rsidRPr="0093259A" w:rsidRDefault="00F24E05" w:rsidP="00D155E0">
            <w:pPr>
              <w:spacing w:line="276" w:lineRule="auto"/>
              <w:jc w:val="center"/>
              <w:rPr>
                <w:rFonts w:cs="Arial"/>
                <w:color w:val="000000"/>
                <w:szCs w:val="24"/>
                <w:lang w:val="mn-MN"/>
              </w:rPr>
            </w:pPr>
            <w:r>
              <w:rPr>
                <w:rFonts w:cs="Arial"/>
                <w:color w:val="000000"/>
                <w:szCs w:val="24"/>
                <w:lang w:val="mn-MN"/>
              </w:rPr>
              <w:t>25</w:t>
            </w:r>
            <w:r w:rsidR="004B4158">
              <w:rPr>
                <w:rFonts w:cs="Arial"/>
                <w:color w:val="000000"/>
                <w:szCs w:val="24"/>
                <w:lang w:val="mn-MN"/>
              </w:rPr>
              <w:t>,3</w:t>
            </w:r>
          </w:p>
        </w:tc>
      </w:tr>
      <w:tr w:rsidR="00B90986" w:rsidRPr="0093259A" w:rsidTr="00B90986">
        <w:tc>
          <w:tcPr>
            <w:tcW w:w="675" w:type="dxa"/>
            <w:shd w:val="clear" w:color="auto" w:fill="FFFFFF" w:themeFill="background1"/>
            <w:vAlign w:val="center"/>
          </w:tcPr>
          <w:p w:rsidR="00B90986" w:rsidRPr="00BF5A21" w:rsidRDefault="00B90986" w:rsidP="00D155E0">
            <w:pPr>
              <w:spacing w:line="276" w:lineRule="auto"/>
              <w:jc w:val="center"/>
              <w:rPr>
                <w:rFonts w:cs="Arial"/>
                <w:bCs/>
                <w:i/>
                <w:color w:val="000000"/>
                <w:szCs w:val="24"/>
                <w:lang w:val="mn-MN"/>
              </w:rPr>
            </w:pPr>
            <w:r>
              <w:rPr>
                <w:rFonts w:cs="Arial"/>
                <w:bCs/>
                <w:i/>
                <w:color w:val="000000"/>
                <w:sz w:val="22"/>
                <w:szCs w:val="24"/>
                <w:lang w:val="mn-MN"/>
              </w:rPr>
              <w:t>8</w:t>
            </w:r>
          </w:p>
        </w:tc>
        <w:tc>
          <w:tcPr>
            <w:tcW w:w="4678" w:type="dxa"/>
            <w:shd w:val="clear" w:color="auto" w:fill="FFFFFF" w:themeFill="background1"/>
          </w:tcPr>
          <w:p w:rsidR="00B90986" w:rsidRPr="0093259A" w:rsidRDefault="00B90986" w:rsidP="00D155E0">
            <w:pPr>
              <w:spacing w:line="276" w:lineRule="auto"/>
              <w:rPr>
                <w:rFonts w:cs="Arial"/>
                <w:bCs/>
                <w:color w:val="000000"/>
                <w:szCs w:val="24"/>
                <w:lang w:val="mn-MN"/>
              </w:rPr>
            </w:pPr>
            <w:r w:rsidRPr="0093259A">
              <w:rPr>
                <w:rFonts w:cs="Arial"/>
                <w:bCs/>
                <w:color w:val="000000"/>
                <w:szCs w:val="24"/>
                <w:lang w:val="mn-MN"/>
              </w:rPr>
              <w:t>Эдийн засгийн идэвхитэй хүн амын нийгмийн даатгалд хамрагдсан байдал</w:t>
            </w:r>
          </w:p>
        </w:tc>
        <w:tc>
          <w:tcPr>
            <w:tcW w:w="1220" w:type="dxa"/>
            <w:tcBorders>
              <w:left w:val="nil"/>
              <w:right w:val="nil"/>
            </w:tcBorders>
            <w:shd w:val="clear" w:color="auto" w:fill="FFFFFF" w:themeFill="background1"/>
            <w:vAlign w:val="center"/>
          </w:tcPr>
          <w:p w:rsidR="00B90986" w:rsidRPr="008A3574" w:rsidRDefault="00B90986" w:rsidP="00D155E0">
            <w:pPr>
              <w:spacing w:line="276" w:lineRule="auto"/>
              <w:jc w:val="center"/>
              <w:rPr>
                <w:rFonts w:cs="Arial"/>
                <w:i/>
                <w:color w:val="000000"/>
                <w:szCs w:val="24"/>
                <w:lang w:val="mn-MN"/>
              </w:rPr>
            </w:pPr>
            <w:r w:rsidRPr="008A3574">
              <w:rPr>
                <w:rFonts w:cs="Arial"/>
                <w:i/>
                <w:color w:val="000000"/>
                <w:sz w:val="22"/>
                <w:szCs w:val="24"/>
                <w:lang w:val="mn-MN"/>
              </w:rPr>
              <w:t>Тоо</w:t>
            </w:r>
          </w:p>
        </w:tc>
        <w:tc>
          <w:tcPr>
            <w:tcW w:w="1757" w:type="dxa"/>
            <w:shd w:val="clear" w:color="auto" w:fill="FFFFFF" w:themeFill="background1"/>
            <w:vAlign w:val="center"/>
          </w:tcPr>
          <w:p w:rsidR="00B90986" w:rsidRPr="0093259A" w:rsidRDefault="004B4158" w:rsidP="00D155E0">
            <w:pPr>
              <w:spacing w:line="276" w:lineRule="auto"/>
              <w:jc w:val="center"/>
              <w:rPr>
                <w:rFonts w:cs="Arial"/>
                <w:color w:val="000000"/>
                <w:szCs w:val="24"/>
                <w:lang w:val="mn-MN"/>
              </w:rPr>
            </w:pPr>
            <w:r>
              <w:rPr>
                <w:rFonts w:cs="Arial"/>
                <w:color w:val="000000"/>
                <w:szCs w:val="24"/>
                <w:lang w:val="mn-MN"/>
              </w:rPr>
              <w:t>614</w:t>
            </w:r>
          </w:p>
        </w:tc>
        <w:tc>
          <w:tcPr>
            <w:tcW w:w="1417" w:type="dxa"/>
            <w:tcBorders>
              <w:left w:val="nil"/>
              <w:right w:val="nil"/>
            </w:tcBorders>
            <w:shd w:val="clear" w:color="auto" w:fill="FFFFFF" w:themeFill="background1"/>
            <w:vAlign w:val="center"/>
          </w:tcPr>
          <w:p w:rsidR="00B90986" w:rsidRPr="0093259A" w:rsidRDefault="004B4158" w:rsidP="00D155E0">
            <w:pPr>
              <w:spacing w:line="276" w:lineRule="auto"/>
              <w:jc w:val="center"/>
              <w:rPr>
                <w:rFonts w:cs="Arial"/>
                <w:color w:val="000000"/>
                <w:szCs w:val="24"/>
                <w:lang w:val="mn-MN"/>
              </w:rPr>
            </w:pPr>
            <w:r>
              <w:rPr>
                <w:rFonts w:cs="Arial"/>
                <w:color w:val="000000"/>
                <w:szCs w:val="24"/>
                <w:lang w:val="mn-MN"/>
              </w:rPr>
              <w:t>854</w:t>
            </w:r>
          </w:p>
        </w:tc>
      </w:tr>
      <w:tr w:rsidR="00B90986" w:rsidRPr="0093259A" w:rsidTr="00B90986">
        <w:tc>
          <w:tcPr>
            <w:tcW w:w="675" w:type="dxa"/>
            <w:shd w:val="clear" w:color="auto" w:fill="D5DCE4" w:themeFill="text2" w:themeFillTint="33"/>
            <w:vAlign w:val="center"/>
          </w:tcPr>
          <w:p w:rsidR="00B90986" w:rsidRPr="00BF5A21" w:rsidRDefault="00B90986" w:rsidP="00D155E0">
            <w:pPr>
              <w:spacing w:line="276" w:lineRule="auto"/>
              <w:jc w:val="center"/>
              <w:rPr>
                <w:rFonts w:cs="Arial"/>
                <w:bCs/>
                <w:i/>
                <w:color w:val="000000"/>
                <w:szCs w:val="24"/>
                <w:lang w:val="mn-MN"/>
              </w:rPr>
            </w:pPr>
            <w:r>
              <w:rPr>
                <w:rFonts w:cs="Arial"/>
                <w:bCs/>
                <w:i/>
                <w:color w:val="000000"/>
                <w:sz w:val="22"/>
                <w:szCs w:val="24"/>
                <w:lang w:val="mn-MN"/>
              </w:rPr>
              <w:t>9</w:t>
            </w:r>
          </w:p>
        </w:tc>
        <w:tc>
          <w:tcPr>
            <w:tcW w:w="4678" w:type="dxa"/>
            <w:shd w:val="clear" w:color="auto" w:fill="D5DCE4" w:themeFill="text2" w:themeFillTint="33"/>
          </w:tcPr>
          <w:p w:rsidR="00B90986" w:rsidRPr="0093259A" w:rsidRDefault="00B90986" w:rsidP="00D155E0">
            <w:pPr>
              <w:spacing w:line="276" w:lineRule="auto"/>
              <w:rPr>
                <w:rFonts w:cs="Arial"/>
                <w:bCs/>
                <w:color w:val="000000"/>
                <w:szCs w:val="24"/>
                <w:lang w:val="mn-MN"/>
              </w:rPr>
            </w:pPr>
            <w:r w:rsidRPr="0093259A">
              <w:rPr>
                <w:rFonts w:cs="Arial"/>
                <w:bCs/>
                <w:color w:val="000000"/>
                <w:szCs w:val="24"/>
                <w:lang w:val="mn-MN"/>
              </w:rPr>
              <w:t>1000 амьд төрөлтөд нялхасын эндэгдлийн түвшин</w:t>
            </w:r>
          </w:p>
        </w:tc>
        <w:tc>
          <w:tcPr>
            <w:tcW w:w="1220" w:type="dxa"/>
            <w:shd w:val="clear" w:color="auto" w:fill="D5DCE4" w:themeFill="text2" w:themeFillTint="33"/>
            <w:vAlign w:val="center"/>
          </w:tcPr>
          <w:p w:rsidR="00B90986" w:rsidRPr="008A3574" w:rsidRDefault="00B90986" w:rsidP="00D155E0">
            <w:pPr>
              <w:spacing w:line="276" w:lineRule="auto"/>
              <w:jc w:val="center"/>
              <w:rPr>
                <w:rFonts w:cs="Arial"/>
                <w:i/>
                <w:color w:val="000000"/>
                <w:szCs w:val="24"/>
                <w:lang w:val="mn-MN"/>
              </w:rPr>
            </w:pPr>
            <w:r w:rsidRPr="008A3574">
              <w:rPr>
                <w:rFonts w:cs="Arial"/>
                <w:i/>
                <w:color w:val="000000"/>
                <w:sz w:val="22"/>
                <w:szCs w:val="24"/>
                <w:lang w:val="mn-MN"/>
              </w:rPr>
              <w:t>Промиль</w:t>
            </w:r>
          </w:p>
        </w:tc>
        <w:tc>
          <w:tcPr>
            <w:tcW w:w="1757" w:type="dxa"/>
            <w:shd w:val="clear" w:color="auto" w:fill="D5DCE4" w:themeFill="text2" w:themeFillTint="33"/>
            <w:vAlign w:val="center"/>
          </w:tcPr>
          <w:p w:rsidR="00B90986" w:rsidRPr="0093259A" w:rsidRDefault="004B4158" w:rsidP="00D155E0">
            <w:pPr>
              <w:spacing w:line="276" w:lineRule="auto"/>
              <w:jc w:val="center"/>
              <w:rPr>
                <w:rFonts w:cs="Arial"/>
                <w:color w:val="000000"/>
                <w:szCs w:val="24"/>
                <w:lang w:val="mn-MN"/>
              </w:rPr>
            </w:pPr>
            <w:r>
              <w:rPr>
                <w:rFonts w:cs="Arial"/>
                <w:color w:val="000000"/>
                <w:szCs w:val="24"/>
                <w:lang w:val="mn-MN"/>
              </w:rPr>
              <w:t>4</w:t>
            </w:r>
          </w:p>
        </w:tc>
        <w:tc>
          <w:tcPr>
            <w:tcW w:w="1417" w:type="dxa"/>
            <w:shd w:val="clear" w:color="auto" w:fill="D5DCE4" w:themeFill="text2" w:themeFillTint="33"/>
            <w:vAlign w:val="center"/>
          </w:tcPr>
          <w:p w:rsidR="00B90986" w:rsidRPr="0093259A" w:rsidRDefault="004B4158" w:rsidP="00D155E0">
            <w:pPr>
              <w:spacing w:line="276" w:lineRule="auto"/>
              <w:jc w:val="center"/>
              <w:rPr>
                <w:rFonts w:cs="Arial"/>
                <w:color w:val="000000"/>
                <w:szCs w:val="24"/>
                <w:lang w:val="mn-MN"/>
              </w:rPr>
            </w:pPr>
            <w:r>
              <w:rPr>
                <w:rFonts w:cs="Arial"/>
                <w:color w:val="000000"/>
                <w:szCs w:val="24"/>
                <w:lang w:val="mn-MN"/>
              </w:rPr>
              <w:t>1</w:t>
            </w:r>
          </w:p>
        </w:tc>
      </w:tr>
      <w:tr w:rsidR="00B90986" w:rsidRPr="0093259A" w:rsidTr="00B90986">
        <w:tc>
          <w:tcPr>
            <w:tcW w:w="675" w:type="dxa"/>
            <w:shd w:val="clear" w:color="auto" w:fill="FFFFFF" w:themeFill="background1"/>
            <w:vAlign w:val="center"/>
          </w:tcPr>
          <w:p w:rsidR="00B90986" w:rsidRPr="00BF5A21" w:rsidRDefault="00B90986" w:rsidP="00D155E0">
            <w:pPr>
              <w:spacing w:line="276" w:lineRule="auto"/>
              <w:jc w:val="center"/>
              <w:rPr>
                <w:rFonts w:cs="Arial"/>
                <w:bCs/>
                <w:i/>
                <w:color w:val="000000"/>
                <w:szCs w:val="24"/>
                <w:lang w:val="mn-MN"/>
              </w:rPr>
            </w:pPr>
            <w:r>
              <w:rPr>
                <w:rFonts w:cs="Arial"/>
                <w:bCs/>
                <w:i/>
                <w:color w:val="000000"/>
                <w:sz w:val="22"/>
                <w:szCs w:val="24"/>
                <w:lang w:val="mn-MN"/>
              </w:rPr>
              <w:t>10</w:t>
            </w:r>
          </w:p>
        </w:tc>
        <w:tc>
          <w:tcPr>
            <w:tcW w:w="4678" w:type="dxa"/>
            <w:shd w:val="clear" w:color="auto" w:fill="FFFFFF" w:themeFill="background1"/>
          </w:tcPr>
          <w:p w:rsidR="00B90986" w:rsidRPr="0093259A" w:rsidRDefault="00B90986" w:rsidP="00D155E0">
            <w:pPr>
              <w:spacing w:line="276" w:lineRule="auto"/>
              <w:rPr>
                <w:rFonts w:cs="Arial"/>
                <w:bCs/>
                <w:color w:val="000000"/>
                <w:szCs w:val="24"/>
                <w:lang w:val="mn-MN"/>
              </w:rPr>
            </w:pPr>
            <w:r w:rsidRPr="0093259A">
              <w:rPr>
                <w:rFonts w:cs="Arial"/>
                <w:bCs/>
                <w:color w:val="000000"/>
                <w:szCs w:val="24"/>
                <w:lang w:val="mn-MN"/>
              </w:rPr>
              <w:t>100000 амьд төрөлтөд эхийн эндэгдлийн түвшин</w:t>
            </w:r>
          </w:p>
        </w:tc>
        <w:tc>
          <w:tcPr>
            <w:tcW w:w="1220" w:type="dxa"/>
            <w:tcBorders>
              <w:left w:val="nil"/>
              <w:right w:val="nil"/>
            </w:tcBorders>
            <w:shd w:val="clear" w:color="auto" w:fill="FFFFFF" w:themeFill="background1"/>
            <w:vAlign w:val="center"/>
          </w:tcPr>
          <w:p w:rsidR="00B90986" w:rsidRPr="008A3574" w:rsidRDefault="00B90986" w:rsidP="00D155E0">
            <w:pPr>
              <w:spacing w:line="276" w:lineRule="auto"/>
              <w:jc w:val="center"/>
              <w:rPr>
                <w:rFonts w:cs="Arial"/>
                <w:i/>
                <w:color w:val="000000"/>
                <w:szCs w:val="24"/>
                <w:lang w:val="mn-MN"/>
              </w:rPr>
            </w:pPr>
            <w:r w:rsidRPr="008A3574">
              <w:rPr>
                <w:rFonts w:cs="Arial"/>
                <w:i/>
                <w:color w:val="000000"/>
                <w:sz w:val="22"/>
                <w:szCs w:val="24"/>
                <w:lang w:val="mn-MN"/>
              </w:rPr>
              <w:t>Промиль</w:t>
            </w:r>
          </w:p>
        </w:tc>
        <w:tc>
          <w:tcPr>
            <w:tcW w:w="1757" w:type="dxa"/>
            <w:shd w:val="clear" w:color="auto" w:fill="FFFFFF" w:themeFill="background1"/>
            <w:vAlign w:val="center"/>
          </w:tcPr>
          <w:p w:rsidR="00B90986" w:rsidRPr="0093259A" w:rsidRDefault="004B4158" w:rsidP="00D155E0">
            <w:pPr>
              <w:spacing w:line="276" w:lineRule="auto"/>
              <w:jc w:val="center"/>
              <w:rPr>
                <w:rFonts w:cs="Arial"/>
                <w:color w:val="000000"/>
                <w:szCs w:val="24"/>
                <w:lang w:val="mn-MN"/>
              </w:rPr>
            </w:pPr>
            <w:r>
              <w:rPr>
                <w:rFonts w:cs="Arial"/>
                <w:color w:val="000000"/>
                <w:szCs w:val="24"/>
                <w:lang w:val="mn-MN"/>
              </w:rPr>
              <w:t>0</w:t>
            </w:r>
          </w:p>
        </w:tc>
        <w:tc>
          <w:tcPr>
            <w:tcW w:w="1417" w:type="dxa"/>
            <w:tcBorders>
              <w:left w:val="nil"/>
              <w:right w:val="nil"/>
            </w:tcBorders>
            <w:shd w:val="clear" w:color="auto" w:fill="FFFFFF" w:themeFill="background1"/>
            <w:vAlign w:val="center"/>
          </w:tcPr>
          <w:p w:rsidR="00B90986" w:rsidRPr="0093259A" w:rsidRDefault="004B4158" w:rsidP="00D155E0">
            <w:pPr>
              <w:spacing w:line="276" w:lineRule="auto"/>
              <w:jc w:val="center"/>
              <w:rPr>
                <w:rFonts w:cs="Arial"/>
                <w:color w:val="000000"/>
                <w:szCs w:val="24"/>
                <w:lang w:val="mn-MN"/>
              </w:rPr>
            </w:pPr>
            <w:r>
              <w:rPr>
                <w:rFonts w:cs="Arial"/>
                <w:color w:val="000000"/>
                <w:szCs w:val="24"/>
                <w:lang w:val="mn-MN"/>
              </w:rPr>
              <w:t>0</w:t>
            </w:r>
          </w:p>
        </w:tc>
      </w:tr>
      <w:tr w:rsidR="00B90986" w:rsidRPr="0093259A" w:rsidTr="00B90986">
        <w:tc>
          <w:tcPr>
            <w:tcW w:w="675" w:type="dxa"/>
            <w:shd w:val="clear" w:color="auto" w:fill="D5DCE4" w:themeFill="text2" w:themeFillTint="33"/>
            <w:vAlign w:val="center"/>
          </w:tcPr>
          <w:p w:rsidR="00B90986" w:rsidRPr="00BF5A21" w:rsidRDefault="00B90986" w:rsidP="00D155E0">
            <w:pPr>
              <w:spacing w:line="276" w:lineRule="auto"/>
              <w:jc w:val="center"/>
              <w:rPr>
                <w:rFonts w:cs="Arial"/>
                <w:bCs/>
                <w:i/>
                <w:color w:val="000000"/>
                <w:szCs w:val="24"/>
                <w:lang w:val="mn-MN"/>
              </w:rPr>
            </w:pPr>
            <w:r w:rsidRPr="00BF5A21">
              <w:rPr>
                <w:rFonts w:cs="Arial"/>
                <w:bCs/>
                <w:i/>
                <w:color w:val="000000"/>
                <w:sz w:val="22"/>
                <w:szCs w:val="24"/>
                <w:lang w:val="mn-MN"/>
              </w:rPr>
              <w:t>1</w:t>
            </w:r>
            <w:r>
              <w:rPr>
                <w:rFonts w:cs="Arial"/>
                <w:bCs/>
                <w:i/>
                <w:color w:val="000000"/>
                <w:sz w:val="22"/>
                <w:szCs w:val="24"/>
                <w:lang w:val="mn-MN"/>
              </w:rPr>
              <w:t>1</w:t>
            </w:r>
          </w:p>
        </w:tc>
        <w:tc>
          <w:tcPr>
            <w:tcW w:w="4678" w:type="dxa"/>
            <w:shd w:val="clear" w:color="auto" w:fill="D5DCE4" w:themeFill="text2" w:themeFillTint="33"/>
          </w:tcPr>
          <w:p w:rsidR="00B90986" w:rsidRPr="0093259A" w:rsidRDefault="00B90986" w:rsidP="00D155E0">
            <w:pPr>
              <w:spacing w:line="276" w:lineRule="auto"/>
              <w:rPr>
                <w:rFonts w:cs="Arial"/>
                <w:bCs/>
                <w:color w:val="000000"/>
                <w:szCs w:val="24"/>
                <w:lang w:val="mn-MN"/>
              </w:rPr>
            </w:pPr>
            <w:r>
              <w:rPr>
                <w:rFonts w:cs="Arial"/>
                <w:bCs/>
                <w:color w:val="000000"/>
                <w:szCs w:val="24"/>
                <w:lang w:val="mn-MN"/>
              </w:rPr>
              <w:t>Хамран сургалт /ЕБС/</w:t>
            </w:r>
          </w:p>
        </w:tc>
        <w:tc>
          <w:tcPr>
            <w:tcW w:w="1220" w:type="dxa"/>
            <w:tcBorders>
              <w:left w:val="nil"/>
              <w:right w:val="nil"/>
            </w:tcBorders>
            <w:shd w:val="clear" w:color="auto" w:fill="D5DCE4" w:themeFill="text2" w:themeFillTint="33"/>
            <w:vAlign w:val="center"/>
          </w:tcPr>
          <w:p w:rsidR="00B90986" w:rsidRPr="008A3574" w:rsidRDefault="00B90986" w:rsidP="00D155E0">
            <w:pPr>
              <w:spacing w:line="276" w:lineRule="auto"/>
              <w:jc w:val="center"/>
              <w:rPr>
                <w:rFonts w:cs="Arial"/>
                <w:i/>
                <w:color w:val="000000"/>
                <w:szCs w:val="24"/>
                <w:lang w:val="mn-MN"/>
              </w:rPr>
            </w:pPr>
            <w:r>
              <w:rPr>
                <w:rFonts w:cs="Arial"/>
                <w:i/>
                <w:color w:val="000000"/>
                <w:sz w:val="22"/>
                <w:szCs w:val="24"/>
                <w:lang w:val="mn-MN"/>
              </w:rPr>
              <w:t>Хувь</w:t>
            </w:r>
          </w:p>
        </w:tc>
        <w:tc>
          <w:tcPr>
            <w:tcW w:w="1757" w:type="dxa"/>
            <w:shd w:val="clear" w:color="auto" w:fill="D5DCE4" w:themeFill="text2" w:themeFillTint="33"/>
            <w:vAlign w:val="center"/>
          </w:tcPr>
          <w:p w:rsidR="00B90986" w:rsidRDefault="004B4158" w:rsidP="00D155E0">
            <w:pPr>
              <w:spacing w:line="276" w:lineRule="auto"/>
              <w:jc w:val="center"/>
              <w:rPr>
                <w:rFonts w:cs="Arial"/>
                <w:color w:val="000000"/>
                <w:szCs w:val="24"/>
                <w:lang w:val="mn-MN"/>
              </w:rPr>
            </w:pPr>
            <w:r>
              <w:rPr>
                <w:rFonts w:cs="Arial"/>
                <w:color w:val="000000"/>
                <w:szCs w:val="24"/>
                <w:lang w:val="mn-MN"/>
              </w:rPr>
              <w:t>98,4</w:t>
            </w:r>
          </w:p>
        </w:tc>
        <w:tc>
          <w:tcPr>
            <w:tcW w:w="1417" w:type="dxa"/>
            <w:tcBorders>
              <w:left w:val="nil"/>
              <w:right w:val="nil"/>
            </w:tcBorders>
            <w:shd w:val="clear" w:color="auto" w:fill="D5DCE4" w:themeFill="text2" w:themeFillTint="33"/>
            <w:vAlign w:val="center"/>
          </w:tcPr>
          <w:p w:rsidR="00B90986" w:rsidRDefault="007F2390" w:rsidP="00D155E0">
            <w:pPr>
              <w:spacing w:line="276" w:lineRule="auto"/>
              <w:jc w:val="center"/>
              <w:rPr>
                <w:rFonts w:cs="Arial"/>
                <w:color w:val="000000"/>
                <w:szCs w:val="24"/>
                <w:lang w:val="mn-MN"/>
              </w:rPr>
            </w:pPr>
            <w:r>
              <w:rPr>
                <w:rFonts w:cs="Arial"/>
                <w:color w:val="000000"/>
                <w:szCs w:val="24"/>
                <w:lang w:val="mn-MN"/>
              </w:rPr>
              <w:t>99,0</w:t>
            </w:r>
          </w:p>
        </w:tc>
      </w:tr>
      <w:tr w:rsidR="00B90986" w:rsidRPr="0093259A" w:rsidTr="00B90986">
        <w:tc>
          <w:tcPr>
            <w:tcW w:w="675" w:type="dxa"/>
            <w:shd w:val="clear" w:color="auto" w:fill="FFFFFF" w:themeFill="background1"/>
            <w:vAlign w:val="center"/>
          </w:tcPr>
          <w:p w:rsidR="00B90986" w:rsidRPr="00BF5A21" w:rsidRDefault="00B90986" w:rsidP="00D155E0">
            <w:pPr>
              <w:spacing w:line="276" w:lineRule="auto"/>
              <w:jc w:val="center"/>
              <w:rPr>
                <w:rFonts w:cs="Arial"/>
                <w:bCs/>
                <w:i/>
                <w:color w:val="000000"/>
                <w:szCs w:val="24"/>
                <w:lang w:val="mn-MN"/>
              </w:rPr>
            </w:pPr>
            <w:r w:rsidRPr="00BF5A21">
              <w:rPr>
                <w:rFonts w:cs="Arial"/>
                <w:bCs/>
                <w:i/>
                <w:color w:val="000000"/>
                <w:sz w:val="22"/>
                <w:szCs w:val="24"/>
                <w:lang w:val="mn-MN"/>
              </w:rPr>
              <w:t>1</w:t>
            </w:r>
            <w:r>
              <w:rPr>
                <w:rFonts w:cs="Arial"/>
                <w:bCs/>
                <w:i/>
                <w:color w:val="000000"/>
                <w:sz w:val="22"/>
                <w:szCs w:val="24"/>
                <w:lang w:val="mn-MN"/>
              </w:rPr>
              <w:t>2</w:t>
            </w:r>
          </w:p>
        </w:tc>
        <w:tc>
          <w:tcPr>
            <w:tcW w:w="4678" w:type="dxa"/>
            <w:shd w:val="clear" w:color="auto" w:fill="FFFFFF" w:themeFill="background1"/>
          </w:tcPr>
          <w:p w:rsidR="00B90986" w:rsidRDefault="00B90986" w:rsidP="00D155E0">
            <w:pPr>
              <w:spacing w:line="276" w:lineRule="auto"/>
              <w:rPr>
                <w:rFonts w:cs="Arial"/>
                <w:bCs/>
                <w:color w:val="000000"/>
                <w:szCs w:val="24"/>
                <w:lang w:val="mn-MN"/>
              </w:rPr>
            </w:pPr>
            <w:r>
              <w:rPr>
                <w:rFonts w:cs="Arial"/>
                <w:bCs/>
                <w:color w:val="000000"/>
                <w:szCs w:val="24"/>
                <w:lang w:val="mn-MN"/>
              </w:rPr>
              <w:t>Хамран сургалт /СӨБ/</w:t>
            </w:r>
          </w:p>
        </w:tc>
        <w:tc>
          <w:tcPr>
            <w:tcW w:w="1220" w:type="dxa"/>
            <w:tcBorders>
              <w:left w:val="nil"/>
              <w:right w:val="nil"/>
            </w:tcBorders>
            <w:shd w:val="clear" w:color="auto" w:fill="FFFFFF" w:themeFill="background1"/>
            <w:vAlign w:val="center"/>
          </w:tcPr>
          <w:p w:rsidR="00B90986" w:rsidRPr="008A3574" w:rsidRDefault="00B90986" w:rsidP="00D155E0">
            <w:pPr>
              <w:spacing w:line="276" w:lineRule="auto"/>
              <w:jc w:val="center"/>
              <w:rPr>
                <w:rFonts w:cs="Arial"/>
                <w:i/>
                <w:color w:val="000000"/>
                <w:szCs w:val="24"/>
                <w:lang w:val="mn-MN"/>
              </w:rPr>
            </w:pPr>
            <w:r>
              <w:rPr>
                <w:rFonts w:cs="Arial"/>
                <w:i/>
                <w:color w:val="000000"/>
                <w:sz w:val="22"/>
                <w:szCs w:val="24"/>
                <w:lang w:val="mn-MN"/>
              </w:rPr>
              <w:t>хувь</w:t>
            </w:r>
          </w:p>
        </w:tc>
        <w:tc>
          <w:tcPr>
            <w:tcW w:w="1757" w:type="dxa"/>
            <w:shd w:val="clear" w:color="auto" w:fill="FFFFFF" w:themeFill="background1"/>
            <w:vAlign w:val="center"/>
          </w:tcPr>
          <w:p w:rsidR="00B90986" w:rsidRDefault="004B4158" w:rsidP="00D155E0">
            <w:pPr>
              <w:spacing w:line="276" w:lineRule="auto"/>
              <w:jc w:val="center"/>
              <w:rPr>
                <w:rFonts w:cs="Arial"/>
                <w:color w:val="000000"/>
                <w:szCs w:val="24"/>
                <w:lang w:val="mn-MN"/>
              </w:rPr>
            </w:pPr>
            <w:r>
              <w:rPr>
                <w:rFonts w:cs="Arial"/>
                <w:color w:val="000000"/>
                <w:szCs w:val="24"/>
                <w:lang w:val="mn-MN"/>
              </w:rPr>
              <w:t xml:space="preserve">94,5                                              </w:t>
            </w:r>
          </w:p>
        </w:tc>
        <w:tc>
          <w:tcPr>
            <w:tcW w:w="1417" w:type="dxa"/>
            <w:tcBorders>
              <w:left w:val="nil"/>
              <w:right w:val="nil"/>
            </w:tcBorders>
            <w:shd w:val="clear" w:color="auto" w:fill="FFFFFF" w:themeFill="background1"/>
            <w:vAlign w:val="center"/>
          </w:tcPr>
          <w:p w:rsidR="00B90986" w:rsidRDefault="004B4158" w:rsidP="00D155E0">
            <w:pPr>
              <w:spacing w:line="276" w:lineRule="auto"/>
              <w:jc w:val="center"/>
              <w:rPr>
                <w:rFonts w:cs="Arial"/>
                <w:color w:val="000000"/>
                <w:szCs w:val="24"/>
                <w:lang w:val="mn-MN"/>
              </w:rPr>
            </w:pPr>
            <w:r>
              <w:rPr>
                <w:rFonts w:cs="Arial"/>
                <w:color w:val="000000"/>
                <w:szCs w:val="24"/>
                <w:lang w:val="mn-MN"/>
              </w:rPr>
              <w:t>98,0</w:t>
            </w:r>
          </w:p>
        </w:tc>
      </w:tr>
      <w:tr w:rsidR="00B90986" w:rsidRPr="0093259A" w:rsidTr="00B90986">
        <w:tc>
          <w:tcPr>
            <w:tcW w:w="675" w:type="dxa"/>
            <w:shd w:val="clear" w:color="auto" w:fill="D5DCE4" w:themeFill="text2" w:themeFillTint="33"/>
            <w:vAlign w:val="center"/>
          </w:tcPr>
          <w:p w:rsidR="00B90986" w:rsidRPr="00BF5A21" w:rsidRDefault="00B90986" w:rsidP="00D155E0">
            <w:pPr>
              <w:spacing w:line="276" w:lineRule="auto"/>
              <w:jc w:val="center"/>
              <w:rPr>
                <w:rFonts w:cs="Arial"/>
                <w:bCs/>
                <w:i/>
                <w:color w:val="000000"/>
                <w:szCs w:val="24"/>
                <w:lang w:val="mn-MN"/>
              </w:rPr>
            </w:pPr>
            <w:r w:rsidRPr="00BF5A21">
              <w:rPr>
                <w:rFonts w:cs="Arial"/>
                <w:bCs/>
                <w:i/>
                <w:color w:val="000000"/>
                <w:sz w:val="22"/>
                <w:szCs w:val="24"/>
                <w:lang w:val="mn-MN"/>
              </w:rPr>
              <w:t>1</w:t>
            </w:r>
            <w:r>
              <w:rPr>
                <w:rFonts w:cs="Arial"/>
                <w:bCs/>
                <w:i/>
                <w:color w:val="000000"/>
                <w:sz w:val="22"/>
                <w:szCs w:val="24"/>
                <w:lang w:val="mn-MN"/>
              </w:rPr>
              <w:t>3</w:t>
            </w:r>
          </w:p>
        </w:tc>
        <w:tc>
          <w:tcPr>
            <w:tcW w:w="4678" w:type="dxa"/>
            <w:shd w:val="clear" w:color="auto" w:fill="D5DCE4" w:themeFill="text2" w:themeFillTint="33"/>
          </w:tcPr>
          <w:p w:rsidR="00B90986" w:rsidRDefault="00B90986" w:rsidP="00D155E0">
            <w:pPr>
              <w:spacing w:line="276" w:lineRule="auto"/>
              <w:rPr>
                <w:rFonts w:cs="Arial"/>
                <w:bCs/>
                <w:color w:val="000000"/>
                <w:szCs w:val="24"/>
                <w:lang w:val="mn-MN"/>
              </w:rPr>
            </w:pPr>
            <w:r>
              <w:rPr>
                <w:rFonts w:cs="Arial"/>
                <w:bCs/>
                <w:color w:val="000000"/>
                <w:szCs w:val="24"/>
                <w:lang w:val="mn-MN"/>
              </w:rPr>
              <w:t>Их, дээд сургуулийн элсэлтийн ерөнхий шалгалтын онооны дундаж</w:t>
            </w:r>
          </w:p>
        </w:tc>
        <w:tc>
          <w:tcPr>
            <w:tcW w:w="1220" w:type="dxa"/>
            <w:tcBorders>
              <w:left w:val="nil"/>
              <w:right w:val="nil"/>
            </w:tcBorders>
            <w:shd w:val="clear" w:color="auto" w:fill="D5DCE4" w:themeFill="text2" w:themeFillTint="33"/>
            <w:vAlign w:val="center"/>
          </w:tcPr>
          <w:p w:rsidR="00B90986" w:rsidRDefault="00B90986" w:rsidP="00D155E0">
            <w:pPr>
              <w:spacing w:line="276" w:lineRule="auto"/>
              <w:jc w:val="center"/>
              <w:rPr>
                <w:rFonts w:cs="Arial"/>
                <w:i/>
                <w:color w:val="000000"/>
                <w:szCs w:val="24"/>
                <w:lang w:val="mn-MN"/>
              </w:rPr>
            </w:pPr>
            <w:r>
              <w:rPr>
                <w:rFonts w:cs="Arial"/>
                <w:i/>
                <w:color w:val="000000"/>
                <w:sz w:val="22"/>
                <w:szCs w:val="24"/>
                <w:lang w:val="mn-MN"/>
              </w:rPr>
              <w:t>оноо</w:t>
            </w:r>
          </w:p>
        </w:tc>
        <w:tc>
          <w:tcPr>
            <w:tcW w:w="1757" w:type="dxa"/>
            <w:shd w:val="clear" w:color="auto" w:fill="D5DCE4" w:themeFill="text2" w:themeFillTint="33"/>
            <w:vAlign w:val="center"/>
          </w:tcPr>
          <w:p w:rsidR="00B90986" w:rsidRDefault="00661037" w:rsidP="00D155E0">
            <w:pPr>
              <w:spacing w:line="276" w:lineRule="auto"/>
              <w:jc w:val="center"/>
              <w:rPr>
                <w:rFonts w:cs="Arial"/>
                <w:color w:val="000000"/>
                <w:szCs w:val="24"/>
                <w:lang w:val="mn-MN"/>
              </w:rPr>
            </w:pPr>
            <w:r>
              <w:rPr>
                <w:rFonts w:cs="Arial"/>
                <w:color w:val="000000"/>
                <w:szCs w:val="24"/>
                <w:lang w:val="mn-MN"/>
              </w:rPr>
              <w:t>5</w:t>
            </w:r>
            <w:r>
              <w:rPr>
                <w:rFonts w:cs="Arial"/>
                <w:color w:val="000000"/>
                <w:szCs w:val="24"/>
              </w:rPr>
              <w:t>06</w:t>
            </w:r>
            <w:r w:rsidR="004B4158">
              <w:rPr>
                <w:rFonts w:cs="Arial"/>
                <w:color w:val="000000"/>
                <w:szCs w:val="24"/>
                <w:lang w:val="mn-MN"/>
              </w:rPr>
              <w:t>,2</w:t>
            </w:r>
          </w:p>
        </w:tc>
        <w:tc>
          <w:tcPr>
            <w:tcW w:w="1417" w:type="dxa"/>
            <w:tcBorders>
              <w:left w:val="nil"/>
              <w:right w:val="nil"/>
            </w:tcBorders>
            <w:shd w:val="clear" w:color="auto" w:fill="D5DCE4" w:themeFill="text2" w:themeFillTint="33"/>
            <w:vAlign w:val="center"/>
          </w:tcPr>
          <w:p w:rsidR="00B90986" w:rsidRDefault="00661037" w:rsidP="00D155E0">
            <w:pPr>
              <w:spacing w:line="276" w:lineRule="auto"/>
              <w:jc w:val="center"/>
              <w:rPr>
                <w:rFonts w:cs="Arial"/>
                <w:color w:val="000000"/>
                <w:szCs w:val="24"/>
                <w:lang w:val="mn-MN"/>
              </w:rPr>
            </w:pPr>
            <w:r>
              <w:rPr>
                <w:rFonts w:cs="Arial"/>
                <w:color w:val="000000"/>
                <w:szCs w:val="24"/>
              </w:rPr>
              <w:t>520</w:t>
            </w:r>
            <w:r w:rsidR="004B4158">
              <w:rPr>
                <w:rFonts w:cs="Arial"/>
                <w:color w:val="000000"/>
                <w:szCs w:val="24"/>
                <w:lang w:val="mn-MN"/>
              </w:rPr>
              <w:t>,0</w:t>
            </w:r>
          </w:p>
        </w:tc>
      </w:tr>
      <w:tr w:rsidR="00B90986" w:rsidRPr="0093259A" w:rsidTr="00B90986">
        <w:tc>
          <w:tcPr>
            <w:tcW w:w="675" w:type="dxa"/>
            <w:shd w:val="clear" w:color="auto" w:fill="FFFFFF" w:themeFill="background1"/>
            <w:vAlign w:val="center"/>
          </w:tcPr>
          <w:p w:rsidR="00B90986" w:rsidRPr="00BF5A21" w:rsidRDefault="00B90986" w:rsidP="00D155E0">
            <w:pPr>
              <w:spacing w:line="276" w:lineRule="auto"/>
              <w:jc w:val="center"/>
              <w:rPr>
                <w:rFonts w:cs="Arial"/>
                <w:bCs/>
                <w:i/>
                <w:color w:val="000000"/>
                <w:szCs w:val="24"/>
                <w:lang w:val="mn-MN"/>
              </w:rPr>
            </w:pPr>
            <w:r w:rsidRPr="00BF5A21">
              <w:rPr>
                <w:rFonts w:cs="Arial"/>
                <w:bCs/>
                <w:i/>
                <w:color w:val="000000"/>
                <w:sz w:val="22"/>
                <w:szCs w:val="24"/>
                <w:lang w:val="mn-MN"/>
              </w:rPr>
              <w:lastRenderedPageBreak/>
              <w:t>1</w:t>
            </w:r>
            <w:r>
              <w:rPr>
                <w:rFonts w:cs="Arial"/>
                <w:bCs/>
                <w:i/>
                <w:color w:val="000000"/>
                <w:sz w:val="22"/>
                <w:szCs w:val="24"/>
                <w:lang w:val="mn-MN"/>
              </w:rPr>
              <w:t>4</w:t>
            </w:r>
          </w:p>
        </w:tc>
        <w:tc>
          <w:tcPr>
            <w:tcW w:w="4678" w:type="dxa"/>
            <w:shd w:val="clear" w:color="auto" w:fill="FFFFFF" w:themeFill="background1"/>
          </w:tcPr>
          <w:p w:rsidR="00B90986" w:rsidRDefault="00B90986" w:rsidP="00D155E0">
            <w:pPr>
              <w:spacing w:line="276" w:lineRule="auto"/>
              <w:rPr>
                <w:rFonts w:cs="Arial"/>
                <w:bCs/>
                <w:color w:val="000000"/>
                <w:szCs w:val="24"/>
                <w:lang w:val="mn-MN"/>
              </w:rPr>
            </w:pPr>
            <w:r>
              <w:rPr>
                <w:rFonts w:cs="Arial"/>
                <w:bCs/>
                <w:color w:val="000000"/>
                <w:szCs w:val="24"/>
                <w:lang w:val="mn-MN"/>
              </w:rPr>
              <w:t>Хураан авсан үр тариа</w:t>
            </w:r>
          </w:p>
        </w:tc>
        <w:tc>
          <w:tcPr>
            <w:tcW w:w="1220" w:type="dxa"/>
            <w:tcBorders>
              <w:left w:val="nil"/>
              <w:right w:val="nil"/>
            </w:tcBorders>
            <w:shd w:val="clear" w:color="auto" w:fill="FFFFFF" w:themeFill="background1"/>
            <w:vAlign w:val="center"/>
          </w:tcPr>
          <w:p w:rsidR="00B90986" w:rsidRDefault="00B90986" w:rsidP="00D155E0">
            <w:pPr>
              <w:spacing w:line="276" w:lineRule="auto"/>
              <w:jc w:val="center"/>
              <w:rPr>
                <w:rFonts w:cs="Arial"/>
                <w:i/>
                <w:color w:val="000000"/>
                <w:szCs w:val="24"/>
                <w:lang w:val="mn-MN"/>
              </w:rPr>
            </w:pPr>
            <w:r>
              <w:rPr>
                <w:rFonts w:cs="Arial"/>
                <w:i/>
                <w:color w:val="000000"/>
                <w:sz w:val="22"/>
                <w:szCs w:val="24"/>
                <w:lang w:val="mn-MN"/>
              </w:rPr>
              <w:t>тн</w:t>
            </w:r>
          </w:p>
        </w:tc>
        <w:tc>
          <w:tcPr>
            <w:tcW w:w="1757" w:type="dxa"/>
            <w:shd w:val="clear" w:color="auto" w:fill="FFFFFF" w:themeFill="background1"/>
            <w:vAlign w:val="center"/>
          </w:tcPr>
          <w:p w:rsidR="00B90986" w:rsidRDefault="004B4158" w:rsidP="00D155E0">
            <w:pPr>
              <w:spacing w:line="276" w:lineRule="auto"/>
              <w:jc w:val="center"/>
              <w:rPr>
                <w:rFonts w:cs="Arial"/>
                <w:color w:val="000000"/>
                <w:szCs w:val="24"/>
                <w:lang w:val="mn-MN"/>
              </w:rPr>
            </w:pPr>
            <w:r>
              <w:rPr>
                <w:rFonts w:cs="Arial"/>
                <w:color w:val="000000"/>
                <w:szCs w:val="24"/>
                <w:lang w:val="mn-MN"/>
              </w:rPr>
              <w:t>30</w:t>
            </w:r>
          </w:p>
        </w:tc>
        <w:tc>
          <w:tcPr>
            <w:tcW w:w="1417" w:type="dxa"/>
            <w:tcBorders>
              <w:left w:val="nil"/>
              <w:right w:val="nil"/>
            </w:tcBorders>
            <w:shd w:val="clear" w:color="auto" w:fill="FFFFFF" w:themeFill="background1"/>
            <w:vAlign w:val="center"/>
          </w:tcPr>
          <w:p w:rsidR="00B90986" w:rsidRDefault="004B4158" w:rsidP="00D155E0">
            <w:pPr>
              <w:spacing w:line="276" w:lineRule="auto"/>
              <w:jc w:val="center"/>
              <w:rPr>
                <w:rFonts w:cs="Arial"/>
                <w:color w:val="000000"/>
                <w:szCs w:val="24"/>
                <w:lang w:val="mn-MN"/>
              </w:rPr>
            </w:pPr>
            <w:r>
              <w:rPr>
                <w:rFonts w:cs="Arial"/>
                <w:color w:val="000000"/>
                <w:szCs w:val="24"/>
                <w:lang w:val="mn-MN"/>
              </w:rPr>
              <w:t>40</w:t>
            </w:r>
          </w:p>
        </w:tc>
      </w:tr>
      <w:tr w:rsidR="00B90986" w:rsidRPr="0093259A" w:rsidTr="00B90986">
        <w:tc>
          <w:tcPr>
            <w:tcW w:w="675" w:type="dxa"/>
            <w:shd w:val="clear" w:color="auto" w:fill="D5DCE4" w:themeFill="text2" w:themeFillTint="33"/>
            <w:vAlign w:val="center"/>
          </w:tcPr>
          <w:p w:rsidR="00B90986" w:rsidRPr="00BF5A21" w:rsidRDefault="00B90986" w:rsidP="00D155E0">
            <w:pPr>
              <w:spacing w:line="276" w:lineRule="auto"/>
              <w:jc w:val="center"/>
              <w:rPr>
                <w:rFonts w:cs="Arial"/>
                <w:bCs/>
                <w:i/>
                <w:color w:val="000000"/>
                <w:szCs w:val="24"/>
                <w:lang w:val="mn-MN"/>
              </w:rPr>
            </w:pPr>
            <w:r w:rsidRPr="00BF5A21">
              <w:rPr>
                <w:rFonts w:cs="Arial"/>
                <w:bCs/>
                <w:i/>
                <w:color w:val="000000"/>
                <w:sz w:val="22"/>
                <w:szCs w:val="24"/>
                <w:lang w:val="mn-MN"/>
              </w:rPr>
              <w:t>1</w:t>
            </w:r>
            <w:r>
              <w:rPr>
                <w:rFonts w:cs="Arial"/>
                <w:bCs/>
                <w:i/>
                <w:color w:val="000000"/>
                <w:sz w:val="22"/>
                <w:szCs w:val="24"/>
                <w:lang w:val="mn-MN"/>
              </w:rPr>
              <w:t>5</w:t>
            </w:r>
          </w:p>
        </w:tc>
        <w:tc>
          <w:tcPr>
            <w:tcW w:w="4678" w:type="dxa"/>
            <w:shd w:val="clear" w:color="auto" w:fill="D5DCE4" w:themeFill="text2" w:themeFillTint="33"/>
            <w:vAlign w:val="center"/>
          </w:tcPr>
          <w:p w:rsidR="00B90986" w:rsidRDefault="00B90986" w:rsidP="00D155E0">
            <w:pPr>
              <w:spacing w:line="276" w:lineRule="auto"/>
              <w:rPr>
                <w:rFonts w:cs="Arial"/>
                <w:bCs/>
                <w:color w:val="000000"/>
                <w:szCs w:val="24"/>
                <w:lang w:val="mn-MN"/>
              </w:rPr>
            </w:pPr>
            <w:r>
              <w:rPr>
                <w:rFonts w:cs="Arial"/>
                <w:bCs/>
                <w:color w:val="000000"/>
                <w:szCs w:val="24"/>
                <w:lang w:val="mn-MN"/>
              </w:rPr>
              <w:t>Нийт сүрэгт үхэр сүргийн эзлэх хувь</w:t>
            </w:r>
          </w:p>
        </w:tc>
        <w:tc>
          <w:tcPr>
            <w:tcW w:w="1220" w:type="dxa"/>
            <w:tcBorders>
              <w:left w:val="nil"/>
              <w:right w:val="nil"/>
            </w:tcBorders>
            <w:shd w:val="clear" w:color="auto" w:fill="D5DCE4" w:themeFill="text2" w:themeFillTint="33"/>
            <w:vAlign w:val="center"/>
          </w:tcPr>
          <w:p w:rsidR="00B90986" w:rsidRDefault="00B90986" w:rsidP="00D155E0">
            <w:pPr>
              <w:spacing w:line="276" w:lineRule="auto"/>
              <w:jc w:val="center"/>
              <w:rPr>
                <w:rFonts w:cs="Arial"/>
                <w:i/>
                <w:color w:val="000000"/>
                <w:szCs w:val="24"/>
                <w:lang w:val="mn-MN"/>
              </w:rPr>
            </w:pPr>
            <w:r>
              <w:rPr>
                <w:rFonts w:cs="Arial"/>
                <w:i/>
                <w:color w:val="000000"/>
                <w:sz w:val="22"/>
                <w:szCs w:val="24"/>
                <w:lang w:val="mn-MN"/>
              </w:rPr>
              <w:t>хувь</w:t>
            </w:r>
          </w:p>
        </w:tc>
        <w:tc>
          <w:tcPr>
            <w:tcW w:w="1757" w:type="dxa"/>
            <w:shd w:val="clear" w:color="auto" w:fill="D5DCE4" w:themeFill="text2" w:themeFillTint="33"/>
            <w:vAlign w:val="center"/>
          </w:tcPr>
          <w:p w:rsidR="00B90986" w:rsidRDefault="004B4158" w:rsidP="00D155E0">
            <w:pPr>
              <w:spacing w:line="276" w:lineRule="auto"/>
              <w:jc w:val="center"/>
              <w:rPr>
                <w:rFonts w:cs="Arial"/>
                <w:color w:val="000000"/>
                <w:szCs w:val="24"/>
                <w:lang w:val="mn-MN"/>
              </w:rPr>
            </w:pPr>
            <w:r>
              <w:rPr>
                <w:rFonts w:cs="Arial"/>
                <w:color w:val="000000"/>
                <w:szCs w:val="24"/>
                <w:lang w:val="mn-MN"/>
              </w:rPr>
              <w:t>6,2</w:t>
            </w:r>
          </w:p>
        </w:tc>
        <w:tc>
          <w:tcPr>
            <w:tcW w:w="1417" w:type="dxa"/>
            <w:tcBorders>
              <w:left w:val="nil"/>
              <w:right w:val="nil"/>
            </w:tcBorders>
            <w:shd w:val="clear" w:color="auto" w:fill="D5DCE4" w:themeFill="text2" w:themeFillTint="33"/>
            <w:vAlign w:val="center"/>
          </w:tcPr>
          <w:p w:rsidR="00B90986" w:rsidRDefault="004B4158" w:rsidP="00D155E0">
            <w:pPr>
              <w:spacing w:line="276" w:lineRule="auto"/>
              <w:jc w:val="center"/>
              <w:rPr>
                <w:rFonts w:cs="Arial"/>
                <w:color w:val="000000"/>
                <w:szCs w:val="24"/>
                <w:lang w:val="mn-MN"/>
              </w:rPr>
            </w:pPr>
            <w:r>
              <w:rPr>
                <w:rFonts w:cs="Arial"/>
                <w:color w:val="000000"/>
                <w:szCs w:val="24"/>
                <w:lang w:val="mn-MN"/>
              </w:rPr>
              <w:t>7,2</w:t>
            </w:r>
          </w:p>
        </w:tc>
      </w:tr>
    </w:tbl>
    <w:p w:rsidR="00B90986" w:rsidRDefault="00B90986" w:rsidP="00276C81">
      <w:pPr>
        <w:spacing w:line="276" w:lineRule="auto"/>
        <w:jc w:val="center"/>
        <w:rPr>
          <w:rFonts w:cs="Arial"/>
          <w:b/>
          <w:szCs w:val="24"/>
          <w:lang w:val="mn-MN"/>
        </w:rPr>
      </w:pPr>
      <w:r>
        <w:rPr>
          <w:rFonts w:cs="Arial"/>
          <w:b/>
          <w:szCs w:val="24"/>
          <w:lang w:val="mn-MN"/>
        </w:rPr>
        <w:t>ХӨТӨЛБӨР БОЛОВСРУУЛСАН ҮНДЭСЛЭЛ</w:t>
      </w:r>
    </w:p>
    <w:p w:rsidR="004559AD" w:rsidRPr="00B769CB" w:rsidRDefault="004559AD" w:rsidP="00D155E0">
      <w:pPr>
        <w:spacing w:line="276" w:lineRule="auto"/>
        <w:ind w:left="720"/>
        <w:jc w:val="center"/>
        <w:rPr>
          <w:rFonts w:cs="Arial"/>
          <w:b/>
          <w:szCs w:val="24"/>
        </w:rPr>
      </w:pPr>
    </w:p>
    <w:p w:rsidR="00B90986" w:rsidRDefault="00B90986" w:rsidP="00D155E0">
      <w:pPr>
        <w:spacing w:line="276" w:lineRule="auto"/>
        <w:ind w:firstLine="720"/>
        <w:jc w:val="both"/>
        <w:rPr>
          <w:rFonts w:cs="Arial"/>
          <w:szCs w:val="24"/>
          <w:lang w:val="mn-MN"/>
        </w:rPr>
      </w:pPr>
      <w:r>
        <w:rPr>
          <w:rFonts w:cs="Arial"/>
          <w:szCs w:val="24"/>
          <w:lang w:val="mn-MN"/>
        </w:rPr>
        <w:t>Монгол Улсын Их Хурлын</w:t>
      </w:r>
      <w:r w:rsidRPr="0093259A">
        <w:rPr>
          <w:rFonts w:cs="Arial"/>
          <w:szCs w:val="24"/>
          <w:lang w:val="mn-MN"/>
        </w:rPr>
        <w:t xml:space="preserve"> 2016 оны </w:t>
      </w:r>
      <w:r>
        <w:rPr>
          <w:rFonts w:cs="Arial"/>
          <w:szCs w:val="24"/>
          <w:lang w:val="mn-MN"/>
        </w:rPr>
        <w:t>0</w:t>
      </w:r>
      <w:r w:rsidRPr="0093259A">
        <w:rPr>
          <w:rFonts w:cs="Arial"/>
          <w:szCs w:val="24"/>
          <w:lang w:val="mn-MN"/>
        </w:rPr>
        <w:t xml:space="preserve">2 дугаар сарын </w:t>
      </w:r>
      <w:r>
        <w:rPr>
          <w:rFonts w:cs="Arial"/>
          <w:szCs w:val="24"/>
          <w:lang w:val="mn-MN"/>
        </w:rPr>
        <w:t>05-ны өдрийн 19 дугаар тогтоолоор “</w:t>
      </w:r>
      <w:r w:rsidRPr="0093259A">
        <w:rPr>
          <w:rFonts w:cs="Arial"/>
          <w:szCs w:val="24"/>
          <w:lang w:val="mn-MN"/>
        </w:rPr>
        <w:t>Тогтвортой хөгжлийн үзэл баримтлал</w:t>
      </w:r>
      <w:r>
        <w:rPr>
          <w:rFonts w:cs="Arial"/>
          <w:szCs w:val="24"/>
          <w:lang w:val="mn-MN"/>
        </w:rPr>
        <w:t xml:space="preserve"> 2030”-</w:t>
      </w:r>
      <w:r w:rsidRPr="0093259A">
        <w:rPr>
          <w:rFonts w:cs="Arial"/>
          <w:szCs w:val="24"/>
          <w:lang w:val="mn-MN"/>
        </w:rPr>
        <w:t>ыг баталж ядуурлын бүх төрлийг эцэс болгох, дундаж наслалтыг 78-д хүргэх, нийт хүн амын 80% нь чинээлэг, дундаж давхаргад шилжих, ногоон хөгжлийн үзүүлэлтээр дэлхийн эхний 30 оронд багтах зэрэг томоохон зорилтуудыг тавьсан</w:t>
      </w:r>
      <w:r>
        <w:rPr>
          <w:rFonts w:cs="Arial"/>
          <w:szCs w:val="24"/>
          <w:lang w:val="mn-MN"/>
        </w:rPr>
        <w:t xml:space="preserve"> юм</w:t>
      </w:r>
      <w:r w:rsidRPr="0093259A">
        <w:rPr>
          <w:rFonts w:cs="Arial"/>
          <w:szCs w:val="24"/>
          <w:lang w:val="mn-MN"/>
        </w:rPr>
        <w:t xml:space="preserve">. </w:t>
      </w:r>
    </w:p>
    <w:p w:rsidR="00B90986" w:rsidRPr="00765309" w:rsidRDefault="00B90986" w:rsidP="00D155E0">
      <w:pPr>
        <w:spacing w:line="276" w:lineRule="auto"/>
        <w:ind w:firstLine="720"/>
        <w:jc w:val="both"/>
        <w:rPr>
          <w:rFonts w:cs="Arial"/>
          <w:szCs w:val="24"/>
          <w:lang w:val="en-NZ"/>
        </w:rPr>
      </w:pPr>
      <w:r>
        <w:rPr>
          <w:rFonts w:cs="Arial"/>
          <w:szCs w:val="24"/>
          <w:lang w:val="mn-MN"/>
        </w:rPr>
        <w:t xml:space="preserve">Хөгжлийн бодлого төлөвлөлтийн тухай хуулийн 15 дугаар зүйлийг баримтлан Өвөрхангай аймгийн </w:t>
      </w:r>
      <w:r w:rsidR="00765309">
        <w:rPr>
          <w:rFonts w:cs="Arial"/>
          <w:szCs w:val="24"/>
          <w:lang w:val="mn-MN"/>
        </w:rPr>
        <w:t xml:space="preserve">Хужирт сумын </w:t>
      </w:r>
      <w:r>
        <w:rPr>
          <w:rFonts w:cs="Arial"/>
          <w:szCs w:val="24"/>
          <w:lang w:val="mn-MN"/>
        </w:rPr>
        <w:t xml:space="preserve">Засаг даргын 2016-2020 оны үйл ажиллагааны хөтөлбөрийг боловсрууллаа. </w:t>
      </w:r>
    </w:p>
    <w:p w:rsidR="00B90986" w:rsidRPr="00B769CB" w:rsidRDefault="00B90986" w:rsidP="00D155E0">
      <w:pPr>
        <w:spacing w:line="276" w:lineRule="auto"/>
        <w:ind w:firstLine="720"/>
        <w:jc w:val="both"/>
        <w:rPr>
          <w:rFonts w:cs="Arial"/>
          <w:szCs w:val="24"/>
        </w:rPr>
      </w:pPr>
      <w:r>
        <w:rPr>
          <w:rFonts w:cs="Arial"/>
          <w:szCs w:val="24"/>
          <w:lang w:val="mn-MN"/>
        </w:rPr>
        <w:t>Монгол улсын Тогтвортой хөгжлийн үз</w:t>
      </w:r>
      <w:r w:rsidR="00765309">
        <w:rPr>
          <w:rFonts w:cs="Arial"/>
          <w:szCs w:val="24"/>
          <w:lang w:val="mn-MN"/>
        </w:rPr>
        <w:t xml:space="preserve">эл баримтлал, Өвөрхангай аймгийн Хужирт сумыг </w:t>
      </w:r>
      <w:r>
        <w:rPr>
          <w:rFonts w:cs="Arial"/>
          <w:szCs w:val="24"/>
          <w:lang w:val="mn-MN"/>
        </w:rPr>
        <w:t xml:space="preserve"> 201</w:t>
      </w:r>
      <w:r w:rsidR="000E17D0">
        <w:rPr>
          <w:rFonts w:cs="Arial"/>
          <w:szCs w:val="24"/>
          <w:lang w:val="mn-MN"/>
        </w:rPr>
        <w:t>1-2020</w:t>
      </w:r>
      <w:r>
        <w:rPr>
          <w:rFonts w:cs="Arial"/>
          <w:szCs w:val="24"/>
          <w:lang w:val="mn-MN"/>
        </w:rPr>
        <w:t xml:space="preserve"> онд хөгжүүлэх эдийн засгийн </w:t>
      </w:r>
      <w:r w:rsidRPr="0093259A">
        <w:rPr>
          <w:rFonts w:cs="Arial"/>
          <w:szCs w:val="24"/>
          <w:lang w:val="mn-MN"/>
        </w:rPr>
        <w:t xml:space="preserve">урт хугацааны </w:t>
      </w:r>
      <w:r>
        <w:rPr>
          <w:rFonts w:cs="Arial"/>
          <w:szCs w:val="24"/>
          <w:lang w:val="mn-MN"/>
        </w:rPr>
        <w:t>бодлого, стратегид</w:t>
      </w:r>
      <w:r w:rsidRPr="0093259A">
        <w:rPr>
          <w:rFonts w:cs="Arial"/>
          <w:szCs w:val="24"/>
          <w:lang w:val="mn-MN"/>
        </w:rPr>
        <w:t xml:space="preserve"> хүрэхэд эн тэргүүнд авч хэрэгжүүлэх шаардлагатай дунд хугацааны зорилго, зорилтуудыг </w:t>
      </w:r>
      <w:r>
        <w:rPr>
          <w:rFonts w:cs="Arial"/>
          <w:szCs w:val="24"/>
          <w:lang w:val="mn-MN"/>
        </w:rPr>
        <w:t>уг</w:t>
      </w:r>
      <w:r w:rsidRPr="0093259A">
        <w:rPr>
          <w:rFonts w:cs="Arial"/>
          <w:szCs w:val="24"/>
          <w:lang w:val="mn-MN"/>
        </w:rPr>
        <w:t xml:space="preserve"> хөтөлбөрт тусга</w:t>
      </w:r>
      <w:r>
        <w:rPr>
          <w:rFonts w:cs="Arial"/>
          <w:szCs w:val="24"/>
          <w:lang w:val="mn-MN"/>
        </w:rPr>
        <w:t>в</w:t>
      </w:r>
      <w:r w:rsidRPr="0093259A">
        <w:rPr>
          <w:rFonts w:cs="Arial"/>
          <w:szCs w:val="24"/>
          <w:lang w:val="mn-MN"/>
        </w:rPr>
        <w:t>.</w:t>
      </w:r>
    </w:p>
    <w:p w:rsidR="00B90986" w:rsidRPr="004A173A" w:rsidRDefault="00B90986" w:rsidP="00D155E0">
      <w:pPr>
        <w:spacing w:line="276" w:lineRule="auto"/>
        <w:ind w:firstLine="720"/>
        <w:jc w:val="both"/>
        <w:rPr>
          <w:rFonts w:cs="Arial"/>
          <w:b/>
          <w:i/>
          <w:szCs w:val="24"/>
          <w:lang w:val="mn-MN"/>
        </w:rPr>
      </w:pPr>
      <w:r w:rsidRPr="004A173A">
        <w:rPr>
          <w:b/>
          <w:i/>
          <w:szCs w:val="24"/>
          <w:lang w:val="mn-MN"/>
        </w:rPr>
        <w:t xml:space="preserve"> Засаг даргын үйл ажиллагааны</w:t>
      </w:r>
      <w:r>
        <w:rPr>
          <w:b/>
          <w:i/>
          <w:szCs w:val="24"/>
          <w:lang w:val="mn-MN"/>
        </w:rPr>
        <w:t xml:space="preserve"> хөтөлбөр боловсруулахад ашигласан</w:t>
      </w:r>
      <w:r w:rsidRPr="004A173A">
        <w:rPr>
          <w:b/>
          <w:i/>
          <w:szCs w:val="24"/>
          <w:lang w:val="mn-MN"/>
        </w:rPr>
        <w:t xml:space="preserve"> тулгуур баримт бичиг</w:t>
      </w:r>
    </w:p>
    <w:p w:rsidR="00B90986" w:rsidRPr="004A173A" w:rsidRDefault="00B90986" w:rsidP="00D155E0">
      <w:pPr>
        <w:pStyle w:val="ListParagraph"/>
        <w:numPr>
          <w:ilvl w:val="0"/>
          <w:numId w:val="1"/>
        </w:numPr>
        <w:spacing w:after="0"/>
        <w:jc w:val="both"/>
        <w:rPr>
          <w:rFonts w:ascii="Arial" w:hAnsi="Arial" w:cs="Arial"/>
          <w:sz w:val="24"/>
          <w:szCs w:val="24"/>
          <w:lang w:val="mn-MN"/>
        </w:rPr>
      </w:pPr>
      <w:r w:rsidRPr="004A173A">
        <w:rPr>
          <w:rFonts w:ascii="Arial" w:hAnsi="Arial" w:cs="Arial"/>
          <w:sz w:val="24"/>
          <w:szCs w:val="24"/>
          <w:lang w:val="mn-MN"/>
        </w:rPr>
        <w:t>Монгол Улсын Тогтвортой хөгжлийн үзэл баримтлал</w:t>
      </w:r>
      <w:r>
        <w:rPr>
          <w:rFonts w:ascii="Arial" w:hAnsi="Arial" w:cs="Arial"/>
          <w:sz w:val="24"/>
          <w:szCs w:val="24"/>
          <w:lang w:val="mn-MN"/>
        </w:rPr>
        <w:t>-2030</w:t>
      </w:r>
    </w:p>
    <w:p w:rsidR="00B90986" w:rsidRPr="004A173A" w:rsidRDefault="00B90986" w:rsidP="00D155E0">
      <w:pPr>
        <w:pStyle w:val="ListParagraph"/>
        <w:numPr>
          <w:ilvl w:val="0"/>
          <w:numId w:val="1"/>
        </w:numPr>
        <w:spacing w:after="0"/>
        <w:jc w:val="both"/>
        <w:rPr>
          <w:rFonts w:ascii="Arial" w:hAnsi="Arial" w:cs="Arial"/>
          <w:sz w:val="24"/>
          <w:szCs w:val="24"/>
          <w:lang w:val="mn-MN"/>
        </w:rPr>
      </w:pPr>
      <w:r w:rsidRPr="004A173A">
        <w:rPr>
          <w:rFonts w:ascii="Arial" w:hAnsi="Arial" w:cs="Arial"/>
          <w:sz w:val="24"/>
          <w:szCs w:val="24"/>
          <w:lang w:val="mn-MN"/>
        </w:rPr>
        <w:t xml:space="preserve">Бүсчилсэн хөгжлийн </w:t>
      </w:r>
      <w:r>
        <w:rPr>
          <w:rFonts w:ascii="Arial" w:hAnsi="Arial" w:cs="Arial"/>
          <w:sz w:val="24"/>
          <w:szCs w:val="24"/>
          <w:lang w:val="mn-MN"/>
        </w:rPr>
        <w:t>үзэл баримтлал</w:t>
      </w:r>
    </w:p>
    <w:p w:rsidR="00B90986" w:rsidRPr="00661037" w:rsidRDefault="00B90986" w:rsidP="00D155E0">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Монгол улсын Засгийн г</w:t>
      </w:r>
      <w:r w:rsidRPr="004A173A">
        <w:rPr>
          <w:rFonts w:ascii="Arial" w:hAnsi="Arial" w:cs="Arial"/>
          <w:sz w:val="24"/>
          <w:szCs w:val="24"/>
          <w:lang w:val="mn-MN"/>
        </w:rPr>
        <w:t>азрын 2016-2020</w:t>
      </w:r>
      <w:r>
        <w:rPr>
          <w:rFonts w:ascii="Arial" w:hAnsi="Arial" w:cs="Arial"/>
          <w:sz w:val="24"/>
          <w:szCs w:val="24"/>
          <w:lang w:val="mn-MN"/>
        </w:rPr>
        <w:t xml:space="preserve"> </w:t>
      </w:r>
      <w:r w:rsidRPr="004A173A">
        <w:rPr>
          <w:rFonts w:ascii="Arial" w:hAnsi="Arial" w:cs="Arial"/>
          <w:sz w:val="24"/>
          <w:szCs w:val="24"/>
          <w:lang w:val="mn-MN"/>
        </w:rPr>
        <w:t>оны үйл ажиллагааны хөтөлбөр</w:t>
      </w:r>
    </w:p>
    <w:p w:rsidR="00661037" w:rsidRPr="004A173A" w:rsidRDefault="00661037" w:rsidP="00D155E0">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Өвөрхангай аймгийн Засаг даргын 2016-2020 оны “Бүтээлч-Өвөрхангай” үйл ажиллагааны хөтөлбөр</w:t>
      </w:r>
    </w:p>
    <w:p w:rsidR="00B90986" w:rsidRPr="004A173A" w:rsidRDefault="00B90986" w:rsidP="00D155E0">
      <w:pPr>
        <w:pStyle w:val="ListParagraph"/>
        <w:numPr>
          <w:ilvl w:val="0"/>
          <w:numId w:val="1"/>
        </w:numPr>
        <w:spacing w:after="0"/>
        <w:jc w:val="both"/>
        <w:rPr>
          <w:rFonts w:ascii="Arial" w:hAnsi="Arial" w:cs="Arial"/>
          <w:sz w:val="24"/>
          <w:szCs w:val="24"/>
          <w:lang w:val="mn-MN"/>
        </w:rPr>
      </w:pPr>
      <w:r w:rsidRPr="004A173A">
        <w:rPr>
          <w:rFonts w:ascii="Arial" w:hAnsi="Arial" w:cs="Arial"/>
          <w:sz w:val="24"/>
          <w:szCs w:val="24"/>
          <w:lang w:val="mn-MN"/>
        </w:rPr>
        <w:t xml:space="preserve">Өвөрхангай аймгийн эдийн засгийг </w:t>
      </w:r>
      <w:r w:rsidRPr="004A173A">
        <w:rPr>
          <w:rFonts w:ascii="Arial" w:hAnsi="Arial" w:cs="Arial"/>
          <w:sz w:val="24"/>
          <w:szCs w:val="24"/>
        </w:rPr>
        <w:t>2014</w:t>
      </w:r>
      <w:r w:rsidRPr="004A173A">
        <w:rPr>
          <w:rFonts w:ascii="Arial" w:hAnsi="Arial" w:cs="Arial"/>
          <w:sz w:val="24"/>
          <w:szCs w:val="24"/>
          <w:lang w:val="mn-MN"/>
        </w:rPr>
        <w:t>-2024 онд хөгжүүлэх бодлогын баримт бичиг</w:t>
      </w:r>
    </w:p>
    <w:p w:rsidR="000E17D0" w:rsidRDefault="000E17D0" w:rsidP="00D155E0">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Хужирт сумын эдийн засгийн хөгжлийн төлөвлөгөө/2011-2020 он/</w:t>
      </w:r>
    </w:p>
    <w:p w:rsidR="00B90986" w:rsidRPr="004A173A" w:rsidRDefault="00B90986" w:rsidP="00D155E0">
      <w:pPr>
        <w:pStyle w:val="ListParagraph"/>
        <w:numPr>
          <w:ilvl w:val="0"/>
          <w:numId w:val="1"/>
        </w:numPr>
        <w:spacing w:after="0"/>
        <w:jc w:val="both"/>
        <w:rPr>
          <w:rFonts w:ascii="Arial" w:hAnsi="Arial" w:cs="Arial"/>
          <w:sz w:val="24"/>
          <w:szCs w:val="24"/>
          <w:lang w:val="mn-MN"/>
        </w:rPr>
      </w:pPr>
      <w:r w:rsidRPr="004A173A">
        <w:rPr>
          <w:rFonts w:ascii="Arial" w:hAnsi="Arial" w:cs="Arial"/>
          <w:sz w:val="24"/>
          <w:szCs w:val="24"/>
          <w:lang w:val="mn-MN"/>
        </w:rPr>
        <w:t>Аймгийн хэмжээнд хийсэн эмзэг байдлын үнэлгээ, бусад суурь судалгаа</w:t>
      </w:r>
    </w:p>
    <w:p w:rsidR="00B90986" w:rsidRPr="004A173A" w:rsidRDefault="00B90986" w:rsidP="00D155E0">
      <w:pPr>
        <w:pStyle w:val="ListParagraph"/>
        <w:numPr>
          <w:ilvl w:val="0"/>
          <w:numId w:val="1"/>
        </w:numPr>
        <w:spacing w:after="0"/>
        <w:jc w:val="both"/>
        <w:rPr>
          <w:rFonts w:ascii="Arial" w:hAnsi="Arial" w:cs="Arial"/>
          <w:sz w:val="24"/>
          <w:szCs w:val="24"/>
          <w:lang w:val="mn-MN"/>
        </w:rPr>
      </w:pPr>
      <w:r w:rsidRPr="004A173A">
        <w:rPr>
          <w:rFonts w:ascii="Arial" w:hAnsi="Arial" w:cs="Arial"/>
          <w:sz w:val="24"/>
          <w:szCs w:val="24"/>
          <w:lang w:val="mn-MN"/>
        </w:rPr>
        <w:t xml:space="preserve">Өвөрхангай аймгийн </w:t>
      </w:r>
      <w:r w:rsidR="000E17D0">
        <w:rPr>
          <w:rFonts w:ascii="Arial" w:hAnsi="Arial" w:cs="Arial"/>
          <w:sz w:val="24"/>
          <w:szCs w:val="24"/>
          <w:lang w:val="mn-MN"/>
        </w:rPr>
        <w:t xml:space="preserve">Хужирт сумын </w:t>
      </w:r>
      <w:r w:rsidRPr="004A173A">
        <w:rPr>
          <w:rFonts w:ascii="Arial" w:hAnsi="Arial" w:cs="Arial"/>
          <w:sz w:val="24"/>
          <w:szCs w:val="24"/>
          <w:lang w:val="mn-MN"/>
        </w:rPr>
        <w:t>МАН-ын мөрийн хөтөлбөр</w:t>
      </w:r>
      <w:r>
        <w:rPr>
          <w:rFonts w:ascii="Arial" w:hAnsi="Arial" w:cs="Arial"/>
          <w:sz w:val="24"/>
          <w:szCs w:val="24"/>
          <w:lang w:val="mn-MN"/>
        </w:rPr>
        <w:t xml:space="preserve"> /2016/</w:t>
      </w:r>
    </w:p>
    <w:p w:rsidR="00B90986" w:rsidRDefault="00B90986" w:rsidP="00D155E0">
      <w:pPr>
        <w:pStyle w:val="ListParagraph"/>
        <w:numPr>
          <w:ilvl w:val="0"/>
          <w:numId w:val="1"/>
        </w:numPr>
        <w:spacing w:after="0"/>
        <w:jc w:val="both"/>
        <w:rPr>
          <w:rFonts w:ascii="Arial" w:hAnsi="Arial" w:cs="Arial"/>
          <w:sz w:val="24"/>
          <w:szCs w:val="24"/>
          <w:lang w:val="mn-MN"/>
        </w:rPr>
      </w:pPr>
      <w:r w:rsidRPr="004A173A">
        <w:rPr>
          <w:rFonts w:ascii="Arial" w:hAnsi="Arial" w:cs="Arial"/>
          <w:sz w:val="24"/>
          <w:szCs w:val="24"/>
          <w:lang w:val="mn-MN"/>
        </w:rPr>
        <w:t xml:space="preserve">Өвөрхангай аймгийн </w:t>
      </w:r>
      <w:r w:rsidR="000E17D0">
        <w:rPr>
          <w:rFonts w:ascii="Arial" w:hAnsi="Arial" w:cs="Arial"/>
          <w:sz w:val="24"/>
          <w:szCs w:val="24"/>
          <w:lang w:val="mn-MN"/>
        </w:rPr>
        <w:t xml:space="preserve">Хужирт сумын </w:t>
      </w:r>
      <w:r w:rsidRPr="004A173A">
        <w:rPr>
          <w:rFonts w:ascii="Arial" w:hAnsi="Arial" w:cs="Arial"/>
          <w:sz w:val="24"/>
          <w:szCs w:val="24"/>
          <w:lang w:val="mn-MN"/>
        </w:rPr>
        <w:t>АН-ын мөрийн хөтөлбөр</w:t>
      </w:r>
      <w:r>
        <w:rPr>
          <w:rFonts w:ascii="Arial" w:hAnsi="Arial" w:cs="Arial"/>
          <w:sz w:val="24"/>
          <w:szCs w:val="24"/>
          <w:lang w:val="mn-MN"/>
        </w:rPr>
        <w:t xml:space="preserve"> /2016/</w:t>
      </w:r>
    </w:p>
    <w:p w:rsidR="00B90986" w:rsidRDefault="00B90986" w:rsidP="00D155E0">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Өвөрхангай аймгийн Засаг даргын дэргэдэх Статистикийн хэлтсээс гаргасан эмхтгэл -2016/08</w:t>
      </w:r>
    </w:p>
    <w:p w:rsidR="00332753" w:rsidRPr="00B769CB" w:rsidRDefault="00332753" w:rsidP="00D155E0">
      <w:pPr>
        <w:pStyle w:val="ListParagraph"/>
        <w:numPr>
          <w:ilvl w:val="0"/>
          <w:numId w:val="1"/>
        </w:numPr>
        <w:spacing w:after="0"/>
        <w:jc w:val="both"/>
        <w:rPr>
          <w:rFonts w:ascii="Arial" w:hAnsi="Arial" w:cs="Arial"/>
          <w:sz w:val="24"/>
          <w:szCs w:val="24"/>
          <w:lang w:val="mn-MN"/>
        </w:rPr>
      </w:pPr>
      <w:r>
        <w:rPr>
          <w:rFonts w:ascii="Arial" w:hAnsi="Arial" w:cs="Arial"/>
          <w:sz w:val="24"/>
          <w:szCs w:val="24"/>
          <w:lang w:val="mn-MN"/>
        </w:rPr>
        <w:t>Багуудын Засаг даргад нэр дэвшигчдийн мөрийн хөтөлбөр</w:t>
      </w:r>
    </w:p>
    <w:p w:rsidR="00276C81" w:rsidRDefault="00276C81" w:rsidP="00D155E0">
      <w:pPr>
        <w:spacing w:line="276" w:lineRule="auto"/>
        <w:jc w:val="center"/>
        <w:rPr>
          <w:rFonts w:cs="Arial"/>
          <w:b/>
          <w:i/>
          <w:szCs w:val="24"/>
        </w:rPr>
      </w:pPr>
    </w:p>
    <w:p w:rsidR="00B90986" w:rsidRPr="00D42384" w:rsidRDefault="000E17D0" w:rsidP="00D155E0">
      <w:pPr>
        <w:spacing w:line="276" w:lineRule="auto"/>
        <w:jc w:val="center"/>
        <w:rPr>
          <w:rFonts w:cs="Arial"/>
          <w:b/>
          <w:i/>
          <w:szCs w:val="24"/>
          <w:lang w:val="mn-MN"/>
        </w:rPr>
      </w:pPr>
      <w:r w:rsidRPr="00D42384">
        <w:rPr>
          <w:rFonts w:cs="Arial"/>
          <w:b/>
          <w:i/>
          <w:szCs w:val="24"/>
          <w:lang w:val="mn-MN"/>
        </w:rPr>
        <w:t xml:space="preserve">Сумын </w:t>
      </w:r>
      <w:r w:rsidR="00B90986" w:rsidRPr="00D42384">
        <w:rPr>
          <w:rFonts w:cs="Arial"/>
          <w:b/>
          <w:i/>
          <w:szCs w:val="24"/>
          <w:lang w:val="mn-MN"/>
        </w:rPr>
        <w:t xml:space="preserve"> хөгжлийн өнөөгийн түвшин</w:t>
      </w:r>
    </w:p>
    <w:p w:rsidR="00B90986" w:rsidRDefault="00B90986" w:rsidP="00D155E0">
      <w:pPr>
        <w:spacing w:line="276" w:lineRule="auto"/>
        <w:ind w:firstLine="720"/>
        <w:jc w:val="both"/>
        <w:rPr>
          <w:rFonts w:cs="Arial"/>
          <w:szCs w:val="24"/>
          <w:lang w:val="mn-MN"/>
        </w:rPr>
      </w:pPr>
      <w:r w:rsidRPr="0093259A">
        <w:rPr>
          <w:rFonts w:cs="Arial"/>
          <w:szCs w:val="24"/>
          <w:lang w:val="mn-MN"/>
        </w:rPr>
        <w:t>Өвөрхангай</w:t>
      </w:r>
      <w:r w:rsidR="000E17D0">
        <w:rPr>
          <w:rFonts w:cs="Arial"/>
          <w:szCs w:val="24"/>
          <w:lang w:val="mn-MN"/>
        </w:rPr>
        <w:t xml:space="preserve"> аймгийн Хужирт сум  нь Өвөрхангай аймгийн хойд хэсэгт хангай хээрийн бүсд оршдог.</w:t>
      </w:r>
      <w:r w:rsidR="00D42384">
        <w:rPr>
          <w:rFonts w:cs="Arial"/>
          <w:szCs w:val="24"/>
          <w:lang w:val="mn-MN"/>
        </w:rPr>
        <w:t xml:space="preserve"> </w:t>
      </w:r>
      <w:r w:rsidR="000E17D0">
        <w:rPr>
          <w:rFonts w:cs="Arial"/>
          <w:szCs w:val="24"/>
          <w:lang w:val="mn-MN"/>
        </w:rPr>
        <w:t>Архангайн Хотонт,</w:t>
      </w:r>
      <w:r w:rsidR="00D42384">
        <w:rPr>
          <w:rFonts w:cs="Arial"/>
          <w:szCs w:val="24"/>
          <w:lang w:val="mn-MN"/>
        </w:rPr>
        <w:t xml:space="preserve"> </w:t>
      </w:r>
      <w:r w:rsidR="000E17D0">
        <w:rPr>
          <w:rFonts w:cs="Arial"/>
          <w:szCs w:val="24"/>
          <w:lang w:val="mn-MN"/>
        </w:rPr>
        <w:t>Өвөрхангай аймгийн Хархорин, Бүрд,</w:t>
      </w:r>
      <w:r w:rsidR="007B2622">
        <w:rPr>
          <w:rFonts w:cs="Arial"/>
          <w:szCs w:val="24"/>
          <w:lang w:val="mn-MN"/>
        </w:rPr>
        <w:t>Зүйл, Бат-Өлзий,</w:t>
      </w:r>
      <w:r w:rsidR="00D42384">
        <w:rPr>
          <w:rFonts w:cs="Arial"/>
          <w:szCs w:val="24"/>
          <w:lang w:val="mn-MN"/>
        </w:rPr>
        <w:t xml:space="preserve"> </w:t>
      </w:r>
      <w:r w:rsidR="007B2622">
        <w:rPr>
          <w:rFonts w:cs="Arial"/>
          <w:szCs w:val="24"/>
          <w:lang w:val="mn-MN"/>
        </w:rPr>
        <w:t>Зүүн</w:t>
      </w:r>
      <w:r w:rsidR="000E17D0">
        <w:rPr>
          <w:rFonts w:cs="Arial"/>
          <w:szCs w:val="24"/>
          <w:lang w:val="mn-MN"/>
        </w:rPr>
        <w:t>баян-Улаан сумдтай хиллэдэг.</w:t>
      </w:r>
      <w:r w:rsidR="00D42384">
        <w:rPr>
          <w:rFonts w:cs="Arial"/>
          <w:szCs w:val="24"/>
          <w:lang w:val="mn-MN"/>
        </w:rPr>
        <w:t xml:space="preserve"> </w:t>
      </w:r>
      <w:r w:rsidR="000E17D0">
        <w:rPr>
          <w:rFonts w:cs="Arial"/>
          <w:szCs w:val="24"/>
          <w:lang w:val="mn-MN"/>
        </w:rPr>
        <w:t>Сумын төв нь Улаанбаатар хотоос 380км</w:t>
      </w:r>
      <w:r w:rsidRPr="0093259A">
        <w:rPr>
          <w:rFonts w:cs="Arial"/>
          <w:szCs w:val="24"/>
          <w:lang w:val="mn-MN"/>
        </w:rPr>
        <w:t xml:space="preserve"> </w:t>
      </w:r>
      <w:r w:rsidR="005A10FF">
        <w:rPr>
          <w:rFonts w:cs="Arial"/>
          <w:szCs w:val="24"/>
          <w:lang w:val="mn-MN"/>
        </w:rPr>
        <w:t>А</w:t>
      </w:r>
      <w:r w:rsidR="007B2622">
        <w:rPr>
          <w:rFonts w:cs="Arial"/>
          <w:szCs w:val="24"/>
          <w:lang w:val="mn-MN"/>
        </w:rPr>
        <w:t xml:space="preserve">рвайхээрээс </w:t>
      </w:r>
      <w:r w:rsidR="004B4158">
        <w:rPr>
          <w:rFonts w:cs="Arial"/>
          <w:szCs w:val="24"/>
          <w:lang w:val="mn-MN"/>
        </w:rPr>
        <w:t>90км байна.</w:t>
      </w:r>
    </w:p>
    <w:p w:rsidR="00B90986" w:rsidRPr="0093259A" w:rsidRDefault="00AD62BC" w:rsidP="00D155E0">
      <w:pPr>
        <w:spacing w:line="276" w:lineRule="auto"/>
        <w:ind w:firstLine="720"/>
        <w:jc w:val="both"/>
        <w:rPr>
          <w:rFonts w:cs="Arial"/>
          <w:szCs w:val="24"/>
          <w:lang w:val="mn-MN"/>
        </w:rPr>
      </w:pPr>
      <w:r>
        <w:rPr>
          <w:rFonts w:cs="Arial"/>
          <w:szCs w:val="24"/>
          <w:lang w:val="mn-MN"/>
        </w:rPr>
        <w:t>Сумын  газар нутгийн</w:t>
      </w:r>
      <w:r w:rsidR="00E83159">
        <w:rPr>
          <w:rFonts w:cs="Arial"/>
          <w:szCs w:val="24"/>
          <w:lang w:val="mn-MN"/>
        </w:rPr>
        <w:t xml:space="preserve"> хэмжээ 171782 га бөгөөд 122564,35 га нь бэлчээр, 10628,48</w:t>
      </w:r>
      <w:r w:rsidR="00583B98">
        <w:rPr>
          <w:rFonts w:cs="Arial"/>
          <w:szCs w:val="24"/>
        </w:rPr>
        <w:t xml:space="preserve"> </w:t>
      </w:r>
      <w:r w:rsidR="00583B98">
        <w:rPr>
          <w:rFonts w:cs="Arial"/>
          <w:szCs w:val="24"/>
          <w:lang w:val="mn-MN"/>
        </w:rPr>
        <w:t>г</w:t>
      </w:r>
      <w:r w:rsidR="00E83159">
        <w:rPr>
          <w:rFonts w:cs="Arial"/>
          <w:szCs w:val="24"/>
          <w:lang w:val="mn-MN"/>
        </w:rPr>
        <w:t>а нь ойн сан, хот тосгоны газар 4864,35 га,1115,1 га нь</w:t>
      </w:r>
      <w:r w:rsidR="00B90986" w:rsidRPr="0093259A">
        <w:rPr>
          <w:rFonts w:cs="Arial"/>
          <w:szCs w:val="24"/>
          <w:lang w:val="mn-MN"/>
        </w:rPr>
        <w:t xml:space="preserve"> хадлан, </w:t>
      </w:r>
      <w:r w:rsidR="00E83159">
        <w:rPr>
          <w:rFonts w:cs="Arial"/>
          <w:szCs w:val="24"/>
          <w:lang w:val="mn-MN"/>
        </w:rPr>
        <w:t xml:space="preserve">312,7 га нь </w:t>
      </w:r>
      <w:r w:rsidR="00B90986" w:rsidRPr="0093259A">
        <w:rPr>
          <w:rFonts w:cs="Arial"/>
          <w:szCs w:val="24"/>
          <w:lang w:val="mn-MN"/>
        </w:rPr>
        <w:t>тариала</w:t>
      </w:r>
      <w:r>
        <w:rPr>
          <w:rFonts w:cs="Arial"/>
          <w:szCs w:val="24"/>
          <w:lang w:val="mn-MN"/>
        </w:rPr>
        <w:t>нгийн талбай</w:t>
      </w:r>
      <w:r w:rsidR="00E83159">
        <w:rPr>
          <w:rFonts w:cs="Arial"/>
          <w:szCs w:val="24"/>
          <w:lang w:val="mn-MN"/>
        </w:rPr>
        <w:t>,атаршсан газар 1001,54 га,зам шугам сүлжээний газар 775,49 га, усан сан бүхий газар 125,05 га,тусгай хамгаалалттай газар 30191,3 га тус тус байна.</w:t>
      </w:r>
      <w:r>
        <w:rPr>
          <w:rFonts w:cs="Arial"/>
          <w:szCs w:val="24"/>
          <w:lang w:val="mn-MN"/>
        </w:rPr>
        <w:t xml:space="preserve"> Нийт 6</w:t>
      </w:r>
      <w:r w:rsidR="00E83159">
        <w:rPr>
          <w:rFonts w:cs="Arial"/>
          <w:szCs w:val="24"/>
          <w:lang w:val="mn-MN"/>
        </w:rPr>
        <w:t xml:space="preserve"> багтай. 2015 оны байдлаар 6,630 мянган хүн амтай, эдгээрийн 3976</w:t>
      </w:r>
      <w:r w:rsidR="00B90986" w:rsidRPr="0093259A">
        <w:rPr>
          <w:rFonts w:cs="Arial"/>
          <w:szCs w:val="24"/>
          <w:lang w:val="mn-MN"/>
        </w:rPr>
        <w:t xml:space="preserve"> нь хөдөө а</w:t>
      </w:r>
      <w:r w:rsidR="00E83159">
        <w:rPr>
          <w:rFonts w:cs="Arial"/>
          <w:szCs w:val="24"/>
          <w:lang w:val="mn-MN"/>
        </w:rPr>
        <w:t xml:space="preserve">мьдардаг. Нийт хүн амын 64,7 хувь нь 15-64 насныхан, </w:t>
      </w:r>
      <w:r w:rsidR="00E83159">
        <w:rPr>
          <w:rFonts w:cs="Arial"/>
          <w:szCs w:val="24"/>
          <w:lang w:val="mn-MN"/>
        </w:rPr>
        <w:lastRenderedPageBreak/>
        <w:t>29,7</w:t>
      </w:r>
      <w:r w:rsidR="00B90986" w:rsidRPr="0093259A">
        <w:rPr>
          <w:rFonts w:cs="Arial"/>
          <w:szCs w:val="24"/>
          <w:lang w:val="mn-MN"/>
        </w:rPr>
        <w:t xml:space="preserve"> хувь нь 15</w:t>
      </w:r>
      <w:r w:rsidR="00B90986">
        <w:rPr>
          <w:rFonts w:cs="Arial"/>
          <w:szCs w:val="24"/>
          <w:lang w:val="mn-MN"/>
        </w:rPr>
        <w:t>-аас</w:t>
      </w:r>
      <w:r w:rsidR="00E83159">
        <w:rPr>
          <w:rFonts w:cs="Arial"/>
          <w:szCs w:val="24"/>
          <w:lang w:val="mn-MN"/>
        </w:rPr>
        <w:t xml:space="preserve"> доош насны хүүхдүүд, 5,6</w:t>
      </w:r>
      <w:r w:rsidR="00B90986" w:rsidRPr="0093259A">
        <w:rPr>
          <w:rFonts w:cs="Arial"/>
          <w:szCs w:val="24"/>
          <w:lang w:val="mn-MN"/>
        </w:rPr>
        <w:t xml:space="preserve"> хувь нь 65-аас дээш насны ахмадууд </w:t>
      </w:r>
      <w:r w:rsidR="00B90986" w:rsidRPr="005E10B5">
        <w:rPr>
          <w:rFonts w:cs="Arial"/>
          <w:szCs w:val="24"/>
          <w:lang w:val="mn-MN"/>
        </w:rPr>
        <w:t>байна</w:t>
      </w:r>
      <w:r>
        <w:rPr>
          <w:rFonts w:cs="Arial"/>
          <w:szCs w:val="24"/>
          <w:lang w:val="mn-MN"/>
        </w:rPr>
        <w:t xml:space="preserve">. </w:t>
      </w:r>
      <w:r w:rsidR="00B90986" w:rsidRPr="0093259A">
        <w:rPr>
          <w:rFonts w:cs="Arial"/>
          <w:szCs w:val="24"/>
          <w:lang w:val="mn-MN"/>
        </w:rPr>
        <w:t xml:space="preserve">   </w:t>
      </w:r>
    </w:p>
    <w:p w:rsidR="00B90986" w:rsidRDefault="00AD62BC" w:rsidP="00D155E0">
      <w:pPr>
        <w:spacing w:line="276" w:lineRule="auto"/>
        <w:ind w:firstLine="720"/>
        <w:jc w:val="both"/>
        <w:rPr>
          <w:rFonts w:cs="Arial"/>
          <w:szCs w:val="24"/>
          <w:lang w:val="mn-MN"/>
        </w:rPr>
      </w:pPr>
      <w:r>
        <w:rPr>
          <w:rFonts w:cs="Arial"/>
          <w:szCs w:val="24"/>
          <w:lang w:val="mn-MN"/>
        </w:rPr>
        <w:t>Сумын</w:t>
      </w:r>
      <w:r w:rsidR="00B90986" w:rsidRPr="0093259A">
        <w:rPr>
          <w:rFonts w:cs="Arial"/>
          <w:szCs w:val="24"/>
          <w:lang w:val="mn-MN"/>
        </w:rPr>
        <w:t xml:space="preserve"> эдийн засгийн ху</w:t>
      </w:r>
      <w:r w:rsidR="00E83159">
        <w:rPr>
          <w:rFonts w:cs="Arial"/>
          <w:szCs w:val="24"/>
          <w:lang w:val="mn-MN"/>
        </w:rPr>
        <w:t>вьд 2015 онд 12,9</w:t>
      </w:r>
      <w:r w:rsidR="00B90986" w:rsidRPr="0093259A">
        <w:rPr>
          <w:rFonts w:cs="Arial"/>
          <w:szCs w:val="24"/>
          <w:lang w:val="mn-MN"/>
        </w:rPr>
        <w:t xml:space="preserve"> тэрбум төгрөгийн дотоодын нийт бүтээгдэхүүн </w:t>
      </w:r>
      <w:r w:rsidR="00B90986" w:rsidRPr="0093259A">
        <w:rPr>
          <w:rFonts w:cs="Arial"/>
          <w:szCs w:val="24"/>
          <w:lang w:val="mn-MN"/>
        </w:rPr>
        <w:sym w:font="Symbol" w:char="F028"/>
      </w:r>
      <w:r w:rsidR="00B90986" w:rsidRPr="0093259A">
        <w:rPr>
          <w:rFonts w:cs="Arial"/>
          <w:szCs w:val="24"/>
          <w:lang w:val="mn-MN"/>
        </w:rPr>
        <w:t>ДНБ</w:t>
      </w:r>
      <w:r w:rsidR="00B90986" w:rsidRPr="0093259A">
        <w:rPr>
          <w:rFonts w:cs="Arial"/>
          <w:szCs w:val="24"/>
          <w:lang w:val="mn-MN"/>
        </w:rPr>
        <w:sym w:font="Symbol" w:char="F029"/>
      </w:r>
      <w:r w:rsidR="00E83159">
        <w:rPr>
          <w:rFonts w:cs="Arial"/>
          <w:szCs w:val="24"/>
          <w:lang w:val="mn-MN"/>
        </w:rPr>
        <w:t xml:space="preserve"> үйлдвэрлэсний 51,9</w:t>
      </w:r>
      <w:r w:rsidR="00E83159">
        <w:rPr>
          <w:rFonts w:cs="Arial"/>
          <w:szCs w:val="24"/>
          <w:lang w:val="en-NZ"/>
        </w:rPr>
        <w:t xml:space="preserve"> </w:t>
      </w:r>
      <w:r w:rsidR="00E83159">
        <w:rPr>
          <w:rFonts w:cs="Arial"/>
          <w:szCs w:val="24"/>
          <w:lang w:val="mn-MN"/>
        </w:rPr>
        <w:t xml:space="preserve">хувийг хөдөө аж ахуй, 24 </w:t>
      </w:r>
      <w:r>
        <w:rPr>
          <w:rFonts w:cs="Arial"/>
          <w:szCs w:val="24"/>
          <w:lang w:val="mn-MN"/>
        </w:rPr>
        <w:t>х</w:t>
      </w:r>
      <w:r w:rsidR="00E83159">
        <w:rPr>
          <w:rFonts w:cs="Arial"/>
          <w:szCs w:val="24"/>
          <w:lang w:val="mn-MN"/>
        </w:rPr>
        <w:t>увийг аж үйлдвэр барилгын, 24,1</w:t>
      </w:r>
      <w:r w:rsidR="00B90986" w:rsidRPr="0093259A">
        <w:rPr>
          <w:rFonts w:cs="Arial"/>
          <w:szCs w:val="24"/>
          <w:lang w:val="mn-MN"/>
        </w:rPr>
        <w:t xml:space="preserve"> хувийг худалдаа, үйлчилгээний салбараас оруулсан байна. 2011</w:t>
      </w:r>
      <w:r w:rsidR="00B90986">
        <w:rPr>
          <w:rFonts w:cs="Arial"/>
          <w:szCs w:val="24"/>
          <w:lang w:val="mn-MN"/>
        </w:rPr>
        <w:t xml:space="preserve"> </w:t>
      </w:r>
      <w:r w:rsidR="00B90986" w:rsidRPr="0093259A">
        <w:rPr>
          <w:rFonts w:cs="Arial"/>
          <w:szCs w:val="24"/>
          <w:lang w:val="mn-MN"/>
        </w:rPr>
        <w:t>- 2015 оны хоорон</w:t>
      </w:r>
      <w:r>
        <w:rPr>
          <w:rFonts w:cs="Arial"/>
          <w:szCs w:val="24"/>
          <w:lang w:val="mn-MN"/>
        </w:rPr>
        <w:t>д тээвэрл</w:t>
      </w:r>
      <w:r w:rsidR="00E83159">
        <w:rPr>
          <w:rFonts w:cs="Arial"/>
          <w:szCs w:val="24"/>
          <w:lang w:val="mn-MN"/>
        </w:rPr>
        <w:t xml:space="preserve">эсэн ачааны хэмжээ 4,4 </w:t>
      </w:r>
      <w:r>
        <w:rPr>
          <w:rFonts w:cs="Arial"/>
          <w:szCs w:val="24"/>
          <w:lang w:val="en-NZ"/>
        </w:rPr>
        <w:t>%</w:t>
      </w:r>
      <w:r w:rsidR="00B90986" w:rsidRPr="0093259A">
        <w:rPr>
          <w:rFonts w:cs="Arial"/>
          <w:szCs w:val="24"/>
          <w:lang w:val="mn-MN"/>
        </w:rPr>
        <w:t>, зо</w:t>
      </w:r>
      <w:r w:rsidR="00E83159">
        <w:rPr>
          <w:rFonts w:cs="Arial"/>
          <w:szCs w:val="24"/>
          <w:lang w:val="mn-MN"/>
        </w:rPr>
        <w:t xml:space="preserve">рчигчийн тоо 6,4 </w:t>
      </w:r>
      <w:r w:rsidR="00B90986" w:rsidRPr="0093259A">
        <w:rPr>
          <w:rFonts w:cs="Arial"/>
          <w:szCs w:val="24"/>
          <w:lang w:val="mn-MN"/>
        </w:rPr>
        <w:t xml:space="preserve">% </w:t>
      </w:r>
      <w:r w:rsidR="00B90986" w:rsidRPr="005E10B5">
        <w:rPr>
          <w:rFonts w:cs="Arial"/>
          <w:szCs w:val="24"/>
          <w:lang w:val="mn-MN"/>
        </w:rPr>
        <w:t>өссөн</w:t>
      </w:r>
      <w:r w:rsidR="00B90986" w:rsidRPr="0093259A">
        <w:rPr>
          <w:rFonts w:cs="Arial"/>
          <w:szCs w:val="24"/>
          <w:lang w:val="mn-MN"/>
        </w:rPr>
        <w:t xml:space="preserve"> </w:t>
      </w:r>
      <w:r w:rsidR="00B90986">
        <w:rPr>
          <w:rFonts w:cs="Arial"/>
          <w:szCs w:val="24"/>
          <w:lang w:val="mn-MN"/>
        </w:rPr>
        <w:t>байна</w:t>
      </w:r>
      <w:r w:rsidR="00B90986" w:rsidRPr="0093259A">
        <w:rPr>
          <w:rFonts w:cs="Arial"/>
          <w:szCs w:val="24"/>
          <w:lang w:val="mn-MN"/>
        </w:rPr>
        <w:t xml:space="preserve">. </w:t>
      </w:r>
    </w:p>
    <w:p w:rsidR="00B90986" w:rsidRDefault="00AD62BC" w:rsidP="00D155E0">
      <w:pPr>
        <w:spacing w:line="276" w:lineRule="auto"/>
        <w:ind w:firstLine="720"/>
        <w:jc w:val="both"/>
        <w:rPr>
          <w:rFonts w:cs="Arial"/>
          <w:szCs w:val="24"/>
          <w:lang w:val="mn-MN"/>
        </w:rPr>
      </w:pPr>
      <w:r>
        <w:rPr>
          <w:rFonts w:cs="Arial"/>
          <w:szCs w:val="24"/>
          <w:lang w:val="mn-MN"/>
        </w:rPr>
        <w:t>2015 онд сумын</w:t>
      </w:r>
      <w:r w:rsidR="00B90986" w:rsidRPr="0093259A">
        <w:rPr>
          <w:rFonts w:cs="Arial"/>
          <w:szCs w:val="24"/>
          <w:lang w:val="mn-MN"/>
        </w:rPr>
        <w:t xml:space="preserve"> нэг</w:t>
      </w:r>
      <w:r w:rsidR="00B90986">
        <w:rPr>
          <w:rFonts w:cs="Arial"/>
          <w:szCs w:val="24"/>
          <w:lang w:val="mn-MN"/>
        </w:rPr>
        <w:t xml:space="preserve"> хүнд ногдох дотоодын нийт бүтээгдэхүүний хэмжээ</w:t>
      </w:r>
      <w:r w:rsidR="00E83159">
        <w:rPr>
          <w:rFonts w:cs="Arial"/>
          <w:szCs w:val="24"/>
          <w:lang w:val="mn-MN"/>
        </w:rPr>
        <w:t xml:space="preserve"> 1960,5 мянган</w:t>
      </w:r>
      <w:r w:rsidR="00B90986" w:rsidRPr="0093259A">
        <w:rPr>
          <w:rFonts w:cs="Arial"/>
          <w:szCs w:val="24"/>
          <w:lang w:val="mn-MN"/>
        </w:rPr>
        <w:t xml:space="preserve"> тө</w:t>
      </w:r>
      <w:r>
        <w:rPr>
          <w:rFonts w:cs="Arial"/>
          <w:szCs w:val="24"/>
          <w:lang w:val="mn-MN"/>
        </w:rPr>
        <w:t>г</w:t>
      </w:r>
      <w:r w:rsidR="000534B4">
        <w:rPr>
          <w:rFonts w:cs="Arial"/>
          <w:szCs w:val="24"/>
          <w:lang w:val="mn-MN"/>
        </w:rPr>
        <w:t>рөг байгаа нь өмнөх оныхоос 17,6</w:t>
      </w:r>
      <w:r>
        <w:rPr>
          <w:rFonts w:cs="Arial"/>
          <w:szCs w:val="24"/>
          <w:lang w:val="mn-MN"/>
        </w:rPr>
        <w:t xml:space="preserve"> хувь өссөн. </w:t>
      </w:r>
    </w:p>
    <w:p w:rsidR="00B90986" w:rsidRPr="0093259A" w:rsidRDefault="001B3868" w:rsidP="00D155E0">
      <w:pPr>
        <w:spacing w:line="276" w:lineRule="auto"/>
        <w:ind w:firstLine="720"/>
        <w:jc w:val="both"/>
        <w:rPr>
          <w:rFonts w:cs="Arial"/>
          <w:szCs w:val="24"/>
          <w:lang w:val="mn-MN"/>
        </w:rPr>
      </w:pPr>
      <w:r>
        <w:rPr>
          <w:rFonts w:cs="Arial"/>
          <w:szCs w:val="24"/>
          <w:lang w:val="mn-MN"/>
        </w:rPr>
        <w:t>2015 онд сум 216</w:t>
      </w:r>
      <w:r w:rsidR="00B90986" w:rsidRPr="0093259A">
        <w:rPr>
          <w:rFonts w:cs="Arial"/>
          <w:szCs w:val="24"/>
          <w:lang w:val="mn-MN"/>
        </w:rPr>
        <w:t xml:space="preserve"> мян</w:t>
      </w:r>
      <w:r>
        <w:rPr>
          <w:rFonts w:cs="Arial"/>
          <w:szCs w:val="24"/>
          <w:lang w:val="mn-MN"/>
        </w:rPr>
        <w:t>ган толгой мал тоолуулснаас 177095</w:t>
      </w:r>
      <w:r w:rsidR="00B90986" w:rsidRPr="0093259A">
        <w:rPr>
          <w:rFonts w:cs="Arial"/>
          <w:szCs w:val="24"/>
          <w:lang w:val="mn-MN"/>
        </w:rPr>
        <w:t xml:space="preserve"> бог мал </w:t>
      </w:r>
      <w:r w:rsidR="00B90986" w:rsidRPr="0093259A">
        <w:rPr>
          <w:rFonts w:cs="Arial"/>
          <w:szCs w:val="24"/>
          <w:lang w:val="mn-MN"/>
        </w:rPr>
        <w:sym w:font="Symbol" w:char="F028"/>
      </w:r>
      <w:r w:rsidR="00B90986" w:rsidRPr="0093259A">
        <w:rPr>
          <w:rFonts w:cs="Arial"/>
          <w:szCs w:val="24"/>
          <w:lang w:val="mn-MN"/>
        </w:rPr>
        <w:t>үүнд</w:t>
      </w:r>
      <w:r>
        <w:rPr>
          <w:rFonts w:cs="Arial"/>
          <w:szCs w:val="24"/>
          <w:lang w:val="mn-MN"/>
        </w:rPr>
        <w:t>, ямаа 40,9</w:t>
      </w:r>
      <w:r w:rsidR="00B90986" w:rsidRPr="0093259A">
        <w:rPr>
          <w:rFonts w:cs="Arial"/>
          <w:szCs w:val="24"/>
          <w:lang w:val="mn-MN"/>
        </w:rPr>
        <w:t>%</w:t>
      </w:r>
      <w:r w:rsidR="00B90986" w:rsidRPr="0093259A">
        <w:rPr>
          <w:rFonts w:cs="Arial"/>
          <w:szCs w:val="24"/>
          <w:lang w:val="mn-MN"/>
        </w:rPr>
        <w:sym w:font="Symbol" w:char="F029"/>
      </w:r>
      <w:r>
        <w:rPr>
          <w:rFonts w:cs="Arial"/>
          <w:szCs w:val="24"/>
          <w:lang w:val="mn-MN"/>
        </w:rPr>
        <w:t xml:space="preserve">,38905 толгой буюу  18% нь бод мал байна. Сумын нийт өрхийн 66,8 хувь нь малтай, эдгээрийн 82,9 </w:t>
      </w:r>
      <w:r w:rsidR="00B90986" w:rsidRPr="0093259A">
        <w:rPr>
          <w:rFonts w:cs="Arial"/>
          <w:szCs w:val="24"/>
          <w:lang w:val="mn-MN"/>
        </w:rPr>
        <w:t xml:space="preserve">хувь </w:t>
      </w:r>
      <w:r w:rsidR="00B90986" w:rsidRPr="0093259A">
        <w:rPr>
          <w:rFonts w:cs="Arial"/>
          <w:szCs w:val="24"/>
          <w:lang w:val="mn-MN"/>
        </w:rPr>
        <w:sym w:font="Symbol" w:char="F028"/>
      </w:r>
      <w:r>
        <w:rPr>
          <w:rFonts w:cs="Arial"/>
          <w:szCs w:val="24"/>
          <w:lang w:val="mn-MN"/>
        </w:rPr>
        <w:t>нийт өрхийн 55,4</w:t>
      </w:r>
      <w:r w:rsidR="00B90986" w:rsidRPr="0093259A">
        <w:rPr>
          <w:rFonts w:cs="Arial"/>
          <w:szCs w:val="24"/>
          <w:lang w:val="mn-MN"/>
        </w:rPr>
        <w:t>%</w:t>
      </w:r>
      <w:r w:rsidR="00B90986" w:rsidRPr="0093259A">
        <w:rPr>
          <w:rFonts w:cs="Arial"/>
          <w:szCs w:val="24"/>
          <w:lang w:val="mn-MN"/>
        </w:rPr>
        <w:sym w:font="Symbol" w:char="F029"/>
      </w:r>
      <w:r w:rsidR="00B90986" w:rsidRPr="0093259A">
        <w:rPr>
          <w:rFonts w:cs="Arial"/>
          <w:szCs w:val="24"/>
          <w:lang w:val="mn-MN"/>
        </w:rPr>
        <w:t xml:space="preserve"> дөрвөн улирлын турш мал сүргээ маллан </w:t>
      </w:r>
      <w:r w:rsidR="00B90986" w:rsidRPr="009E00C1">
        <w:rPr>
          <w:rFonts w:cs="Arial"/>
          <w:szCs w:val="24"/>
          <w:lang w:val="mn-MN"/>
        </w:rPr>
        <w:t>амьдардаг</w:t>
      </w:r>
      <w:r w:rsidR="00B90986" w:rsidRPr="0093259A">
        <w:rPr>
          <w:rFonts w:cs="Arial"/>
          <w:szCs w:val="24"/>
          <w:lang w:val="mn-MN"/>
        </w:rPr>
        <w:t>. 2</w:t>
      </w:r>
      <w:r w:rsidR="00AD62BC">
        <w:rPr>
          <w:rFonts w:cs="Arial"/>
          <w:szCs w:val="24"/>
          <w:lang w:val="mn-MN"/>
        </w:rPr>
        <w:t>015 оны мэдээнээ</w:t>
      </w:r>
      <w:r>
        <w:rPr>
          <w:rFonts w:cs="Arial"/>
          <w:szCs w:val="24"/>
          <w:lang w:val="mn-MN"/>
        </w:rPr>
        <w:t xml:space="preserve">с үзэхэд сумын малчин өрхийн 98 </w:t>
      </w:r>
      <w:r w:rsidR="00B90986" w:rsidRPr="0093259A">
        <w:rPr>
          <w:rFonts w:cs="Arial"/>
          <w:szCs w:val="24"/>
          <w:lang w:val="mn-MN"/>
        </w:rPr>
        <w:t>хув</w:t>
      </w:r>
      <w:r w:rsidR="00AD62BC">
        <w:rPr>
          <w:rFonts w:cs="Arial"/>
          <w:szCs w:val="24"/>
          <w:lang w:val="mn-MN"/>
        </w:rPr>
        <w:t>ь</w:t>
      </w:r>
      <w:r>
        <w:rPr>
          <w:rFonts w:cs="Arial"/>
          <w:szCs w:val="24"/>
          <w:lang w:val="mn-MN"/>
        </w:rPr>
        <w:t xml:space="preserve"> нь цахилгааны эх үүсвэртэй, 97,2 </w:t>
      </w:r>
      <w:r w:rsidR="00AD62BC">
        <w:rPr>
          <w:rFonts w:cs="Arial"/>
          <w:szCs w:val="24"/>
          <w:lang w:val="mn-MN"/>
        </w:rPr>
        <w:t>ху</w:t>
      </w:r>
      <w:r>
        <w:rPr>
          <w:rFonts w:cs="Arial"/>
          <w:szCs w:val="24"/>
          <w:lang w:val="mn-MN"/>
        </w:rPr>
        <w:t>вь нь гар утастай, 62</w:t>
      </w:r>
      <w:r w:rsidR="00B90986" w:rsidRPr="0093259A">
        <w:rPr>
          <w:rFonts w:cs="Arial"/>
          <w:szCs w:val="24"/>
          <w:lang w:val="mn-MN"/>
        </w:rPr>
        <w:t xml:space="preserve"> хувь нь телевиз үздэг, талаас илүү хувь нь мотоцикльтой </w:t>
      </w:r>
      <w:r w:rsidR="00B90986" w:rsidRPr="009E00C1">
        <w:rPr>
          <w:rFonts w:cs="Arial"/>
          <w:szCs w:val="24"/>
          <w:lang w:val="mn-MN"/>
        </w:rPr>
        <w:t>байна</w:t>
      </w:r>
      <w:r w:rsidR="00B90986" w:rsidRPr="0093259A">
        <w:rPr>
          <w:rFonts w:cs="Arial"/>
          <w:szCs w:val="24"/>
          <w:lang w:val="mn-MN"/>
        </w:rPr>
        <w:t>.</w:t>
      </w:r>
    </w:p>
    <w:p w:rsidR="00B90986" w:rsidRPr="0093259A" w:rsidRDefault="00B90986" w:rsidP="00D155E0">
      <w:pPr>
        <w:spacing w:line="276" w:lineRule="auto"/>
        <w:ind w:firstLine="720"/>
        <w:jc w:val="both"/>
        <w:rPr>
          <w:rFonts w:cs="Arial"/>
          <w:szCs w:val="24"/>
          <w:lang w:val="mn-MN"/>
        </w:rPr>
      </w:pPr>
      <w:r w:rsidRPr="0093259A">
        <w:rPr>
          <w:rFonts w:cs="Arial"/>
          <w:szCs w:val="24"/>
          <w:lang w:val="mn-MN"/>
        </w:rPr>
        <w:t xml:space="preserve">Нийгэм, эдийн засгийн хөгжилд гарсан эдгээр амжилт ололтын зэрэгцээ Өвөрхангай аймгийн </w:t>
      </w:r>
      <w:r w:rsidR="00AD62BC">
        <w:rPr>
          <w:rFonts w:cs="Arial"/>
          <w:szCs w:val="24"/>
          <w:lang w:val="mn-MN"/>
        </w:rPr>
        <w:t xml:space="preserve">Хужирт сумын </w:t>
      </w:r>
      <w:r w:rsidRPr="0093259A">
        <w:rPr>
          <w:rFonts w:cs="Arial"/>
          <w:szCs w:val="24"/>
          <w:lang w:val="mn-MN"/>
        </w:rPr>
        <w:t xml:space="preserve">байгаль, соёлын өвийг хойч үедээ </w:t>
      </w:r>
      <w:r>
        <w:rPr>
          <w:rFonts w:cs="Arial"/>
          <w:szCs w:val="24"/>
          <w:lang w:val="mn-MN"/>
        </w:rPr>
        <w:t>уламжлан</w:t>
      </w:r>
      <w:r w:rsidRPr="0093259A">
        <w:rPr>
          <w:rFonts w:cs="Arial"/>
          <w:szCs w:val="24"/>
          <w:lang w:val="mn-MN"/>
        </w:rPr>
        <w:t xml:space="preserve"> өвлүүлэх, байгаль орчин, нийгэм, эдийн засгийн хувьд тэнцвэртэй хөгжих тогтвортой хөгжлийн үзэл санааг хэрэгжүүлэхэд тулгамдаж байгаа дараах асуудлууд байгаа юм.                  </w:t>
      </w:r>
    </w:p>
    <w:p w:rsidR="00B90986" w:rsidRPr="0093259A" w:rsidRDefault="00AD62BC" w:rsidP="00D155E0">
      <w:pPr>
        <w:pStyle w:val="Heading3"/>
        <w:tabs>
          <w:tab w:val="left" w:pos="810"/>
        </w:tabs>
        <w:spacing w:before="0" w:after="0"/>
        <w:jc w:val="center"/>
        <w:rPr>
          <w:rFonts w:ascii="Arial" w:hAnsi="Arial" w:cs="Arial"/>
          <w:sz w:val="24"/>
          <w:szCs w:val="24"/>
          <w:lang w:val="mn-MN"/>
        </w:rPr>
      </w:pPr>
      <w:r>
        <w:rPr>
          <w:rFonts w:ascii="Arial" w:hAnsi="Arial" w:cs="Arial"/>
          <w:sz w:val="24"/>
          <w:szCs w:val="24"/>
          <w:lang w:val="mn-MN"/>
        </w:rPr>
        <w:t xml:space="preserve">Сумын </w:t>
      </w:r>
      <w:r w:rsidR="00B90986" w:rsidRPr="0093259A">
        <w:rPr>
          <w:rFonts w:ascii="Arial" w:hAnsi="Arial" w:cs="Arial"/>
          <w:sz w:val="24"/>
          <w:szCs w:val="24"/>
          <w:lang w:val="mn-MN"/>
        </w:rPr>
        <w:t xml:space="preserve"> хөгжилд тулгамдаж буй асуудлууд</w:t>
      </w:r>
    </w:p>
    <w:p w:rsidR="00B90986" w:rsidRDefault="00B90986" w:rsidP="00D155E0">
      <w:pPr>
        <w:spacing w:line="276" w:lineRule="auto"/>
        <w:ind w:firstLine="720"/>
        <w:jc w:val="both"/>
        <w:rPr>
          <w:rFonts w:cs="Arial"/>
          <w:szCs w:val="24"/>
          <w:lang w:val="mn-MN"/>
        </w:rPr>
      </w:pPr>
      <w:r w:rsidRPr="0093259A">
        <w:rPr>
          <w:rFonts w:cs="Arial"/>
          <w:szCs w:val="24"/>
          <w:lang w:val="mn-MN"/>
        </w:rPr>
        <w:t>Энэхүү дунд хугацаа</w:t>
      </w:r>
      <w:r w:rsidR="00AD62BC">
        <w:rPr>
          <w:rFonts w:cs="Arial"/>
          <w:szCs w:val="24"/>
          <w:lang w:val="mn-MN"/>
        </w:rPr>
        <w:t>ны хөгжлийн баримт бичигт суманд</w:t>
      </w:r>
      <w:r w:rsidRPr="0093259A">
        <w:rPr>
          <w:rFonts w:cs="Arial"/>
          <w:szCs w:val="24"/>
          <w:lang w:val="mn-MN"/>
        </w:rPr>
        <w:t xml:space="preserve"> тулгамдаж буй хэд хэдэн асуудлыг шийдвэрлэх стратегийн зорилгуудыг д</w:t>
      </w:r>
      <w:r>
        <w:rPr>
          <w:rFonts w:cs="Arial"/>
          <w:szCs w:val="24"/>
          <w:lang w:val="mn-MN"/>
        </w:rPr>
        <w:t>эвшүүлэн ажиллахаар тусгав</w:t>
      </w:r>
      <w:r w:rsidRPr="0093259A">
        <w:rPr>
          <w:rFonts w:cs="Arial"/>
          <w:szCs w:val="24"/>
          <w:lang w:val="mn-MN"/>
        </w:rPr>
        <w:t xml:space="preserve">. </w:t>
      </w:r>
    </w:p>
    <w:p w:rsidR="00B90986" w:rsidRPr="00D155E0" w:rsidRDefault="00B90986" w:rsidP="00D155E0">
      <w:pPr>
        <w:spacing w:line="276" w:lineRule="auto"/>
        <w:ind w:firstLine="720"/>
        <w:jc w:val="both"/>
        <w:rPr>
          <w:rFonts w:cs="Arial"/>
          <w:szCs w:val="24"/>
        </w:rPr>
      </w:pPr>
      <w:r w:rsidRPr="0093259A">
        <w:rPr>
          <w:rFonts w:cs="Arial"/>
          <w:szCs w:val="24"/>
          <w:lang w:val="mn-MN"/>
        </w:rPr>
        <w:t xml:space="preserve"> </w:t>
      </w:r>
    </w:p>
    <w:p w:rsidR="00B90986" w:rsidRDefault="00B90986" w:rsidP="00D155E0">
      <w:pPr>
        <w:spacing w:line="276" w:lineRule="auto"/>
        <w:jc w:val="both"/>
        <w:rPr>
          <w:rFonts w:cs="Arial"/>
          <w:szCs w:val="24"/>
          <w:lang w:val="mn-MN"/>
        </w:rPr>
      </w:pPr>
      <w:r w:rsidRPr="0093259A">
        <w:rPr>
          <w:rFonts w:cs="Arial"/>
          <w:b/>
          <w:szCs w:val="24"/>
          <w:lang w:val="mn-MN"/>
        </w:rPr>
        <w:t>1.</w:t>
      </w:r>
      <w:r>
        <w:rPr>
          <w:rFonts w:cs="Arial"/>
          <w:b/>
          <w:szCs w:val="24"/>
          <w:lang w:val="mn-MN"/>
        </w:rPr>
        <w:t xml:space="preserve"> </w:t>
      </w:r>
      <w:r w:rsidRPr="0093259A">
        <w:rPr>
          <w:rFonts w:cs="Arial"/>
          <w:b/>
          <w:szCs w:val="24"/>
          <w:lang w:val="mn-MN"/>
        </w:rPr>
        <w:t>Уур амьсгалын өөрчлөлтийн эрсдэл</w:t>
      </w:r>
      <w:r w:rsidRPr="0093259A">
        <w:rPr>
          <w:rFonts w:cs="Arial"/>
          <w:szCs w:val="24"/>
          <w:lang w:val="mn-MN"/>
        </w:rPr>
        <w:t xml:space="preserve">. </w:t>
      </w:r>
      <w:r w:rsidRPr="00D56D8E">
        <w:rPr>
          <w:rFonts w:cs="Arial"/>
          <w:szCs w:val="24"/>
          <w:lang w:val="mn-MN"/>
        </w:rPr>
        <w:t xml:space="preserve">Монгол улсад төдийгүй дэлхий дахинаа тулгараад байгаа уур амьсгалын өөрчлөлт, дулаарлын үйл </w:t>
      </w:r>
      <w:r w:rsidR="00AD62BC">
        <w:rPr>
          <w:rFonts w:cs="Arial"/>
          <w:szCs w:val="24"/>
          <w:lang w:val="mn-MN"/>
        </w:rPr>
        <w:t>явцын үр нөлөө Өвөрхангай аймгийн Хужирт суманд</w:t>
      </w:r>
      <w:r w:rsidRPr="00D56D8E">
        <w:rPr>
          <w:rFonts w:cs="Arial"/>
          <w:szCs w:val="24"/>
          <w:lang w:val="mn-MN"/>
        </w:rPr>
        <w:t xml:space="preserve"> ч илэрч цаашдын хөгжлийн төлөвлөлтөд харгалзан үзэхгүйгээр тогтвортой хөгжлийн зарчмыг хэрэгжүүлэхэд бэрхшээлтэй болоод байгаа юм. Ялангуяа, хөдөө аж ахуйгаа</w:t>
      </w:r>
      <w:r w:rsidR="00AD62BC">
        <w:rPr>
          <w:rFonts w:cs="Arial"/>
          <w:szCs w:val="24"/>
          <w:lang w:val="mn-MN"/>
        </w:rPr>
        <w:t>с ихээхэн хамааралтай тус суманд</w:t>
      </w:r>
      <w:r w:rsidRPr="0093259A">
        <w:rPr>
          <w:rFonts w:cs="Arial"/>
          <w:szCs w:val="24"/>
          <w:lang w:val="mn-MN"/>
        </w:rPr>
        <w:t xml:space="preserve"> байгалийн гамшигт үзэгдэл, ган</w:t>
      </w:r>
      <w:r>
        <w:rPr>
          <w:rFonts w:cs="Arial"/>
          <w:szCs w:val="24"/>
          <w:lang w:val="mn-MN"/>
        </w:rPr>
        <w:t>,</w:t>
      </w:r>
      <w:r w:rsidRPr="0093259A">
        <w:rPr>
          <w:rFonts w:cs="Arial"/>
          <w:szCs w:val="24"/>
          <w:lang w:val="mn-MN"/>
        </w:rPr>
        <w:t xml:space="preserve"> зуд, үер, ойн түймрийн давтамж, тэдгээрийн эрч, хохирлын </w:t>
      </w:r>
      <w:r w:rsidR="00F9554A">
        <w:rPr>
          <w:rFonts w:cs="Arial"/>
          <w:szCs w:val="24"/>
          <w:lang w:val="mn-MN"/>
        </w:rPr>
        <w:t>хэмжээ ихээхэн нэмэгдэж, сумын</w:t>
      </w:r>
      <w:r w:rsidRPr="0093259A">
        <w:rPr>
          <w:rFonts w:cs="Arial"/>
          <w:szCs w:val="24"/>
          <w:lang w:val="mn-MN"/>
        </w:rPr>
        <w:t xml:space="preserve"> эдийн засаг болон иргэдийн амьжиргаанд сөргөөр нөлөөлж </w:t>
      </w:r>
      <w:r w:rsidRPr="005E10B5">
        <w:rPr>
          <w:rFonts w:cs="Arial"/>
          <w:szCs w:val="24"/>
          <w:lang w:val="mn-MN"/>
        </w:rPr>
        <w:t>байдаг</w:t>
      </w:r>
      <w:r w:rsidRPr="0093259A">
        <w:rPr>
          <w:rFonts w:cs="Arial"/>
          <w:szCs w:val="24"/>
          <w:lang w:val="mn-MN"/>
        </w:rPr>
        <w:t xml:space="preserve">. </w:t>
      </w:r>
    </w:p>
    <w:p w:rsidR="00B12480" w:rsidRDefault="00B90986" w:rsidP="00D155E0">
      <w:pPr>
        <w:spacing w:line="276" w:lineRule="auto"/>
        <w:ind w:firstLine="720"/>
        <w:jc w:val="both"/>
        <w:rPr>
          <w:rFonts w:cs="Arial"/>
          <w:szCs w:val="24"/>
          <w:lang w:val="mn-MN"/>
        </w:rPr>
      </w:pPr>
      <w:r w:rsidRPr="0093259A">
        <w:rPr>
          <w:rFonts w:cs="Arial"/>
          <w:szCs w:val="24"/>
          <w:lang w:val="mn-MN"/>
        </w:rPr>
        <w:t xml:space="preserve">Зөвхөн ган зудын эрсдлийг авч үзэхэд </w:t>
      </w:r>
      <w:r w:rsidR="00B12480">
        <w:rPr>
          <w:rFonts w:cs="Arial"/>
          <w:szCs w:val="24"/>
          <w:lang w:val="mn-MN"/>
        </w:rPr>
        <w:t>Хужирт суманд 2000 оноос хойш гантай байсан ба 2000,2001,2009 онуудад зуд болсон. 2000 онд 2060 толгой мал хорогдсон ба 30 айл өрх малгүй болсон.</w:t>
      </w:r>
      <w:r w:rsidR="00B12480">
        <w:rPr>
          <w:rFonts w:cs="Arial"/>
          <w:szCs w:val="24"/>
        </w:rPr>
        <w:t xml:space="preserve">2009-2010 </w:t>
      </w:r>
      <w:r w:rsidR="00B12480">
        <w:rPr>
          <w:rFonts w:cs="Arial"/>
          <w:szCs w:val="24"/>
          <w:lang w:val="mn-MN"/>
        </w:rPr>
        <w:t>оны зуданд 69 айлын 200 гаруй хүн оны эхэнд тоолуулсан малаа 100% хорогдуулж малгүй болсон. 759 өрхийн 2400 гаруй хүн малынхаа 50-иас дээш хувь хорогдуулж цаашид амьдрах амьжиргааны түвшин буурсан байна.</w:t>
      </w:r>
    </w:p>
    <w:p w:rsidR="00B90986" w:rsidRPr="0093259A" w:rsidRDefault="00F9554A" w:rsidP="00D155E0">
      <w:pPr>
        <w:spacing w:line="276" w:lineRule="auto"/>
        <w:ind w:firstLine="720"/>
        <w:jc w:val="both"/>
        <w:rPr>
          <w:rFonts w:cs="Arial"/>
          <w:szCs w:val="24"/>
          <w:lang w:val="mn-MN"/>
        </w:rPr>
      </w:pPr>
      <w:r>
        <w:rPr>
          <w:rFonts w:cs="Arial"/>
          <w:szCs w:val="24"/>
          <w:lang w:val="mn-MN"/>
        </w:rPr>
        <w:t>Иймд сумын</w:t>
      </w:r>
      <w:r w:rsidR="00B90986" w:rsidRPr="0093259A">
        <w:rPr>
          <w:rFonts w:cs="Arial"/>
          <w:szCs w:val="24"/>
          <w:lang w:val="mn-MN"/>
        </w:rPr>
        <w:t xml:space="preserve"> хэмжээнд уур амьсгалын өөрчлөлтөөс үүдсэн эрсдэлийг бууруулах, түүнд эдийн засаг нийгмийн </w:t>
      </w:r>
      <w:r w:rsidR="00B90986" w:rsidRPr="00D56D8E">
        <w:rPr>
          <w:rFonts w:cs="Arial"/>
          <w:szCs w:val="24"/>
          <w:lang w:val="mn-MN"/>
        </w:rPr>
        <w:t>хувьд дасан зохицох, даван туулах  арга хэмжээг шат дараалан системтэй хийх шаардлага гарч байгаа юм.</w:t>
      </w:r>
      <w:r w:rsidR="00B90986" w:rsidRPr="0093259A">
        <w:rPr>
          <w:rFonts w:cs="Arial"/>
          <w:szCs w:val="24"/>
          <w:lang w:val="mn-MN"/>
        </w:rPr>
        <w:t xml:space="preserve">   </w:t>
      </w:r>
    </w:p>
    <w:p w:rsidR="00B90986" w:rsidRPr="0093259A" w:rsidRDefault="00B90986" w:rsidP="00D155E0">
      <w:pPr>
        <w:spacing w:line="276" w:lineRule="auto"/>
        <w:rPr>
          <w:rFonts w:cs="Arial"/>
          <w:szCs w:val="24"/>
          <w:lang w:val="mn-MN"/>
        </w:rPr>
      </w:pPr>
      <w:r w:rsidRPr="0093259A">
        <w:rPr>
          <w:rFonts w:cs="Arial"/>
          <w:szCs w:val="24"/>
          <w:lang w:val="mn-MN"/>
        </w:rPr>
        <w:t xml:space="preserve">        </w:t>
      </w:r>
    </w:p>
    <w:p w:rsidR="00B90986" w:rsidRDefault="00B90986" w:rsidP="00D155E0">
      <w:pPr>
        <w:spacing w:line="276" w:lineRule="auto"/>
        <w:jc w:val="both"/>
        <w:rPr>
          <w:rFonts w:cs="Arial"/>
          <w:szCs w:val="24"/>
          <w:lang w:val="mn-MN"/>
        </w:rPr>
      </w:pPr>
      <w:r w:rsidRPr="0093259A">
        <w:rPr>
          <w:rFonts w:cs="Arial"/>
          <w:b/>
          <w:szCs w:val="24"/>
          <w:lang w:val="mn-MN"/>
        </w:rPr>
        <w:t>2.</w:t>
      </w:r>
      <w:r>
        <w:rPr>
          <w:rFonts w:cs="Arial"/>
          <w:b/>
          <w:szCs w:val="24"/>
          <w:lang w:val="mn-MN"/>
        </w:rPr>
        <w:t xml:space="preserve"> </w:t>
      </w:r>
      <w:r w:rsidRPr="0093259A">
        <w:rPr>
          <w:rFonts w:cs="Arial"/>
          <w:b/>
          <w:szCs w:val="24"/>
          <w:lang w:val="mn-MN"/>
        </w:rPr>
        <w:t>Ядуурал</w:t>
      </w:r>
      <w:r w:rsidRPr="0093259A">
        <w:rPr>
          <w:rFonts w:cs="Arial"/>
          <w:szCs w:val="24"/>
          <w:lang w:val="mn-MN"/>
        </w:rPr>
        <w:t xml:space="preserve">. Өвөрхангай аймаг ядуурлын хэд хэдэн хэмжүүрээр улсын дундажаас дээгүүр үзүүлэлттэй, эмзэг байдал </w:t>
      </w:r>
      <w:r w:rsidRPr="00C53400">
        <w:rPr>
          <w:rFonts w:cs="Arial"/>
          <w:szCs w:val="24"/>
          <w:lang w:val="mn-MN"/>
        </w:rPr>
        <w:t>ихтэй</w:t>
      </w:r>
      <w:r w:rsidRPr="0093259A">
        <w:rPr>
          <w:rFonts w:cs="Arial"/>
          <w:szCs w:val="24"/>
          <w:lang w:val="mn-MN"/>
        </w:rPr>
        <w:t xml:space="preserve"> байгаа юм. </w:t>
      </w:r>
    </w:p>
    <w:p w:rsidR="00B90986" w:rsidRDefault="00F9554A" w:rsidP="00D155E0">
      <w:pPr>
        <w:spacing w:line="276" w:lineRule="auto"/>
        <w:ind w:firstLine="720"/>
        <w:jc w:val="both"/>
        <w:rPr>
          <w:rFonts w:cs="Arial"/>
          <w:szCs w:val="24"/>
          <w:lang w:val="mn-MN"/>
        </w:rPr>
      </w:pPr>
      <w:r>
        <w:rPr>
          <w:rFonts w:cs="Arial"/>
          <w:szCs w:val="24"/>
          <w:lang w:val="mn-MN"/>
        </w:rPr>
        <w:lastRenderedPageBreak/>
        <w:t>Сумын</w:t>
      </w:r>
      <w:r w:rsidR="00B90986">
        <w:rPr>
          <w:rFonts w:cs="Arial"/>
          <w:szCs w:val="24"/>
          <w:lang w:val="mn-MN"/>
        </w:rPr>
        <w:t xml:space="preserve"> нийт </w:t>
      </w:r>
      <w:r w:rsidR="00B90986" w:rsidRPr="0093259A">
        <w:rPr>
          <w:rFonts w:cs="Arial"/>
          <w:szCs w:val="24"/>
          <w:lang w:val="mn-MN"/>
        </w:rPr>
        <w:t>малтай өрхөд 200 хүрэ</w:t>
      </w:r>
      <w:r>
        <w:rPr>
          <w:rFonts w:cs="Arial"/>
          <w:szCs w:val="24"/>
          <w:lang w:val="mn-MN"/>
        </w:rPr>
        <w:t>хгүй малта</w:t>
      </w:r>
      <w:r w:rsidR="00CF0312">
        <w:rPr>
          <w:rFonts w:cs="Arial"/>
          <w:szCs w:val="24"/>
          <w:lang w:val="mn-MN"/>
        </w:rPr>
        <w:t xml:space="preserve">й өрхийн эзлэх хувь </w:t>
      </w:r>
      <w:r w:rsidR="00CF0312">
        <w:rPr>
          <w:rFonts w:cs="Arial"/>
          <w:szCs w:val="24"/>
          <w:lang w:val="en-NZ"/>
        </w:rPr>
        <w:t xml:space="preserve">27 </w:t>
      </w:r>
      <w:r w:rsidR="00617BE7">
        <w:rPr>
          <w:rFonts w:cs="Arial"/>
          <w:szCs w:val="24"/>
          <w:lang w:val="mn-MN"/>
        </w:rPr>
        <w:t>%, сумын өрхүүдийн</w:t>
      </w:r>
      <w:r w:rsidR="00B12480">
        <w:rPr>
          <w:rFonts w:cs="Arial"/>
          <w:szCs w:val="24"/>
          <w:lang w:val="en-NZ"/>
        </w:rPr>
        <w:t xml:space="preserve"> 29.18</w:t>
      </w:r>
      <w:r w:rsidR="00617BE7">
        <w:rPr>
          <w:rFonts w:cs="Arial"/>
          <w:szCs w:val="24"/>
          <w:lang w:val="mn-MN"/>
        </w:rPr>
        <w:t xml:space="preserve"> </w:t>
      </w:r>
      <w:r w:rsidR="00B90986" w:rsidRPr="0093259A">
        <w:rPr>
          <w:rFonts w:cs="Arial"/>
          <w:szCs w:val="24"/>
          <w:lang w:val="mn-MN"/>
        </w:rPr>
        <w:t xml:space="preserve">% нь </w:t>
      </w:r>
      <w:r w:rsidR="00D42384">
        <w:rPr>
          <w:rFonts w:cs="Arial"/>
          <w:szCs w:val="24"/>
          <w:lang w:val="mn-MN"/>
        </w:rPr>
        <w:t>орлогы</w:t>
      </w:r>
      <w:r w:rsidR="00B90986" w:rsidRPr="0093259A">
        <w:rPr>
          <w:rFonts w:cs="Arial"/>
          <w:szCs w:val="24"/>
          <w:lang w:val="mn-MN"/>
        </w:rPr>
        <w:t>н түвшингийн 1</w:t>
      </w:r>
      <w:r w:rsidR="00B90986">
        <w:rPr>
          <w:rFonts w:cs="Arial"/>
          <w:szCs w:val="24"/>
          <w:lang w:val="mn-MN"/>
        </w:rPr>
        <w:t>-5 дугаар бүлэгт хамрагдаж байгаа буюу я</w:t>
      </w:r>
      <w:r w:rsidR="00B90986" w:rsidRPr="0093259A">
        <w:rPr>
          <w:rFonts w:cs="Arial"/>
          <w:szCs w:val="24"/>
          <w:lang w:val="mn-MN"/>
        </w:rPr>
        <w:t>дуурлын</w:t>
      </w:r>
      <w:r w:rsidR="00B90986">
        <w:rPr>
          <w:rFonts w:cs="Arial"/>
          <w:szCs w:val="24"/>
          <w:lang w:val="mn-MN"/>
        </w:rPr>
        <w:t xml:space="preserve"> түвшин </w:t>
      </w:r>
      <w:r w:rsidR="00F24E05">
        <w:rPr>
          <w:rFonts w:cs="Arial"/>
          <w:szCs w:val="24"/>
          <w:lang w:val="mn-MN"/>
        </w:rPr>
        <w:t>29.8</w:t>
      </w:r>
      <w:r w:rsidR="00B90986">
        <w:rPr>
          <w:rFonts w:cs="Arial"/>
          <w:szCs w:val="24"/>
          <w:lang w:val="mn-MN"/>
        </w:rPr>
        <w:t xml:space="preserve"> хувь байна.</w:t>
      </w:r>
    </w:p>
    <w:p w:rsidR="00B90986" w:rsidRPr="0093259A" w:rsidRDefault="00B90986" w:rsidP="00D155E0">
      <w:pPr>
        <w:spacing w:line="276" w:lineRule="auto"/>
        <w:ind w:firstLine="720"/>
        <w:jc w:val="both"/>
        <w:rPr>
          <w:rFonts w:cs="Arial"/>
          <w:szCs w:val="24"/>
          <w:lang w:val="mn-MN"/>
        </w:rPr>
      </w:pPr>
      <w:r w:rsidRPr="0093259A">
        <w:rPr>
          <w:rFonts w:cs="Arial"/>
          <w:szCs w:val="24"/>
          <w:lang w:val="mn-MN"/>
        </w:rPr>
        <w:t xml:space="preserve"> </w:t>
      </w:r>
      <w:r>
        <w:rPr>
          <w:rFonts w:cs="Arial"/>
          <w:szCs w:val="24"/>
          <w:lang w:val="mn-MN"/>
        </w:rPr>
        <w:t>Э</w:t>
      </w:r>
      <w:r w:rsidRPr="0093259A">
        <w:rPr>
          <w:rFonts w:cs="Arial"/>
          <w:szCs w:val="24"/>
          <w:lang w:val="mn-MN"/>
        </w:rPr>
        <w:t>дийн засгийг дэмжиж ажлын байр буй болгохоос гадна байгалийн нөөц, экосистемийн зохистой менежмент хийж</w:t>
      </w:r>
      <w:r>
        <w:rPr>
          <w:rFonts w:cs="Arial"/>
          <w:szCs w:val="24"/>
          <w:lang w:val="mn-MN"/>
        </w:rPr>
        <w:t>,</w:t>
      </w:r>
      <w:r w:rsidRPr="0093259A">
        <w:rPr>
          <w:rFonts w:cs="Arial"/>
          <w:szCs w:val="24"/>
          <w:lang w:val="mn-MN"/>
        </w:rPr>
        <w:t xml:space="preserve"> ХАА-н салбарыг хөгжүүлэн хөдөөгийн </w:t>
      </w:r>
      <w:r>
        <w:rPr>
          <w:rFonts w:cs="Arial"/>
          <w:szCs w:val="24"/>
          <w:lang w:val="mn-MN"/>
        </w:rPr>
        <w:t xml:space="preserve">иргэдийн </w:t>
      </w:r>
      <w:r w:rsidRPr="0093259A">
        <w:rPr>
          <w:rFonts w:cs="Arial"/>
          <w:szCs w:val="24"/>
          <w:lang w:val="mn-MN"/>
        </w:rPr>
        <w:t xml:space="preserve">ядуурлыг бууруулах, эрсдлийг багасгах зорилго чухал юм.   </w:t>
      </w:r>
    </w:p>
    <w:p w:rsidR="00B90986" w:rsidRPr="0093259A" w:rsidRDefault="00B90986" w:rsidP="00D155E0">
      <w:pPr>
        <w:spacing w:line="276" w:lineRule="auto"/>
        <w:rPr>
          <w:rFonts w:cs="Arial"/>
          <w:szCs w:val="24"/>
          <w:u w:val="single"/>
          <w:lang w:val="mn-MN"/>
        </w:rPr>
      </w:pPr>
      <w:r w:rsidRPr="0093259A">
        <w:rPr>
          <w:rFonts w:cs="Arial"/>
          <w:szCs w:val="24"/>
          <w:lang w:val="mn-MN"/>
        </w:rPr>
        <w:t xml:space="preserve">  </w:t>
      </w:r>
      <w:r w:rsidRPr="0093259A">
        <w:rPr>
          <w:rFonts w:cs="Arial"/>
          <w:szCs w:val="24"/>
          <w:u w:val="single"/>
          <w:lang w:val="mn-MN"/>
        </w:rPr>
        <w:t xml:space="preserve">  </w:t>
      </w:r>
    </w:p>
    <w:p w:rsidR="00B90986" w:rsidRDefault="00B90986" w:rsidP="00D155E0">
      <w:pPr>
        <w:spacing w:line="276" w:lineRule="auto"/>
        <w:jc w:val="both"/>
        <w:rPr>
          <w:rFonts w:cs="Arial"/>
          <w:szCs w:val="24"/>
          <w:lang w:val="mn-MN"/>
        </w:rPr>
      </w:pPr>
      <w:r w:rsidRPr="0093259A">
        <w:rPr>
          <w:rFonts w:cs="Arial"/>
          <w:b/>
          <w:szCs w:val="24"/>
          <w:lang w:val="mn-MN"/>
        </w:rPr>
        <w:t>3.</w:t>
      </w:r>
      <w:r>
        <w:rPr>
          <w:rFonts w:cs="Arial"/>
          <w:b/>
          <w:szCs w:val="24"/>
          <w:lang w:val="mn-MN"/>
        </w:rPr>
        <w:t xml:space="preserve"> </w:t>
      </w:r>
      <w:r w:rsidRPr="0093259A">
        <w:rPr>
          <w:rFonts w:cs="Arial"/>
          <w:b/>
          <w:szCs w:val="24"/>
          <w:lang w:val="mn-MN"/>
        </w:rPr>
        <w:t>Үйлдвэржи</w:t>
      </w:r>
      <w:r>
        <w:rPr>
          <w:rFonts w:cs="Arial"/>
          <w:b/>
          <w:szCs w:val="24"/>
          <w:lang w:val="mn-MN"/>
        </w:rPr>
        <w:t>лт, дэд бүтцийн хөгжил сул</w:t>
      </w:r>
      <w:r w:rsidRPr="0093259A">
        <w:rPr>
          <w:rFonts w:cs="Arial"/>
          <w:szCs w:val="24"/>
          <w:lang w:val="mn-MN"/>
        </w:rPr>
        <w:t xml:space="preserve">. </w:t>
      </w:r>
      <w:r w:rsidR="00583B98">
        <w:rPr>
          <w:rFonts w:cs="Arial"/>
          <w:szCs w:val="24"/>
          <w:lang w:val="mn-MN"/>
        </w:rPr>
        <w:t>Б</w:t>
      </w:r>
      <w:r>
        <w:rPr>
          <w:rFonts w:cs="Arial"/>
          <w:szCs w:val="24"/>
          <w:lang w:val="mn-MN"/>
        </w:rPr>
        <w:t xml:space="preserve">үтээгдэхүүнд </w:t>
      </w:r>
      <w:r w:rsidRPr="0093259A">
        <w:rPr>
          <w:rFonts w:cs="Arial"/>
          <w:szCs w:val="24"/>
          <w:lang w:val="mn-MN"/>
        </w:rPr>
        <w:t xml:space="preserve">аж үйлдвэр, </w:t>
      </w:r>
      <w:r w:rsidR="00F9554A">
        <w:rPr>
          <w:rFonts w:cs="Arial"/>
          <w:szCs w:val="24"/>
          <w:lang w:val="mn-MN"/>
        </w:rPr>
        <w:t>барилгын салбарын эзлэх хувь бага</w:t>
      </w:r>
      <w:r w:rsidR="00583B98">
        <w:rPr>
          <w:rFonts w:cs="Arial"/>
          <w:szCs w:val="24"/>
          <w:lang w:val="mn-MN"/>
        </w:rPr>
        <w:t>.</w:t>
      </w:r>
      <w:r w:rsidR="00F9554A">
        <w:rPr>
          <w:rFonts w:cs="Arial"/>
          <w:szCs w:val="24"/>
          <w:lang w:val="mn-MN"/>
        </w:rPr>
        <w:t xml:space="preserve"> </w:t>
      </w:r>
    </w:p>
    <w:p w:rsidR="00B90986" w:rsidRPr="0093259A" w:rsidRDefault="00B90986" w:rsidP="00D155E0">
      <w:pPr>
        <w:spacing w:line="276" w:lineRule="auto"/>
        <w:ind w:firstLine="720"/>
        <w:jc w:val="both"/>
        <w:rPr>
          <w:rFonts w:cs="Arial"/>
          <w:szCs w:val="24"/>
          <w:lang w:val="mn-MN"/>
        </w:rPr>
      </w:pPr>
      <w:r w:rsidRPr="0093259A">
        <w:rPr>
          <w:rFonts w:cs="Arial"/>
          <w:szCs w:val="24"/>
          <w:lang w:val="mn-MN"/>
        </w:rPr>
        <w:t xml:space="preserve">Иймээс улсын чанартай томоохон хөрөнгө оруулалт, дэд бүтцийн төслийг татах, бизнесийн болон бүтээн </w:t>
      </w:r>
      <w:r w:rsidR="00C50D92">
        <w:rPr>
          <w:rFonts w:cs="Arial"/>
          <w:szCs w:val="24"/>
          <w:lang w:val="mn-MN"/>
        </w:rPr>
        <w:t>байгуулалтын таатай орчинг суманд</w:t>
      </w:r>
      <w:r w:rsidRPr="0093259A">
        <w:rPr>
          <w:rFonts w:cs="Arial"/>
          <w:szCs w:val="24"/>
          <w:lang w:val="mn-MN"/>
        </w:rPr>
        <w:t xml:space="preserve"> бүрдүүлэх явдал хөгжлийн зорилго болж байна. </w:t>
      </w:r>
    </w:p>
    <w:p w:rsidR="00B90986" w:rsidRPr="0093259A" w:rsidRDefault="00B90986" w:rsidP="00D155E0">
      <w:pPr>
        <w:spacing w:line="276" w:lineRule="auto"/>
        <w:rPr>
          <w:rFonts w:cs="Arial"/>
          <w:szCs w:val="24"/>
          <w:lang w:val="mn-MN"/>
        </w:rPr>
      </w:pPr>
      <w:r w:rsidRPr="0093259A">
        <w:rPr>
          <w:rFonts w:cs="Arial"/>
          <w:szCs w:val="24"/>
          <w:lang w:val="mn-MN"/>
        </w:rPr>
        <w:t xml:space="preserve"> </w:t>
      </w:r>
    </w:p>
    <w:p w:rsidR="00B90986" w:rsidRDefault="00B90986" w:rsidP="00D155E0">
      <w:pPr>
        <w:spacing w:line="276" w:lineRule="auto"/>
        <w:jc w:val="both"/>
        <w:rPr>
          <w:rFonts w:cs="Arial"/>
          <w:szCs w:val="24"/>
          <w:lang w:val="mn-MN"/>
        </w:rPr>
      </w:pPr>
      <w:r w:rsidRPr="0093259A">
        <w:rPr>
          <w:rFonts w:cs="Arial"/>
          <w:b/>
          <w:szCs w:val="24"/>
          <w:lang w:val="mn-MN"/>
        </w:rPr>
        <w:t>4.</w:t>
      </w:r>
      <w:r>
        <w:rPr>
          <w:rFonts w:cs="Arial"/>
          <w:b/>
          <w:szCs w:val="24"/>
          <w:lang w:val="mn-MN"/>
        </w:rPr>
        <w:t xml:space="preserve"> </w:t>
      </w:r>
      <w:r w:rsidRPr="0093259A">
        <w:rPr>
          <w:rFonts w:cs="Arial"/>
          <w:b/>
          <w:szCs w:val="24"/>
          <w:lang w:val="mn-MN"/>
        </w:rPr>
        <w:t>Орчны бохирдол</w:t>
      </w:r>
      <w:r w:rsidRPr="0093259A">
        <w:rPr>
          <w:rFonts w:cs="Arial"/>
          <w:szCs w:val="24"/>
          <w:lang w:val="mn-MN"/>
        </w:rPr>
        <w:t>. Өвөрхангай аймгийн</w:t>
      </w:r>
      <w:r w:rsidR="00F9554A">
        <w:rPr>
          <w:rFonts w:cs="Arial"/>
          <w:szCs w:val="24"/>
          <w:lang w:val="mn-MN"/>
        </w:rPr>
        <w:t xml:space="preserve"> Хужирт сумын  </w:t>
      </w:r>
      <w:r w:rsidRPr="0093259A">
        <w:rPr>
          <w:rFonts w:cs="Arial"/>
          <w:szCs w:val="24"/>
          <w:lang w:val="mn-MN"/>
        </w:rPr>
        <w:t xml:space="preserve"> иргэдийн амьдралын чанарт ихээхэн нөлөөлж буй асуудал бол агаарын, хөрсний, усны бохирдол, хатуу шингэн хог хаягдлын асуудал юм. </w:t>
      </w:r>
    </w:p>
    <w:p w:rsidR="00B90986" w:rsidRPr="0093259A" w:rsidRDefault="00B90986" w:rsidP="00D155E0">
      <w:pPr>
        <w:spacing w:line="276" w:lineRule="auto"/>
        <w:ind w:firstLine="720"/>
        <w:jc w:val="both"/>
        <w:rPr>
          <w:rFonts w:cs="Arial"/>
          <w:szCs w:val="24"/>
          <w:lang w:val="mn-MN"/>
        </w:rPr>
      </w:pPr>
      <w:r w:rsidRPr="0093259A">
        <w:rPr>
          <w:rFonts w:cs="Arial"/>
          <w:szCs w:val="24"/>
          <w:lang w:val="mn-MN"/>
        </w:rPr>
        <w:t xml:space="preserve">Эдгээр нь аялагчид </w:t>
      </w:r>
      <w:r w:rsidR="00F9554A">
        <w:rPr>
          <w:rFonts w:cs="Arial"/>
          <w:szCs w:val="24"/>
          <w:lang w:val="mn-MN"/>
        </w:rPr>
        <w:t xml:space="preserve">амрагчид </w:t>
      </w:r>
      <w:r w:rsidRPr="0093259A">
        <w:rPr>
          <w:rFonts w:cs="Arial"/>
          <w:szCs w:val="24"/>
          <w:lang w:val="mn-MN"/>
        </w:rPr>
        <w:t>олноор ирдэг</w:t>
      </w:r>
      <w:r w:rsidR="00F9554A">
        <w:rPr>
          <w:rFonts w:cs="Arial"/>
          <w:szCs w:val="24"/>
          <w:lang w:val="mn-MN"/>
        </w:rPr>
        <w:t xml:space="preserve"> үзэсгэлэнт газрууд, рашаан сувилалын газруудад тулгараад байна. Ялангуяа</w:t>
      </w:r>
      <w:r w:rsidRPr="0093259A">
        <w:rPr>
          <w:rFonts w:cs="Arial"/>
          <w:szCs w:val="24"/>
          <w:lang w:val="mn-MN"/>
        </w:rPr>
        <w:t xml:space="preserve"> ариун цэврийн байгууламжаар </w:t>
      </w:r>
      <w:r w:rsidR="00C50D92">
        <w:rPr>
          <w:rFonts w:cs="Arial"/>
          <w:szCs w:val="24"/>
          <w:lang w:val="mn-MN"/>
        </w:rPr>
        <w:t xml:space="preserve">зөвхөн СӨБ, эрүүл мэндийн байгууллага </w:t>
      </w:r>
      <w:r w:rsidR="00583B98">
        <w:rPr>
          <w:rFonts w:cs="Arial"/>
          <w:szCs w:val="24"/>
          <w:lang w:val="mn-MN"/>
        </w:rPr>
        <w:t xml:space="preserve">хагас </w:t>
      </w:r>
      <w:r w:rsidR="00C50D92">
        <w:rPr>
          <w:rFonts w:cs="Arial"/>
          <w:szCs w:val="24"/>
          <w:lang w:val="mn-MN"/>
        </w:rPr>
        <w:t>дутуу хангагдсан</w:t>
      </w:r>
      <w:r w:rsidR="00583B98">
        <w:rPr>
          <w:rFonts w:cs="Arial"/>
          <w:szCs w:val="24"/>
          <w:lang w:val="mn-MN"/>
        </w:rPr>
        <w:t>, рашаан</w:t>
      </w:r>
      <w:r w:rsidR="00F2340F">
        <w:rPr>
          <w:rFonts w:cs="Arial"/>
          <w:szCs w:val="24"/>
          <w:lang w:val="mn-MN"/>
        </w:rPr>
        <w:t xml:space="preserve"> сувилалууд, цэвэр усны үйлдвэр нь нэгдсэн цэвэрлэх байгууламж байхгүй байгаа </w:t>
      </w:r>
      <w:r w:rsidR="00C50D92">
        <w:rPr>
          <w:rFonts w:cs="Arial"/>
          <w:szCs w:val="24"/>
          <w:lang w:val="mn-MN"/>
        </w:rPr>
        <w:t>нь</w:t>
      </w:r>
      <w:r w:rsidRPr="0093259A">
        <w:rPr>
          <w:rFonts w:cs="Arial"/>
          <w:szCs w:val="24"/>
          <w:lang w:val="mn-MN"/>
        </w:rPr>
        <w:t xml:space="preserve"> хөрс болон усны бохирдолд сөргөөр </w:t>
      </w:r>
      <w:r w:rsidRPr="00C53400">
        <w:rPr>
          <w:rFonts w:cs="Arial"/>
          <w:szCs w:val="24"/>
          <w:lang w:val="mn-MN"/>
        </w:rPr>
        <w:t>нөлөөлдөг</w:t>
      </w:r>
      <w:r w:rsidRPr="0093259A">
        <w:rPr>
          <w:rFonts w:cs="Arial"/>
          <w:szCs w:val="24"/>
          <w:lang w:val="mn-MN"/>
        </w:rPr>
        <w:t xml:space="preserve">. Түүнчлэн хатуу хог хаягдал зайлуулах үйлчилгээнд иргэдийн 60 орчим хувь хамрагддаг, төвлөрсөн халаалтын системд </w:t>
      </w:r>
      <w:r w:rsidR="005C77B4">
        <w:rPr>
          <w:rFonts w:cs="Arial"/>
          <w:szCs w:val="24"/>
          <w:lang w:val="mn-MN"/>
        </w:rPr>
        <w:t>холбогдоогүй байгаа нь</w:t>
      </w:r>
      <w:r w:rsidRPr="0093259A">
        <w:rPr>
          <w:rFonts w:cs="Arial"/>
          <w:szCs w:val="24"/>
          <w:lang w:val="mn-MN"/>
        </w:rPr>
        <w:t xml:space="preserve"> дуту</w:t>
      </w:r>
      <w:r w:rsidR="005C77B4">
        <w:rPr>
          <w:rFonts w:cs="Arial"/>
          <w:szCs w:val="24"/>
          <w:lang w:val="mn-MN"/>
        </w:rPr>
        <w:t xml:space="preserve">у шаталттай зуухны хэрэглээ их </w:t>
      </w:r>
      <w:r>
        <w:rPr>
          <w:rFonts w:cs="Arial"/>
          <w:szCs w:val="24"/>
          <w:lang w:val="mn-MN"/>
        </w:rPr>
        <w:t>, агаарын бохирдол өндөр байна.</w:t>
      </w:r>
      <w:r w:rsidRPr="0093259A">
        <w:rPr>
          <w:rFonts w:cs="Arial"/>
          <w:szCs w:val="24"/>
          <w:lang w:val="mn-MN"/>
        </w:rPr>
        <w:t xml:space="preserve"> Иргэдийн амьдрах тав тухтай орчин бүрдүүлэх, аялал жуулчлалыг хөгжүүлэхэд орчны бохирдлын эдгээр асуудлыг шийдвэрлэхгүйгээр цаашдын тогтвортой хөгжлийн төлөвлөлт хийх боломжгүй юм.  </w:t>
      </w:r>
    </w:p>
    <w:p w:rsidR="00B90986" w:rsidRPr="0093259A" w:rsidRDefault="00B90986" w:rsidP="00D155E0">
      <w:pPr>
        <w:spacing w:line="276" w:lineRule="auto"/>
        <w:rPr>
          <w:rFonts w:cs="Arial"/>
          <w:szCs w:val="24"/>
          <w:lang w:val="mn-MN"/>
        </w:rPr>
      </w:pPr>
      <w:r w:rsidRPr="0093259A">
        <w:rPr>
          <w:rFonts w:cs="Arial"/>
          <w:szCs w:val="24"/>
          <w:lang w:val="mn-MN"/>
        </w:rPr>
        <w:t xml:space="preserve">     </w:t>
      </w:r>
    </w:p>
    <w:p w:rsidR="00B90986" w:rsidRPr="00160A01" w:rsidRDefault="00B90986" w:rsidP="00D155E0">
      <w:pPr>
        <w:shd w:val="clear" w:color="auto" w:fill="FFFFFF" w:themeFill="background1"/>
        <w:spacing w:line="276" w:lineRule="auto"/>
        <w:jc w:val="both"/>
        <w:rPr>
          <w:rFonts w:cs="Arial"/>
          <w:color w:val="000000" w:themeColor="text1"/>
          <w:szCs w:val="24"/>
          <w:lang w:val="mn-MN"/>
        </w:rPr>
      </w:pPr>
      <w:r w:rsidRPr="00160A01">
        <w:rPr>
          <w:rFonts w:cs="Arial"/>
          <w:b/>
          <w:color w:val="000000" w:themeColor="text1"/>
          <w:szCs w:val="24"/>
          <w:lang w:val="mn-MN"/>
        </w:rPr>
        <w:t>5</w:t>
      </w:r>
      <w:r w:rsidR="004A11B0" w:rsidRPr="00160A01">
        <w:rPr>
          <w:rFonts w:cs="Arial"/>
          <w:b/>
          <w:color w:val="000000" w:themeColor="text1"/>
          <w:szCs w:val="24"/>
          <w:lang w:val="mn-MN"/>
        </w:rPr>
        <w:t>. Экосистемийн доройтол.</w:t>
      </w:r>
      <w:r w:rsidR="00CF7D97">
        <w:rPr>
          <w:rFonts w:cs="Arial"/>
          <w:b/>
          <w:color w:val="000000" w:themeColor="text1"/>
          <w:szCs w:val="24"/>
          <w:lang w:val="mn-MN"/>
        </w:rPr>
        <w:t xml:space="preserve"> </w:t>
      </w:r>
      <w:r w:rsidR="00F9554A" w:rsidRPr="00160A01">
        <w:rPr>
          <w:rFonts w:cs="Arial"/>
          <w:color w:val="000000" w:themeColor="text1"/>
          <w:szCs w:val="24"/>
          <w:lang w:val="mn-MN"/>
        </w:rPr>
        <w:t xml:space="preserve">Хужирт суманд </w:t>
      </w:r>
      <w:r w:rsidRPr="00160A01">
        <w:rPr>
          <w:rFonts w:cs="Arial"/>
          <w:color w:val="000000" w:themeColor="text1"/>
          <w:szCs w:val="24"/>
          <w:lang w:val="mn-MN"/>
        </w:rPr>
        <w:t xml:space="preserve"> тулгараад байгаа </w:t>
      </w:r>
      <w:r w:rsidR="00160A01">
        <w:rPr>
          <w:rFonts w:cs="Arial"/>
          <w:color w:val="000000" w:themeColor="text1"/>
          <w:szCs w:val="24"/>
          <w:lang w:val="mn-MN"/>
        </w:rPr>
        <w:t xml:space="preserve">ба нэг асуудал бол </w:t>
      </w:r>
      <w:r w:rsidRPr="00160A01">
        <w:rPr>
          <w:rFonts w:cs="Arial"/>
          <w:color w:val="000000" w:themeColor="text1"/>
          <w:szCs w:val="24"/>
          <w:lang w:val="mn-MN"/>
        </w:rPr>
        <w:t>бэлчээр</w:t>
      </w:r>
      <w:r w:rsidR="004A11B0" w:rsidRPr="00160A01">
        <w:rPr>
          <w:rFonts w:cs="Arial"/>
          <w:color w:val="000000" w:themeColor="text1"/>
          <w:szCs w:val="24"/>
          <w:lang w:val="mn-MN"/>
        </w:rPr>
        <w:t xml:space="preserve">ийн даац хэтэрч, </w:t>
      </w:r>
      <w:r w:rsidR="00F9554A" w:rsidRPr="00160A01">
        <w:rPr>
          <w:rFonts w:cs="Arial"/>
          <w:color w:val="000000" w:themeColor="text1"/>
          <w:szCs w:val="24"/>
          <w:lang w:val="mn-MN"/>
        </w:rPr>
        <w:t xml:space="preserve"> </w:t>
      </w:r>
      <w:r w:rsidRPr="00160A01">
        <w:rPr>
          <w:rFonts w:cs="Arial"/>
          <w:color w:val="000000" w:themeColor="text1"/>
          <w:szCs w:val="24"/>
          <w:lang w:val="mn-MN"/>
        </w:rPr>
        <w:t>усны бохирдол, ой, зэрлэг амьтан багасч экосистемийн доройтол явагдаж байгаа үйл явцыг барих, цаашид бууруулах шаардлага эн тэргүүнд тавигдаж байгаа юм. Ялангуяа, хөдөө аж ахуй</w:t>
      </w:r>
      <w:r w:rsidR="00F9554A" w:rsidRPr="00160A01">
        <w:rPr>
          <w:rFonts w:cs="Arial"/>
          <w:color w:val="000000" w:themeColor="text1"/>
          <w:szCs w:val="24"/>
          <w:lang w:val="mn-MN"/>
        </w:rPr>
        <w:t>н</w:t>
      </w:r>
      <w:r w:rsidRPr="00160A01">
        <w:rPr>
          <w:rFonts w:cs="Arial"/>
          <w:color w:val="000000" w:themeColor="text1"/>
          <w:szCs w:val="24"/>
          <w:lang w:val="mn-MN"/>
        </w:rPr>
        <w:t xml:space="preserve">  үйл ажиллагаанд</w:t>
      </w:r>
      <w:r w:rsidR="00CF7D97">
        <w:rPr>
          <w:rFonts w:cs="Arial"/>
          <w:color w:val="000000" w:themeColor="text1"/>
          <w:szCs w:val="24"/>
          <w:lang w:val="mn-MN"/>
        </w:rPr>
        <w:t xml:space="preserve"> байгаль орчны хамгааллын зорилт</w:t>
      </w:r>
      <w:r w:rsidRPr="00160A01">
        <w:rPr>
          <w:rFonts w:cs="Arial"/>
          <w:color w:val="000000" w:themeColor="text1"/>
          <w:szCs w:val="24"/>
          <w:lang w:val="mn-MN"/>
        </w:rPr>
        <w:t>ыг харгалзан үзээгүйгээс үүдсэн доройтол</w:t>
      </w:r>
      <w:r w:rsidR="004A11B0" w:rsidRPr="00160A01">
        <w:rPr>
          <w:rFonts w:cs="Arial"/>
          <w:color w:val="000000" w:themeColor="text1"/>
          <w:szCs w:val="24"/>
          <w:lang w:val="mn-MN"/>
        </w:rPr>
        <w:t>,</w:t>
      </w:r>
      <w:r w:rsidRPr="00160A01">
        <w:rPr>
          <w:rFonts w:cs="Arial"/>
          <w:color w:val="000000" w:themeColor="text1"/>
          <w:szCs w:val="24"/>
          <w:lang w:val="mn-MN"/>
        </w:rPr>
        <w:t xml:space="preserve"> уур амьсгалын өөрчлөлтийн нөлөөгөөр явагдаж байгаа өөрчлөлт нөлөөлж байна</w:t>
      </w:r>
      <w:r w:rsidRPr="00CF7D97">
        <w:t xml:space="preserve">. </w:t>
      </w:r>
    </w:p>
    <w:p w:rsidR="00B90986" w:rsidRPr="0093259A" w:rsidRDefault="00B90986" w:rsidP="00D155E0">
      <w:pPr>
        <w:spacing w:line="276" w:lineRule="auto"/>
        <w:ind w:firstLine="720"/>
        <w:jc w:val="both"/>
        <w:rPr>
          <w:rFonts w:cs="Arial"/>
          <w:szCs w:val="24"/>
          <w:lang w:val="mn-MN"/>
        </w:rPr>
      </w:pPr>
    </w:p>
    <w:p w:rsidR="00B90986" w:rsidRPr="00670129" w:rsidRDefault="00242BC5" w:rsidP="00D155E0">
      <w:pPr>
        <w:spacing w:line="276" w:lineRule="auto"/>
        <w:ind w:firstLine="720"/>
        <w:jc w:val="both"/>
        <w:rPr>
          <w:rFonts w:cs="Arial"/>
          <w:szCs w:val="24"/>
          <w:lang w:val="mn-MN"/>
        </w:rPr>
      </w:pPr>
      <w:r>
        <w:rPr>
          <w:rFonts w:cs="Arial"/>
          <w:szCs w:val="24"/>
          <w:lang w:val="mn-MN"/>
        </w:rPr>
        <w:t>Мөн рашаан ус ашиглаг</w:t>
      </w:r>
      <w:r w:rsidR="00E07000">
        <w:rPr>
          <w:rFonts w:cs="Arial"/>
          <w:szCs w:val="24"/>
          <w:lang w:val="mn-MN"/>
        </w:rPr>
        <w:t>ч байгууллагын тоо их, менежмен</w:t>
      </w:r>
      <w:r w:rsidR="004A11B0">
        <w:rPr>
          <w:rFonts w:cs="Arial"/>
          <w:szCs w:val="24"/>
          <w:lang w:val="mn-MN"/>
        </w:rPr>
        <w:t>т</w:t>
      </w:r>
      <w:r w:rsidR="00E07000">
        <w:rPr>
          <w:rFonts w:cs="Arial"/>
          <w:szCs w:val="24"/>
          <w:lang w:val="mn-MN"/>
        </w:rPr>
        <w:t xml:space="preserve"> сулаас</w:t>
      </w:r>
      <w:r w:rsidR="00B90986" w:rsidRPr="0093259A">
        <w:rPr>
          <w:rFonts w:cs="Arial"/>
          <w:szCs w:val="24"/>
          <w:lang w:val="mn-MN"/>
        </w:rPr>
        <w:t xml:space="preserve"> усны бохирдлын асуудал хүн амын эрүүл мэнди</w:t>
      </w:r>
      <w:r w:rsidR="004A11B0">
        <w:rPr>
          <w:rFonts w:cs="Arial"/>
          <w:szCs w:val="24"/>
          <w:lang w:val="mn-MN"/>
        </w:rPr>
        <w:t xml:space="preserve">йн болоод байгаль, хөрсөнд </w:t>
      </w:r>
      <w:r w:rsidR="00E07000">
        <w:rPr>
          <w:rFonts w:cs="Arial"/>
          <w:szCs w:val="24"/>
          <w:lang w:val="mn-MN"/>
        </w:rPr>
        <w:t>аюул учруулах хэмжээнд хүрчээд байгаа</w:t>
      </w:r>
      <w:r w:rsidR="00B90986" w:rsidRPr="0093259A">
        <w:rPr>
          <w:rFonts w:cs="Arial"/>
          <w:szCs w:val="24"/>
          <w:lang w:val="mn-MN"/>
        </w:rPr>
        <w:t xml:space="preserve"> юм. Иймд энэхүү </w:t>
      </w:r>
      <w:r w:rsidR="00B90986">
        <w:rPr>
          <w:rFonts w:cs="Arial"/>
          <w:szCs w:val="24"/>
          <w:lang w:val="mn-MN"/>
        </w:rPr>
        <w:t>хөтөлбөрт тухайн асуудлуудыг шийдвэрлэх</w:t>
      </w:r>
      <w:r w:rsidR="00B90986" w:rsidRPr="0093259A">
        <w:rPr>
          <w:rFonts w:cs="Arial"/>
          <w:szCs w:val="24"/>
          <w:lang w:val="mn-MN"/>
        </w:rPr>
        <w:t xml:space="preserve"> зорилгуудыг </w:t>
      </w:r>
      <w:r w:rsidR="00B90986" w:rsidRPr="00670129">
        <w:rPr>
          <w:rFonts w:cs="Arial"/>
          <w:szCs w:val="24"/>
          <w:lang w:val="mn-MN"/>
        </w:rPr>
        <w:t xml:space="preserve">дэвшүүллээ. </w:t>
      </w:r>
    </w:p>
    <w:p w:rsidR="00B90986" w:rsidRDefault="00B90986" w:rsidP="00D155E0">
      <w:pPr>
        <w:spacing w:line="276" w:lineRule="auto"/>
        <w:jc w:val="both"/>
        <w:rPr>
          <w:rFonts w:cs="Arial"/>
          <w:szCs w:val="24"/>
          <w:lang w:val="mn-MN"/>
        </w:rPr>
      </w:pPr>
    </w:p>
    <w:p w:rsidR="00B90986" w:rsidRPr="0093259A" w:rsidRDefault="00B90986" w:rsidP="00D155E0">
      <w:pPr>
        <w:pStyle w:val="Heading1"/>
        <w:spacing w:before="0" w:after="0"/>
        <w:jc w:val="center"/>
        <w:rPr>
          <w:rFonts w:ascii="Arial" w:hAnsi="Arial" w:cs="Arial"/>
          <w:sz w:val="24"/>
          <w:szCs w:val="24"/>
          <w:lang w:val="mn-MN"/>
        </w:rPr>
      </w:pPr>
      <w:r>
        <w:rPr>
          <w:rFonts w:ascii="Arial" w:hAnsi="Arial" w:cs="Arial"/>
          <w:sz w:val="24"/>
          <w:szCs w:val="24"/>
          <w:lang w:val="mn-MN"/>
        </w:rPr>
        <w:t xml:space="preserve">ХӨТӨЛБӨРИЙГ </w:t>
      </w:r>
      <w:r w:rsidRPr="0093259A">
        <w:rPr>
          <w:rFonts w:ascii="Arial" w:hAnsi="Arial" w:cs="Arial"/>
          <w:sz w:val="24"/>
          <w:szCs w:val="24"/>
          <w:lang w:val="mn-MN"/>
        </w:rPr>
        <w:t xml:space="preserve">ХЭРЭГЖҮҮЛЭХ ҮЙЛ АЖИЛЛАГААНЫ </w:t>
      </w:r>
      <w:r>
        <w:rPr>
          <w:rFonts w:ascii="Arial" w:hAnsi="Arial" w:cs="Arial"/>
          <w:sz w:val="24"/>
          <w:szCs w:val="24"/>
          <w:lang w:val="mn-MN"/>
        </w:rPr>
        <w:t>ЗАРЧИМ</w:t>
      </w:r>
      <w:r w:rsidRPr="0093259A">
        <w:rPr>
          <w:rFonts w:ascii="Arial" w:hAnsi="Arial" w:cs="Arial"/>
          <w:sz w:val="24"/>
          <w:szCs w:val="24"/>
          <w:lang w:val="mn-MN"/>
        </w:rPr>
        <w:t xml:space="preserve"> </w:t>
      </w:r>
    </w:p>
    <w:p w:rsidR="00B90986" w:rsidRPr="0093259A" w:rsidRDefault="00B90986" w:rsidP="00D155E0">
      <w:pPr>
        <w:spacing w:line="276" w:lineRule="auto"/>
        <w:rPr>
          <w:rFonts w:cs="Arial"/>
          <w:szCs w:val="24"/>
          <w:lang w:val="mn-MN"/>
        </w:rPr>
      </w:pPr>
    </w:p>
    <w:p w:rsidR="00276C81" w:rsidRPr="00CF7D97" w:rsidRDefault="00B90986" w:rsidP="00CF7D97">
      <w:pPr>
        <w:spacing w:line="276" w:lineRule="auto"/>
        <w:ind w:firstLine="720"/>
        <w:jc w:val="both"/>
        <w:rPr>
          <w:rFonts w:cs="Arial"/>
          <w:szCs w:val="24"/>
          <w:lang w:val="mn-MN"/>
        </w:rPr>
      </w:pPr>
      <w:r>
        <w:rPr>
          <w:rFonts w:cs="Arial"/>
          <w:szCs w:val="24"/>
          <w:lang w:val="mn-MN"/>
        </w:rPr>
        <w:t>Энэхүү дөрвөн жилийн ү</w:t>
      </w:r>
      <w:r w:rsidRPr="0093259A">
        <w:rPr>
          <w:rFonts w:cs="Arial"/>
          <w:szCs w:val="24"/>
          <w:lang w:val="mn-MN"/>
        </w:rPr>
        <w:t xml:space="preserve">йл ажиллагааны хөтөлбөрийг хэрэгжүүлэхэд дараах зарчмаар ажиллана. </w:t>
      </w:r>
    </w:p>
    <w:p w:rsidR="00B90986" w:rsidRDefault="00B90986" w:rsidP="00D155E0">
      <w:pPr>
        <w:pStyle w:val="ListParagraph"/>
        <w:spacing w:after="0"/>
        <w:ind w:left="0"/>
        <w:jc w:val="both"/>
        <w:rPr>
          <w:rFonts w:ascii="Arial" w:hAnsi="Arial" w:cs="Arial"/>
          <w:sz w:val="24"/>
          <w:szCs w:val="24"/>
          <w:lang w:val="mn-MN"/>
        </w:rPr>
      </w:pPr>
      <w:r w:rsidRPr="0093259A">
        <w:rPr>
          <w:rFonts w:ascii="Arial" w:hAnsi="Arial" w:cs="Arial"/>
          <w:sz w:val="24"/>
          <w:szCs w:val="24"/>
          <w:u w:val="single"/>
          <w:lang w:val="mn-MN"/>
        </w:rPr>
        <w:t>Хамтын ажиллагаа, түншлэл</w:t>
      </w:r>
    </w:p>
    <w:p w:rsidR="00B90986" w:rsidRPr="0093259A" w:rsidRDefault="00B90986" w:rsidP="00D155E0">
      <w:pPr>
        <w:pStyle w:val="ListParagraph"/>
        <w:spacing w:after="0"/>
        <w:ind w:left="0" w:firstLine="720"/>
        <w:jc w:val="both"/>
        <w:rPr>
          <w:rFonts w:ascii="Arial" w:hAnsi="Arial" w:cs="Arial"/>
          <w:sz w:val="24"/>
          <w:szCs w:val="24"/>
          <w:lang w:val="mn-MN"/>
        </w:rPr>
      </w:pPr>
      <w:r>
        <w:rPr>
          <w:rFonts w:ascii="Arial" w:hAnsi="Arial" w:cs="Arial"/>
          <w:sz w:val="24"/>
          <w:szCs w:val="24"/>
          <w:lang w:val="mn-MN"/>
        </w:rPr>
        <w:t>Уг</w:t>
      </w:r>
      <w:r w:rsidRPr="0093259A">
        <w:rPr>
          <w:rFonts w:ascii="Arial" w:hAnsi="Arial" w:cs="Arial"/>
          <w:sz w:val="24"/>
          <w:szCs w:val="24"/>
          <w:lang w:val="mn-MN"/>
        </w:rPr>
        <w:t xml:space="preserve"> хөтөлбөрийг хэрэгжүүлэхэд хоёр төрлийн хамтын ажиллагаа түншлэл маш чухал юм. </w:t>
      </w:r>
      <w:r w:rsidR="00E07000">
        <w:rPr>
          <w:rFonts w:ascii="Arial" w:hAnsi="Arial" w:cs="Arial"/>
          <w:sz w:val="24"/>
          <w:szCs w:val="24"/>
          <w:lang w:val="mn-MN"/>
        </w:rPr>
        <w:t xml:space="preserve">Сумын </w:t>
      </w:r>
      <w:r>
        <w:rPr>
          <w:rFonts w:ascii="Arial" w:hAnsi="Arial" w:cs="Arial"/>
          <w:sz w:val="24"/>
          <w:szCs w:val="24"/>
          <w:lang w:val="mn-MN"/>
        </w:rPr>
        <w:t>хэмжээнд төр</w:t>
      </w:r>
      <w:r w:rsidRPr="0093259A">
        <w:rPr>
          <w:rFonts w:ascii="Arial" w:hAnsi="Arial" w:cs="Arial"/>
          <w:sz w:val="24"/>
          <w:szCs w:val="24"/>
          <w:lang w:val="mn-MN"/>
        </w:rPr>
        <w:t xml:space="preserve">, хувийн хэвшлийн болон </w:t>
      </w:r>
      <w:r>
        <w:rPr>
          <w:rFonts w:ascii="Arial" w:hAnsi="Arial" w:cs="Arial"/>
          <w:sz w:val="24"/>
          <w:szCs w:val="24"/>
          <w:lang w:val="mn-MN"/>
        </w:rPr>
        <w:t>төрийн бус</w:t>
      </w:r>
      <w:r w:rsidRPr="0093259A">
        <w:rPr>
          <w:rFonts w:ascii="Arial" w:hAnsi="Arial" w:cs="Arial"/>
          <w:sz w:val="24"/>
          <w:szCs w:val="24"/>
          <w:lang w:val="mn-MN"/>
        </w:rPr>
        <w:t xml:space="preserve"> </w:t>
      </w:r>
      <w:r w:rsidRPr="0093259A">
        <w:rPr>
          <w:rFonts w:ascii="Arial" w:hAnsi="Arial" w:cs="Arial"/>
          <w:sz w:val="24"/>
          <w:szCs w:val="24"/>
          <w:lang w:val="mn-MN"/>
        </w:rPr>
        <w:lastRenderedPageBreak/>
        <w:t>байгууллагуудын хамтын ажиллагааг бэхжүүлэн ажиллаж</w:t>
      </w:r>
      <w:r>
        <w:rPr>
          <w:rFonts w:ascii="Arial" w:hAnsi="Arial" w:cs="Arial"/>
          <w:sz w:val="24"/>
          <w:szCs w:val="24"/>
          <w:lang w:val="mn-MN"/>
        </w:rPr>
        <w:t>,</w:t>
      </w:r>
      <w:r w:rsidRPr="0093259A">
        <w:rPr>
          <w:rFonts w:ascii="Arial" w:hAnsi="Arial" w:cs="Arial"/>
          <w:sz w:val="24"/>
          <w:szCs w:val="24"/>
          <w:lang w:val="mn-MN"/>
        </w:rPr>
        <w:t xml:space="preserve"> олон улсын байгууллага, хандивлагчдын төсөл хөтөлбөртэй нягт хамтран түншлэх нь техникийн туслалцаа авах, нэмэлт санхүүжилт татах гол стратеги юм. </w:t>
      </w:r>
    </w:p>
    <w:p w:rsidR="00B90986" w:rsidRPr="0093259A" w:rsidRDefault="00E07000" w:rsidP="00D155E0">
      <w:pPr>
        <w:pStyle w:val="ListParagraph"/>
        <w:spacing w:after="0"/>
        <w:ind w:left="0" w:firstLine="720"/>
        <w:jc w:val="both"/>
        <w:rPr>
          <w:rFonts w:ascii="Arial" w:hAnsi="Arial" w:cs="Arial"/>
          <w:sz w:val="24"/>
          <w:szCs w:val="24"/>
          <w:lang w:val="mn-MN"/>
        </w:rPr>
      </w:pPr>
      <w:r>
        <w:rPr>
          <w:rFonts w:ascii="Arial" w:hAnsi="Arial" w:cs="Arial"/>
          <w:sz w:val="24"/>
          <w:szCs w:val="24"/>
          <w:lang w:val="mn-MN"/>
        </w:rPr>
        <w:t>Хөтөлбөрийг хэрэгжүүлэхэд сумын</w:t>
      </w:r>
      <w:r w:rsidR="00B90986" w:rsidRPr="0093259A">
        <w:rPr>
          <w:rFonts w:ascii="Arial" w:hAnsi="Arial" w:cs="Arial"/>
          <w:sz w:val="24"/>
          <w:szCs w:val="24"/>
          <w:lang w:val="mn-MN"/>
        </w:rPr>
        <w:t xml:space="preserve"> төрийн байгуулл</w:t>
      </w:r>
      <w:r w:rsidR="00B90986">
        <w:rPr>
          <w:rFonts w:ascii="Arial" w:hAnsi="Arial" w:cs="Arial"/>
          <w:sz w:val="24"/>
          <w:szCs w:val="24"/>
          <w:lang w:val="mn-MN"/>
        </w:rPr>
        <w:t xml:space="preserve">агууд, </w:t>
      </w:r>
      <w:r>
        <w:rPr>
          <w:rFonts w:ascii="Arial" w:hAnsi="Arial" w:cs="Arial"/>
          <w:sz w:val="24"/>
          <w:szCs w:val="24"/>
          <w:lang w:val="mn-MN"/>
        </w:rPr>
        <w:t>засаг захиргааны нэгжийн</w:t>
      </w:r>
      <w:r w:rsidR="00E54185">
        <w:rPr>
          <w:rFonts w:ascii="Arial" w:hAnsi="Arial" w:cs="Arial"/>
          <w:sz w:val="24"/>
          <w:szCs w:val="24"/>
          <w:lang w:val="mn-MN"/>
        </w:rPr>
        <w:t xml:space="preserve"> </w:t>
      </w:r>
      <w:r w:rsidR="00B90986" w:rsidRPr="0093259A">
        <w:rPr>
          <w:rFonts w:ascii="Arial" w:hAnsi="Arial" w:cs="Arial"/>
          <w:sz w:val="24"/>
          <w:szCs w:val="24"/>
          <w:lang w:val="mn-MN"/>
        </w:rPr>
        <w:t xml:space="preserve"> хамтын ажиллагаа шийдвэрлэх үүрэгтэй. </w:t>
      </w:r>
      <w:r>
        <w:rPr>
          <w:rFonts w:ascii="Arial" w:hAnsi="Arial" w:cs="Arial"/>
          <w:sz w:val="24"/>
          <w:szCs w:val="24"/>
          <w:lang w:val="mn-MN"/>
        </w:rPr>
        <w:t>Сумын</w:t>
      </w:r>
      <w:r w:rsidR="00B90986">
        <w:rPr>
          <w:rFonts w:ascii="Arial" w:hAnsi="Arial" w:cs="Arial"/>
          <w:sz w:val="24"/>
          <w:szCs w:val="24"/>
          <w:lang w:val="mn-MN"/>
        </w:rPr>
        <w:t xml:space="preserve"> Засаг даргын Тамгын г</w:t>
      </w:r>
      <w:r w:rsidR="00B90986" w:rsidRPr="0093259A">
        <w:rPr>
          <w:rFonts w:ascii="Arial" w:hAnsi="Arial" w:cs="Arial"/>
          <w:sz w:val="24"/>
          <w:szCs w:val="24"/>
          <w:lang w:val="mn-MN"/>
        </w:rPr>
        <w:t xml:space="preserve">азар </w:t>
      </w:r>
      <w:r w:rsidR="00B90986">
        <w:rPr>
          <w:rFonts w:ascii="Arial" w:hAnsi="Arial" w:cs="Arial"/>
          <w:sz w:val="24"/>
          <w:szCs w:val="24"/>
          <w:lang w:val="mn-MN"/>
        </w:rPr>
        <w:t xml:space="preserve">нь </w:t>
      </w:r>
      <w:r w:rsidR="00B90986" w:rsidRPr="0093259A">
        <w:rPr>
          <w:rFonts w:ascii="Arial" w:hAnsi="Arial" w:cs="Arial"/>
          <w:sz w:val="24"/>
          <w:szCs w:val="24"/>
          <w:lang w:val="mn-MN"/>
        </w:rPr>
        <w:t xml:space="preserve">хэрэгжүүлэгч байгууллагуудын хамтын ажиллагаа, үйл ажиллагааны уялдааг хангахад гол үүрэг гүйцэтгэх ба тэдгээрийн ажлын нэгдмэл байдлыг хангаж ажиллана. </w:t>
      </w:r>
    </w:p>
    <w:p w:rsidR="00B90986" w:rsidRPr="0093259A" w:rsidRDefault="00B90986" w:rsidP="00D155E0">
      <w:pPr>
        <w:pStyle w:val="ListParagraph"/>
        <w:spacing w:after="0"/>
        <w:ind w:left="0"/>
        <w:rPr>
          <w:rFonts w:ascii="Arial" w:hAnsi="Arial" w:cs="Arial"/>
          <w:sz w:val="24"/>
          <w:szCs w:val="24"/>
          <w:lang w:val="mn-MN"/>
        </w:rPr>
      </w:pPr>
      <w:r w:rsidRPr="0093259A">
        <w:rPr>
          <w:rFonts w:ascii="Arial" w:hAnsi="Arial" w:cs="Arial"/>
          <w:sz w:val="24"/>
          <w:szCs w:val="24"/>
          <w:lang w:val="mn-MN"/>
        </w:rPr>
        <w:t xml:space="preserve">  </w:t>
      </w:r>
    </w:p>
    <w:p w:rsidR="00B90986" w:rsidRDefault="00B90986" w:rsidP="00D155E0">
      <w:pPr>
        <w:pStyle w:val="ListParagraph"/>
        <w:spacing w:after="0"/>
        <w:ind w:left="0"/>
        <w:jc w:val="both"/>
        <w:rPr>
          <w:rFonts w:ascii="Arial" w:hAnsi="Arial" w:cs="Arial"/>
          <w:sz w:val="24"/>
          <w:szCs w:val="24"/>
          <w:lang w:val="mn-MN"/>
        </w:rPr>
      </w:pPr>
      <w:r w:rsidRPr="0093259A">
        <w:rPr>
          <w:rFonts w:ascii="Arial" w:hAnsi="Arial" w:cs="Arial"/>
          <w:sz w:val="24"/>
          <w:szCs w:val="24"/>
          <w:u w:val="single"/>
          <w:lang w:val="mn-MN"/>
        </w:rPr>
        <w:t>Манлайлал, үлгэр жишээ, загвар</w:t>
      </w:r>
    </w:p>
    <w:p w:rsidR="00B90986" w:rsidRPr="0093259A" w:rsidRDefault="00B90986" w:rsidP="00D155E0">
      <w:pPr>
        <w:pStyle w:val="ListParagraph"/>
        <w:spacing w:after="0"/>
        <w:ind w:left="0" w:firstLine="720"/>
        <w:jc w:val="both"/>
        <w:rPr>
          <w:rFonts w:ascii="Arial" w:hAnsi="Arial" w:cs="Arial"/>
          <w:sz w:val="24"/>
          <w:szCs w:val="24"/>
          <w:lang w:val="mn-MN"/>
        </w:rPr>
      </w:pPr>
      <w:r w:rsidRPr="0093259A">
        <w:rPr>
          <w:rFonts w:ascii="Arial" w:hAnsi="Arial" w:cs="Arial"/>
          <w:sz w:val="24"/>
          <w:szCs w:val="24"/>
          <w:lang w:val="mn-MN"/>
        </w:rPr>
        <w:t>Үйл ажиллагааны хөтөлбөрийг хэрэгжүүлэхэд иргэд, өрх айл, албан байгууллагуудын идэвхи санаачилга, бусдад үлгэр жишээ болох тэргүүн ту</w:t>
      </w:r>
      <w:r>
        <w:rPr>
          <w:rFonts w:ascii="Arial" w:hAnsi="Arial" w:cs="Arial"/>
          <w:sz w:val="24"/>
          <w:szCs w:val="24"/>
          <w:lang w:val="mn-MN"/>
        </w:rPr>
        <w:t xml:space="preserve">ршлага, манлайлал ихээхэн үүрэгтэй </w:t>
      </w:r>
      <w:r w:rsidRPr="0093259A">
        <w:rPr>
          <w:rFonts w:ascii="Arial" w:hAnsi="Arial" w:cs="Arial"/>
          <w:sz w:val="24"/>
          <w:szCs w:val="24"/>
          <w:lang w:val="mn-MN"/>
        </w:rPr>
        <w:t xml:space="preserve">юм. Ялангуяа ядуурлыг бууруулах, байгаль хамгаалах, бэлчээрийн менежментийг зохистой хийх, орчны бохирдлын асуудлыг шийдвэрлэхэд байгууллага, хамт олон, хувь хүмүүсийн манлайлалыг дэмжих, нийтийн дунд алдаршуулан түгээх, загвар болгох, хэвлэл мэдээллээр сурталчилах </w:t>
      </w:r>
      <w:r>
        <w:rPr>
          <w:rFonts w:ascii="Arial" w:hAnsi="Arial" w:cs="Arial"/>
          <w:sz w:val="24"/>
          <w:szCs w:val="24"/>
          <w:lang w:val="mn-MN"/>
        </w:rPr>
        <w:t xml:space="preserve">зэрэг </w:t>
      </w:r>
      <w:r w:rsidRPr="0093259A">
        <w:rPr>
          <w:rFonts w:ascii="Arial" w:hAnsi="Arial" w:cs="Arial"/>
          <w:sz w:val="24"/>
          <w:szCs w:val="24"/>
          <w:lang w:val="mn-MN"/>
        </w:rPr>
        <w:t xml:space="preserve">бодлогыг хэрэгжүүлнэ. </w:t>
      </w:r>
    </w:p>
    <w:p w:rsidR="00B90986" w:rsidRPr="0093259A" w:rsidRDefault="00B90986" w:rsidP="00D155E0">
      <w:pPr>
        <w:pStyle w:val="ListParagraph"/>
        <w:spacing w:after="0"/>
        <w:ind w:left="0"/>
        <w:rPr>
          <w:rFonts w:ascii="Arial" w:hAnsi="Arial" w:cs="Arial"/>
          <w:sz w:val="24"/>
          <w:szCs w:val="24"/>
          <w:lang w:val="mn-MN"/>
        </w:rPr>
      </w:pPr>
      <w:r w:rsidRPr="0093259A">
        <w:rPr>
          <w:rFonts w:ascii="Arial" w:hAnsi="Arial" w:cs="Arial"/>
          <w:sz w:val="24"/>
          <w:szCs w:val="24"/>
          <w:lang w:val="mn-MN"/>
        </w:rPr>
        <w:t xml:space="preserve"> </w:t>
      </w:r>
    </w:p>
    <w:p w:rsidR="00B90986" w:rsidRDefault="00B90986" w:rsidP="00D155E0">
      <w:pPr>
        <w:pStyle w:val="ListParagraph"/>
        <w:spacing w:after="0"/>
        <w:ind w:left="0"/>
        <w:jc w:val="both"/>
        <w:rPr>
          <w:rFonts w:ascii="Arial" w:hAnsi="Arial" w:cs="Arial"/>
          <w:sz w:val="24"/>
          <w:szCs w:val="24"/>
          <w:lang w:val="mn-MN"/>
        </w:rPr>
      </w:pPr>
      <w:r w:rsidRPr="0093259A">
        <w:rPr>
          <w:rFonts w:ascii="Arial" w:hAnsi="Arial" w:cs="Arial"/>
          <w:sz w:val="24"/>
          <w:szCs w:val="24"/>
          <w:u w:val="single"/>
          <w:lang w:val="mn-MN"/>
        </w:rPr>
        <w:t>Мэдээлэл, сурталчилгаа, харилцаа</w:t>
      </w:r>
    </w:p>
    <w:p w:rsidR="00B90986" w:rsidRDefault="00B90986" w:rsidP="00D155E0">
      <w:pPr>
        <w:pStyle w:val="ListParagraph"/>
        <w:spacing w:after="0"/>
        <w:ind w:left="0" w:firstLine="720"/>
        <w:jc w:val="both"/>
        <w:rPr>
          <w:rFonts w:ascii="Arial" w:hAnsi="Arial" w:cs="Arial"/>
          <w:sz w:val="24"/>
          <w:szCs w:val="24"/>
          <w:lang w:val="mn-MN"/>
        </w:rPr>
      </w:pPr>
      <w:r w:rsidRPr="0093259A">
        <w:rPr>
          <w:rFonts w:ascii="Arial" w:hAnsi="Arial" w:cs="Arial"/>
          <w:sz w:val="24"/>
          <w:szCs w:val="24"/>
          <w:lang w:val="mn-MN"/>
        </w:rPr>
        <w:t>Үйл ажиллагааны хөтөлбөрийг хэрэгжүүлэхэд баримтлах дээрх бүх зарч</w:t>
      </w:r>
      <w:r>
        <w:rPr>
          <w:rFonts w:ascii="Arial" w:hAnsi="Arial" w:cs="Arial"/>
          <w:sz w:val="24"/>
          <w:szCs w:val="24"/>
          <w:lang w:val="mn-MN"/>
        </w:rPr>
        <w:t>мыг байнгын харилцаа, мэдээлэл,</w:t>
      </w:r>
      <w:r w:rsidRPr="0093259A">
        <w:rPr>
          <w:rFonts w:ascii="Arial" w:hAnsi="Arial" w:cs="Arial"/>
          <w:sz w:val="24"/>
          <w:szCs w:val="24"/>
          <w:lang w:val="mn-MN"/>
        </w:rPr>
        <w:t xml:space="preserve"> холбоогүйгээр гүйцэтгэх боломжгүй</w:t>
      </w:r>
      <w:r w:rsidR="005262E1">
        <w:rPr>
          <w:rFonts w:ascii="Arial" w:hAnsi="Arial" w:cs="Arial"/>
          <w:sz w:val="24"/>
          <w:szCs w:val="24"/>
          <w:lang w:val="mn-MN"/>
        </w:rPr>
        <w:t xml:space="preserve"> юм. Үүнд сумын</w:t>
      </w:r>
      <w:r>
        <w:rPr>
          <w:rFonts w:ascii="Arial" w:hAnsi="Arial" w:cs="Arial"/>
          <w:sz w:val="24"/>
          <w:szCs w:val="24"/>
          <w:lang w:val="mn-MN"/>
        </w:rPr>
        <w:t xml:space="preserve"> Засаг даргын үйл ажиллагааны хөтөлбөрийн хэрэгжилтийг бусад </w:t>
      </w:r>
      <w:r w:rsidR="005262E1">
        <w:rPr>
          <w:rFonts w:ascii="Arial" w:hAnsi="Arial" w:cs="Arial"/>
          <w:sz w:val="24"/>
          <w:szCs w:val="24"/>
          <w:lang w:val="mn-MN"/>
        </w:rPr>
        <w:t xml:space="preserve">түншлэгч талууд болон сумын </w:t>
      </w:r>
      <w:r w:rsidRPr="0093259A">
        <w:rPr>
          <w:rFonts w:ascii="Arial" w:hAnsi="Arial" w:cs="Arial"/>
          <w:sz w:val="24"/>
          <w:szCs w:val="24"/>
          <w:lang w:val="mn-MN"/>
        </w:rPr>
        <w:t xml:space="preserve"> иргэдэд тогтмол мэдээлэх,</w:t>
      </w:r>
      <w:r>
        <w:rPr>
          <w:rFonts w:ascii="Arial" w:hAnsi="Arial" w:cs="Arial"/>
          <w:sz w:val="24"/>
          <w:szCs w:val="24"/>
          <w:lang w:val="mn-MN"/>
        </w:rPr>
        <w:t xml:space="preserve"> сурталчлах,</w:t>
      </w:r>
      <w:r w:rsidRPr="0093259A">
        <w:rPr>
          <w:rFonts w:ascii="Arial" w:hAnsi="Arial" w:cs="Arial"/>
          <w:sz w:val="24"/>
          <w:szCs w:val="24"/>
          <w:lang w:val="mn-MN"/>
        </w:rPr>
        <w:t xml:space="preserve"> тэдний санал шүүмжлэлийн мөрөөр хэрхэн ажилласнаа эргэ</w:t>
      </w:r>
      <w:r>
        <w:rPr>
          <w:rFonts w:ascii="Arial" w:hAnsi="Arial" w:cs="Arial"/>
          <w:sz w:val="24"/>
          <w:szCs w:val="24"/>
          <w:lang w:val="mn-MN"/>
        </w:rPr>
        <w:t>н тайлагнах, харилцааны механизмыг бий болгож ажиллана.</w:t>
      </w:r>
    </w:p>
    <w:p w:rsidR="00B90986" w:rsidRPr="00D155E0" w:rsidRDefault="00B90986" w:rsidP="00D155E0">
      <w:pPr>
        <w:jc w:val="both"/>
        <w:rPr>
          <w:rFonts w:cs="Arial"/>
          <w:szCs w:val="24"/>
        </w:rPr>
      </w:pPr>
    </w:p>
    <w:p w:rsidR="00B90986" w:rsidRPr="006446F8" w:rsidRDefault="00E07000" w:rsidP="00D155E0">
      <w:pPr>
        <w:pStyle w:val="ListParagraph"/>
        <w:spacing w:after="0"/>
        <w:ind w:left="0" w:firstLine="720"/>
        <w:jc w:val="both"/>
        <w:rPr>
          <w:rFonts w:ascii="Arial" w:hAnsi="Arial" w:cs="Arial"/>
          <w:sz w:val="24"/>
          <w:szCs w:val="24"/>
        </w:rPr>
      </w:pPr>
      <w:r>
        <w:rPr>
          <w:rFonts w:ascii="Arial" w:hAnsi="Arial" w:cs="Arial"/>
          <w:sz w:val="24"/>
          <w:szCs w:val="24"/>
          <w:lang w:val="mn-MN"/>
        </w:rPr>
        <w:t xml:space="preserve">Эдгээр зарчмуудыг </w:t>
      </w:r>
      <w:r w:rsidR="00B90986" w:rsidRPr="0093259A">
        <w:rPr>
          <w:rFonts w:ascii="Arial" w:hAnsi="Arial" w:cs="Arial"/>
          <w:sz w:val="24"/>
          <w:szCs w:val="24"/>
          <w:lang w:val="mn-MN"/>
        </w:rPr>
        <w:t xml:space="preserve"> үндсэн стратеги болгон мөрдөж дараах зор</w:t>
      </w:r>
      <w:r w:rsidR="00B90986">
        <w:rPr>
          <w:rFonts w:ascii="Arial" w:hAnsi="Arial" w:cs="Arial"/>
          <w:sz w:val="24"/>
          <w:szCs w:val="24"/>
          <w:lang w:val="mn-MN"/>
        </w:rPr>
        <w:t>илго, зорилтуудыг 2016-2020 оны ү</w:t>
      </w:r>
      <w:r w:rsidR="00B90986" w:rsidRPr="0093259A">
        <w:rPr>
          <w:rFonts w:ascii="Arial" w:hAnsi="Arial" w:cs="Arial"/>
          <w:sz w:val="24"/>
          <w:szCs w:val="24"/>
          <w:lang w:val="mn-MN"/>
        </w:rPr>
        <w:t xml:space="preserve">йл ажиллагааны хөтөлбөрийн хүрээнд хэрэгжүүлэхээр ажиллана. </w:t>
      </w:r>
    </w:p>
    <w:p w:rsidR="00B90986" w:rsidRDefault="00B90986" w:rsidP="00D155E0">
      <w:pPr>
        <w:spacing w:line="276" w:lineRule="auto"/>
        <w:jc w:val="both"/>
        <w:rPr>
          <w:rFonts w:cs="Arial"/>
          <w:lang w:val="mn-MN"/>
        </w:rPr>
      </w:pPr>
    </w:p>
    <w:p w:rsidR="00B90986" w:rsidRPr="00670129" w:rsidRDefault="00B90986" w:rsidP="00D155E0">
      <w:pPr>
        <w:pStyle w:val="Heading1"/>
        <w:spacing w:before="0" w:after="0"/>
        <w:jc w:val="center"/>
        <w:rPr>
          <w:rFonts w:ascii="Arial" w:hAnsi="Arial" w:cs="Arial"/>
          <w:sz w:val="24"/>
          <w:szCs w:val="24"/>
          <w:lang w:val="mn-MN"/>
        </w:rPr>
      </w:pPr>
      <w:r w:rsidRPr="00670129">
        <w:rPr>
          <w:rFonts w:ascii="Arial" w:hAnsi="Arial" w:cs="Arial"/>
          <w:sz w:val="24"/>
          <w:szCs w:val="24"/>
          <w:lang w:val="mn-MN"/>
        </w:rPr>
        <w:t xml:space="preserve">ХӨТӨЛБӨРИЙН ТЭРГҮҮЛЭХ ЗОРИЛГО, ЗОРИЛТУУД </w:t>
      </w:r>
    </w:p>
    <w:p w:rsidR="00B90986" w:rsidRPr="00D155E0" w:rsidRDefault="00B90986" w:rsidP="00D155E0">
      <w:pPr>
        <w:spacing w:line="276" w:lineRule="auto"/>
        <w:jc w:val="center"/>
        <w:rPr>
          <w:rFonts w:cs="Arial"/>
          <w:b/>
          <w:szCs w:val="24"/>
        </w:rPr>
      </w:pPr>
      <w:r w:rsidRPr="00670129">
        <w:rPr>
          <w:rFonts w:cs="Arial"/>
          <w:b/>
          <w:szCs w:val="24"/>
          <w:lang w:val="mn-MN"/>
        </w:rPr>
        <w:t xml:space="preserve"> </w:t>
      </w:r>
      <w:r w:rsidRPr="003553E6">
        <w:rPr>
          <w:rFonts w:cs="Arial"/>
          <w:szCs w:val="24"/>
          <w:lang w:val="mn-MN"/>
        </w:rPr>
        <w:t xml:space="preserve"> </w:t>
      </w:r>
    </w:p>
    <w:p w:rsidR="00B90986" w:rsidRPr="000E5343" w:rsidRDefault="00B90986" w:rsidP="00D155E0">
      <w:pPr>
        <w:spacing w:line="276" w:lineRule="auto"/>
        <w:ind w:firstLine="720"/>
        <w:jc w:val="both"/>
        <w:rPr>
          <w:rFonts w:cs="Arial"/>
          <w:szCs w:val="24"/>
          <w:lang w:val="mn-MN"/>
        </w:rPr>
      </w:pPr>
      <w:r>
        <w:rPr>
          <w:rFonts w:cs="Arial"/>
          <w:szCs w:val="24"/>
          <w:lang w:val="mn-MN"/>
        </w:rPr>
        <w:t xml:space="preserve"> </w:t>
      </w:r>
      <w:r w:rsidR="00B326A6">
        <w:rPr>
          <w:rFonts w:cs="Arial"/>
          <w:szCs w:val="24"/>
          <w:lang w:val="mn-MN"/>
        </w:rPr>
        <w:t xml:space="preserve">Сумын </w:t>
      </w:r>
      <w:r>
        <w:rPr>
          <w:rFonts w:cs="Arial"/>
          <w:szCs w:val="24"/>
          <w:lang w:val="mn-MN"/>
        </w:rPr>
        <w:t>Засаг даргын 2016-2020 оны ү</w:t>
      </w:r>
      <w:r w:rsidRPr="00670129">
        <w:rPr>
          <w:rFonts w:cs="Arial"/>
          <w:szCs w:val="24"/>
          <w:lang w:val="mn-MN"/>
        </w:rPr>
        <w:t xml:space="preserve">йл ажиллагааны хөтөлбөрийг хэрэгжүүлснээр дараах </w:t>
      </w:r>
      <w:r w:rsidRPr="00670129">
        <w:rPr>
          <w:rFonts w:cs="Arial"/>
          <w:b/>
          <w:szCs w:val="24"/>
          <w:lang w:val="mn-MN"/>
        </w:rPr>
        <w:t>тэргүүлэх зорилгуудад</w:t>
      </w:r>
      <w:r w:rsidR="000E5343">
        <w:rPr>
          <w:rFonts w:cs="Arial"/>
          <w:szCs w:val="24"/>
          <w:lang w:val="mn-MN"/>
        </w:rPr>
        <w:t xml:space="preserve"> хүрнэ.</w:t>
      </w:r>
    </w:p>
    <w:p w:rsidR="00B90986" w:rsidRPr="004870B3" w:rsidRDefault="00B90986" w:rsidP="00D155E0">
      <w:pPr>
        <w:spacing w:line="276" w:lineRule="auto"/>
        <w:jc w:val="both"/>
        <w:rPr>
          <w:rFonts w:cs="Arial"/>
          <w:szCs w:val="24"/>
          <w:lang w:val="mn-MN"/>
        </w:rPr>
      </w:pPr>
      <w:r w:rsidRPr="004870B3">
        <w:rPr>
          <w:rFonts w:cs="Arial"/>
          <w:b/>
          <w:szCs w:val="24"/>
          <w:lang w:val="mn-MN"/>
        </w:rPr>
        <w:t>ТЭРГҮҮЛЭХ ЗОРИЛГО 1</w:t>
      </w:r>
      <w:r w:rsidRPr="004870B3">
        <w:rPr>
          <w:rFonts w:cs="Arial"/>
          <w:szCs w:val="24"/>
          <w:lang w:val="mn-MN"/>
        </w:rPr>
        <w:t xml:space="preserve">. </w:t>
      </w:r>
    </w:p>
    <w:p w:rsidR="00B90986" w:rsidRPr="004870B3" w:rsidRDefault="00B90986" w:rsidP="00D155E0">
      <w:pPr>
        <w:spacing w:line="276" w:lineRule="auto"/>
        <w:ind w:firstLine="720"/>
        <w:jc w:val="both"/>
        <w:rPr>
          <w:rFonts w:cs="Arial"/>
          <w:szCs w:val="24"/>
          <w:lang w:val="mn-MN"/>
        </w:rPr>
      </w:pPr>
      <w:r w:rsidRPr="004870B3">
        <w:rPr>
          <w:rFonts w:cs="Arial"/>
          <w:szCs w:val="24"/>
          <w:lang w:val="mn-MN"/>
        </w:rPr>
        <w:t xml:space="preserve">Уур амьсгалын өөрчлөлтөд дасан зохицох чадавхийг бүрдүүлж, цаг агаарын аюулт үзэгдэл, байгалийн гамшгаас урьдчилан сэргийлэх, таслан зогсоох тогтолцоог бэхжүүлэн эрсдлийг бууруулна. </w:t>
      </w:r>
    </w:p>
    <w:p w:rsidR="00B90986" w:rsidRPr="004870B3" w:rsidRDefault="00B90986" w:rsidP="00D155E0">
      <w:pPr>
        <w:spacing w:line="276" w:lineRule="auto"/>
        <w:jc w:val="both"/>
        <w:rPr>
          <w:szCs w:val="24"/>
        </w:rPr>
      </w:pPr>
    </w:p>
    <w:p w:rsidR="00B90986" w:rsidRPr="004870B3" w:rsidRDefault="00B326A6" w:rsidP="00D155E0">
      <w:pPr>
        <w:spacing w:line="276" w:lineRule="auto"/>
        <w:ind w:left="720"/>
        <w:jc w:val="both"/>
        <w:rPr>
          <w:szCs w:val="24"/>
        </w:rPr>
      </w:pPr>
      <w:r>
        <w:rPr>
          <w:szCs w:val="24"/>
        </w:rPr>
        <w:t>Зорилт 1</w:t>
      </w:r>
      <w:r w:rsidR="00B90986" w:rsidRPr="004870B3">
        <w:rPr>
          <w:szCs w:val="24"/>
        </w:rPr>
        <w:t>. МАА-н салбарын эрсдэлийг бууруулах дасан зохицох арга хэмжээг шат дараатай хэрэгжүүлнэ.</w:t>
      </w:r>
    </w:p>
    <w:p w:rsidR="00B90986" w:rsidRPr="004870B3" w:rsidRDefault="00B326A6" w:rsidP="00D155E0">
      <w:pPr>
        <w:spacing w:line="276" w:lineRule="auto"/>
        <w:ind w:left="720"/>
        <w:jc w:val="both"/>
        <w:rPr>
          <w:szCs w:val="24"/>
        </w:rPr>
      </w:pPr>
      <w:r>
        <w:rPr>
          <w:szCs w:val="24"/>
        </w:rPr>
        <w:t>Зорилт 2</w:t>
      </w:r>
      <w:r w:rsidR="00B90986" w:rsidRPr="004870B3">
        <w:rPr>
          <w:szCs w:val="24"/>
        </w:rPr>
        <w:t xml:space="preserve">. </w:t>
      </w:r>
      <w:r w:rsidR="00B90986">
        <w:rPr>
          <w:szCs w:val="24"/>
          <w:lang w:val="mn-MN"/>
        </w:rPr>
        <w:t>Б</w:t>
      </w:r>
      <w:r w:rsidR="00B90986" w:rsidRPr="004870B3">
        <w:rPr>
          <w:szCs w:val="24"/>
        </w:rPr>
        <w:t>айгалийн гамшгийн эрсдэлийг бууруулна.</w:t>
      </w:r>
    </w:p>
    <w:p w:rsidR="00B90986" w:rsidRPr="00670129" w:rsidRDefault="00B90986" w:rsidP="00D155E0">
      <w:pPr>
        <w:spacing w:line="276" w:lineRule="auto"/>
        <w:jc w:val="both"/>
        <w:rPr>
          <w:rFonts w:cs="Arial"/>
          <w:szCs w:val="20"/>
          <w:highlight w:val="yellow"/>
          <w:lang w:val="mn-MN"/>
        </w:rPr>
      </w:pPr>
    </w:p>
    <w:p w:rsidR="00B90986" w:rsidRPr="004870B3" w:rsidRDefault="00B90986" w:rsidP="00D155E0">
      <w:pPr>
        <w:spacing w:line="276" w:lineRule="auto"/>
        <w:jc w:val="both"/>
        <w:rPr>
          <w:rFonts w:cs="Arial"/>
          <w:szCs w:val="24"/>
          <w:lang w:val="mn-MN"/>
        </w:rPr>
      </w:pPr>
      <w:r w:rsidRPr="004870B3">
        <w:rPr>
          <w:rFonts w:cs="Arial"/>
          <w:b/>
          <w:szCs w:val="24"/>
          <w:lang w:val="mn-MN"/>
        </w:rPr>
        <w:t xml:space="preserve">ТЭРГҮҮЛЭХ ЗОРИЛГО </w:t>
      </w:r>
      <w:r>
        <w:rPr>
          <w:rFonts w:cs="Arial"/>
          <w:b/>
          <w:szCs w:val="24"/>
          <w:lang w:val="mn-MN"/>
        </w:rPr>
        <w:t>2</w:t>
      </w:r>
      <w:r w:rsidRPr="004870B3">
        <w:rPr>
          <w:rFonts w:cs="Arial"/>
          <w:szCs w:val="24"/>
          <w:lang w:val="mn-MN"/>
        </w:rPr>
        <w:t>. Хөдөө аж ахуй, аялал жуулчлалын бүс нутагт зам, бусад үйлчилгээн</w:t>
      </w:r>
      <w:r w:rsidR="00B326A6">
        <w:rPr>
          <w:rFonts w:cs="Arial"/>
          <w:szCs w:val="24"/>
          <w:lang w:val="mn-MN"/>
        </w:rPr>
        <w:t>ий дэд бүтцийг хөгжүүлэн сумын</w:t>
      </w:r>
      <w:r w:rsidRPr="004870B3">
        <w:rPr>
          <w:rFonts w:cs="Arial"/>
          <w:szCs w:val="24"/>
          <w:lang w:val="mn-MN"/>
        </w:rPr>
        <w:t xml:space="preserve"> дотоодын нийт бүтээгдэхүүний үйлдвэрлэлийг өсгөнө.</w:t>
      </w:r>
    </w:p>
    <w:p w:rsidR="00B90986" w:rsidRPr="00276C81" w:rsidRDefault="00B90986" w:rsidP="00D155E0">
      <w:pPr>
        <w:spacing w:line="276" w:lineRule="auto"/>
        <w:ind w:left="720"/>
        <w:jc w:val="both"/>
        <w:rPr>
          <w:szCs w:val="24"/>
        </w:rPr>
      </w:pPr>
      <w:proofErr w:type="gramStart"/>
      <w:r w:rsidRPr="00276C81">
        <w:rPr>
          <w:szCs w:val="24"/>
        </w:rPr>
        <w:lastRenderedPageBreak/>
        <w:t>Зорилт 1.</w:t>
      </w:r>
      <w:proofErr w:type="gramEnd"/>
      <w:r w:rsidRPr="00276C81">
        <w:rPr>
          <w:szCs w:val="24"/>
        </w:rPr>
        <w:t xml:space="preserve"> </w:t>
      </w:r>
      <w:r w:rsidR="00B326A6" w:rsidRPr="00276C81">
        <w:rPr>
          <w:szCs w:val="24"/>
        </w:rPr>
        <w:t>МАА-н салбарын түүхий эдийн үнийг нэмэгдүүлэх чиглэлд анхаарч үйлдвэрлэлийг нэмэгдүүлэх</w:t>
      </w:r>
      <w:proofErr w:type="gramStart"/>
      <w:r w:rsidR="00B326A6" w:rsidRPr="00276C81">
        <w:rPr>
          <w:szCs w:val="24"/>
        </w:rPr>
        <w:t>,тогтворжуулах</w:t>
      </w:r>
      <w:proofErr w:type="gramEnd"/>
    </w:p>
    <w:p w:rsidR="00B90986" w:rsidRPr="004870B3" w:rsidRDefault="005262E1" w:rsidP="00D155E0">
      <w:pPr>
        <w:spacing w:line="276" w:lineRule="auto"/>
        <w:ind w:left="720"/>
        <w:jc w:val="both"/>
        <w:rPr>
          <w:szCs w:val="24"/>
        </w:rPr>
      </w:pPr>
      <w:proofErr w:type="gramStart"/>
      <w:r>
        <w:rPr>
          <w:szCs w:val="24"/>
        </w:rPr>
        <w:t>Зорилт 2</w:t>
      </w:r>
      <w:r w:rsidR="00B90986" w:rsidRPr="004870B3">
        <w:rPr>
          <w:szCs w:val="24"/>
        </w:rPr>
        <w:t>.</w:t>
      </w:r>
      <w:proofErr w:type="gramEnd"/>
      <w:r w:rsidR="00B90986" w:rsidRPr="004870B3">
        <w:rPr>
          <w:szCs w:val="24"/>
        </w:rPr>
        <w:t xml:space="preserve"> Аялал жуулчлалын гол маршрутаар дэд бүтцийг хөгжүүлж</w:t>
      </w:r>
      <w:r w:rsidR="00B326A6">
        <w:rPr>
          <w:szCs w:val="24"/>
        </w:rPr>
        <w:t xml:space="preserve">, </w:t>
      </w:r>
      <w:proofErr w:type="gramStart"/>
      <w:r w:rsidR="00B326A6">
        <w:rPr>
          <w:szCs w:val="24"/>
        </w:rPr>
        <w:t xml:space="preserve">орон </w:t>
      </w:r>
      <w:r w:rsidR="00B90986" w:rsidRPr="004870B3">
        <w:rPr>
          <w:szCs w:val="24"/>
        </w:rPr>
        <w:t xml:space="preserve"> нутгийн</w:t>
      </w:r>
      <w:proofErr w:type="gramEnd"/>
      <w:r w:rsidR="00B90986" w:rsidRPr="004870B3">
        <w:rPr>
          <w:szCs w:val="24"/>
        </w:rPr>
        <w:t xml:space="preserve"> иргэдийн бизнест дэмжлэг үзүүлэх</w:t>
      </w:r>
    </w:p>
    <w:p w:rsidR="00B90986" w:rsidRPr="004870B3" w:rsidRDefault="00B90986" w:rsidP="00D155E0">
      <w:pPr>
        <w:spacing w:line="276" w:lineRule="auto"/>
        <w:jc w:val="both"/>
        <w:rPr>
          <w:rFonts w:cs="Arial"/>
          <w:szCs w:val="24"/>
          <w:highlight w:val="yellow"/>
          <w:lang w:val="mn-MN"/>
        </w:rPr>
      </w:pPr>
    </w:p>
    <w:p w:rsidR="00B90986" w:rsidRPr="004870B3" w:rsidRDefault="00B90986" w:rsidP="00D155E0">
      <w:pPr>
        <w:spacing w:line="276" w:lineRule="auto"/>
        <w:jc w:val="both"/>
        <w:rPr>
          <w:rFonts w:cs="Arial"/>
          <w:szCs w:val="24"/>
          <w:lang w:val="mn-MN"/>
        </w:rPr>
      </w:pPr>
      <w:r w:rsidRPr="004870B3">
        <w:rPr>
          <w:rFonts w:cs="Arial"/>
          <w:b/>
          <w:szCs w:val="24"/>
          <w:lang w:val="mn-MN"/>
        </w:rPr>
        <w:t xml:space="preserve">ТЭРГҮҮЛЭХ ЗОРИЛГО </w:t>
      </w:r>
      <w:r>
        <w:rPr>
          <w:rFonts w:cs="Arial"/>
          <w:b/>
          <w:szCs w:val="24"/>
          <w:lang w:val="mn-MN"/>
        </w:rPr>
        <w:t>3</w:t>
      </w:r>
      <w:r w:rsidRPr="004870B3">
        <w:rPr>
          <w:rFonts w:cs="Arial"/>
          <w:szCs w:val="24"/>
          <w:lang w:val="mn-MN"/>
        </w:rPr>
        <w:t xml:space="preserve">. </w:t>
      </w:r>
      <w:r>
        <w:rPr>
          <w:rFonts w:cs="Arial"/>
          <w:szCs w:val="24"/>
          <w:lang w:val="mn-MN"/>
        </w:rPr>
        <w:t xml:space="preserve">Төв суурин болон </w:t>
      </w:r>
      <w:r w:rsidRPr="004870B3">
        <w:rPr>
          <w:rFonts w:cs="Arial"/>
          <w:szCs w:val="24"/>
          <w:lang w:val="mn-MN"/>
        </w:rPr>
        <w:t xml:space="preserve">хөдөөгийн хүн амын эмзэг хэсгийн зорилтот бүлэгт хандсан эрүүл мэнд, боловсрол, хөдөлмөр эрхлэлтийг дэмжих </w:t>
      </w:r>
      <w:r w:rsidR="00B326A6">
        <w:rPr>
          <w:rFonts w:cs="Arial"/>
          <w:szCs w:val="24"/>
          <w:lang w:val="mn-MN"/>
        </w:rPr>
        <w:t xml:space="preserve">хөтөлбөр хэрэгжүүлж ядуурлыг </w:t>
      </w:r>
      <w:r w:rsidRPr="004870B3">
        <w:rPr>
          <w:rFonts w:cs="Arial"/>
          <w:szCs w:val="24"/>
          <w:lang w:val="mn-MN"/>
        </w:rPr>
        <w:t xml:space="preserve"> бууруулна.</w:t>
      </w:r>
    </w:p>
    <w:p w:rsidR="00B90986" w:rsidRPr="004870B3" w:rsidRDefault="00B326A6" w:rsidP="00D155E0">
      <w:pPr>
        <w:spacing w:line="276" w:lineRule="auto"/>
        <w:ind w:left="709"/>
        <w:jc w:val="both"/>
        <w:rPr>
          <w:szCs w:val="24"/>
          <w:lang w:val="mn-MN"/>
        </w:rPr>
      </w:pPr>
      <w:r>
        <w:rPr>
          <w:szCs w:val="24"/>
          <w:lang w:val="mn-MN"/>
        </w:rPr>
        <w:t>Зорилт</w:t>
      </w:r>
      <w:r w:rsidR="005262E1">
        <w:rPr>
          <w:szCs w:val="24"/>
          <w:lang w:val="mn-MN"/>
        </w:rPr>
        <w:t xml:space="preserve"> 1.</w:t>
      </w:r>
      <w:r>
        <w:rPr>
          <w:szCs w:val="24"/>
          <w:lang w:val="mn-MN"/>
        </w:rPr>
        <w:t xml:space="preserve"> Сумын </w:t>
      </w:r>
      <w:r w:rsidR="00B90986" w:rsidRPr="004870B3">
        <w:rPr>
          <w:szCs w:val="24"/>
          <w:lang w:val="mn-MN"/>
        </w:rPr>
        <w:t xml:space="preserve"> зорилтот бүлгийн хөдөлмөр эрхлэлтийг дэмжинэ.</w:t>
      </w:r>
    </w:p>
    <w:p w:rsidR="00B90986" w:rsidRPr="004870B3" w:rsidRDefault="00B90986" w:rsidP="00D155E0">
      <w:pPr>
        <w:spacing w:line="276" w:lineRule="auto"/>
        <w:ind w:left="709"/>
        <w:jc w:val="both"/>
        <w:rPr>
          <w:szCs w:val="24"/>
          <w:lang w:val="mn-MN"/>
        </w:rPr>
      </w:pPr>
      <w:r>
        <w:rPr>
          <w:szCs w:val="24"/>
          <w:lang w:val="mn-MN"/>
        </w:rPr>
        <w:t xml:space="preserve">Зорилт </w:t>
      </w:r>
      <w:r w:rsidRPr="004870B3">
        <w:rPr>
          <w:szCs w:val="24"/>
          <w:lang w:val="mn-MN"/>
        </w:rPr>
        <w:t>2. Зорилтот бүлгийн иргэдийн сурч мэдэх, боловсрох, эрх зүйн үйлчилгээ авах эрхийг хангана.</w:t>
      </w:r>
    </w:p>
    <w:p w:rsidR="00B90986" w:rsidRPr="00AF0D99" w:rsidRDefault="00B90986" w:rsidP="00D155E0">
      <w:pPr>
        <w:spacing w:line="276" w:lineRule="auto"/>
        <w:ind w:left="709"/>
        <w:jc w:val="both"/>
        <w:rPr>
          <w:szCs w:val="24"/>
          <w:lang w:val="mn-MN"/>
        </w:rPr>
      </w:pPr>
      <w:r>
        <w:rPr>
          <w:szCs w:val="24"/>
          <w:lang w:val="mn-MN"/>
        </w:rPr>
        <w:t xml:space="preserve">Зорилт </w:t>
      </w:r>
      <w:r w:rsidRPr="004870B3">
        <w:rPr>
          <w:szCs w:val="24"/>
          <w:lang w:val="mn-MN"/>
        </w:rPr>
        <w:t>3. Зорилтот бүлгийн иргэдэд эрүүл мэндийн үйлчилгээг хүртээмжтэй байлгана.</w:t>
      </w:r>
      <w:r w:rsidRPr="004870B3">
        <w:rPr>
          <w:szCs w:val="24"/>
        </w:rPr>
        <w:t xml:space="preserve"> </w:t>
      </w:r>
    </w:p>
    <w:p w:rsidR="00B90986" w:rsidRPr="005026C8" w:rsidRDefault="00B90986" w:rsidP="00D155E0">
      <w:pPr>
        <w:tabs>
          <w:tab w:val="left" w:pos="8599"/>
        </w:tabs>
        <w:spacing w:line="276" w:lineRule="auto"/>
        <w:jc w:val="both"/>
        <w:rPr>
          <w:rFonts w:cs="Arial"/>
          <w:sz w:val="32"/>
          <w:lang w:val="mn-MN"/>
        </w:rPr>
      </w:pPr>
      <w:r>
        <w:rPr>
          <w:rFonts w:cs="Arial"/>
          <w:sz w:val="32"/>
          <w:lang w:val="mn-MN"/>
        </w:rPr>
        <w:tab/>
      </w:r>
    </w:p>
    <w:p w:rsidR="00B90986" w:rsidRPr="003553E6" w:rsidRDefault="00B90986" w:rsidP="00D155E0">
      <w:pPr>
        <w:pStyle w:val="Heading1"/>
        <w:spacing w:before="0" w:after="0"/>
        <w:jc w:val="center"/>
        <w:rPr>
          <w:rFonts w:ascii="Arial" w:hAnsi="Arial" w:cs="Arial"/>
          <w:sz w:val="24"/>
          <w:szCs w:val="22"/>
          <w:lang w:val="mn-MN"/>
        </w:rPr>
      </w:pPr>
      <w:r w:rsidRPr="003553E6">
        <w:rPr>
          <w:rFonts w:ascii="Arial" w:hAnsi="Arial" w:cs="Arial"/>
          <w:sz w:val="24"/>
          <w:szCs w:val="22"/>
          <w:lang w:val="mn-MN"/>
        </w:rPr>
        <w:t xml:space="preserve">ТЭРГҮҮЛЭХ ЗОРИЛГОД ХҮРЭХ САЛБАРЫН ЗОРИЛТ, </w:t>
      </w:r>
    </w:p>
    <w:p w:rsidR="00B90986" w:rsidRPr="00853DA2" w:rsidRDefault="00B90986" w:rsidP="00D155E0">
      <w:pPr>
        <w:pStyle w:val="Heading1"/>
        <w:spacing w:before="0" w:after="0"/>
        <w:jc w:val="center"/>
        <w:rPr>
          <w:rFonts w:ascii="Arial" w:hAnsi="Arial" w:cs="Arial"/>
          <w:sz w:val="24"/>
          <w:szCs w:val="22"/>
          <w:lang w:val="mn-MN"/>
        </w:rPr>
      </w:pPr>
      <w:r w:rsidRPr="003553E6">
        <w:rPr>
          <w:rFonts w:ascii="Arial" w:hAnsi="Arial" w:cs="Arial"/>
          <w:sz w:val="24"/>
          <w:szCs w:val="22"/>
          <w:lang w:val="mn-MN"/>
        </w:rPr>
        <w:t>ҮЙЛ АЖИЛЛАГАА</w:t>
      </w:r>
      <w:r>
        <w:rPr>
          <w:rFonts w:ascii="Arial" w:hAnsi="Arial" w:cs="Arial"/>
          <w:sz w:val="24"/>
          <w:szCs w:val="22"/>
          <w:lang w:val="mn-MN"/>
        </w:rPr>
        <w:t>, ХҮРЭХ ҮР ДҮН</w:t>
      </w:r>
    </w:p>
    <w:p w:rsidR="00B90986" w:rsidRPr="006C2E33" w:rsidRDefault="00B90986" w:rsidP="00D155E0">
      <w:pPr>
        <w:spacing w:line="276" w:lineRule="auto"/>
        <w:rPr>
          <w:rFonts w:cs="Arial"/>
          <w:b/>
          <w:color w:val="C00000"/>
          <w:lang w:val="mn-MN"/>
        </w:rPr>
      </w:pPr>
    </w:p>
    <w:p w:rsidR="00B90986" w:rsidRPr="003D0834" w:rsidRDefault="00B90986" w:rsidP="00D155E0">
      <w:pPr>
        <w:spacing w:line="276" w:lineRule="auto"/>
        <w:contextualSpacing/>
        <w:jc w:val="center"/>
        <w:rPr>
          <w:rFonts w:cs="Arial"/>
          <w:b/>
          <w:szCs w:val="24"/>
          <w:lang w:val="mn-MN"/>
        </w:rPr>
      </w:pPr>
      <w:r>
        <w:rPr>
          <w:rFonts w:cs="Arial"/>
          <w:b/>
          <w:szCs w:val="24"/>
          <w:lang w:val="mn-MN"/>
        </w:rPr>
        <w:t>НЭГ</w:t>
      </w:r>
      <w:r w:rsidRPr="003D0834">
        <w:rPr>
          <w:rFonts w:cs="Arial"/>
          <w:b/>
          <w:szCs w:val="24"/>
          <w:lang w:val="mn-MN"/>
        </w:rPr>
        <w:t>.</w:t>
      </w:r>
      <w:r w:rsidRPr="003D0834">
        <w:rPr>
          <w:rFonts w:cs="Arial"/>
          <w:b/>
          <w:szCs w:val="24"/>
        </w:rPr>
        <w:t xml:space="preserve"> </w:t>
      </w:r>
      <w:r w:rsidRPr="003D0834">
        <w:rPr>
          <w:rFonts w:cs="Arial"/>
          <w:b/>
          <w:szCs w:val="24"/>
          <w:lang w:val="mn-MN"/>
        </w:rPr>
        <w:t xml:space="preserve">БАЙГАЛЬ ОРЧИН, </w:t>
      </w:r>
      <w:r>
        <w:rPr>
          <w:rFonts w:cs="Arial"/>
          <w:b/>
          <w:szCs w:val="24"/>
          <w:lang w:val="mn-MN"/>
        </w:rPr>
        <w:t xml:space="preserve">АЯЛАЛ ЖУУЛЧЛАЛ, </w:t>
      </w:r>
      <w:r w:rsidRPr="003D0834">
        <w:rPr>
          <w:rFonts w:cs="Arial"/>
          <w:b/>
          <w:szCs w:val="24"/>
          <w:lang w:val="mn-MN"/>
        </w:rPr>
        <w:t>НОГООН ХӨГЖЛИЙН</w:t>
      </w:r>
      <w:r>
        <w:rPr>
          <w:rFonts w:cs="Arial"/>
          <w:b/>
          <w:szCs w:val="24"/>
          <w:lang w:val="mn-MN"/>
        </w:rPr>
        <w:t xml:space="preserve"> БОДЛОГЫН ЗОРИЛГО, ЗОРИЛТУУД</w:t>
      </w:r>
    </w:p>
    <w:p w:rsidR="00B90986" w:rsidRPr="00526499" w:rsidRDefault="00B90986" w:rsidP="00D155E0">
      <w:pPr>
        <w:spacing w:line="276" w:lineRule="auto"/>
        <w:contextualSpacing/>
        <w:rPr>
          <w:rFonts w:cs="Arial"/>
          <w:b/>
          <w:szCs w:val="24"/>
          <w:lang w:val="mn-MN"/>
        </w:rPr>
      </w:pPr>
    </w:p>
    <w:p w:rsidR="00B90986" w:rsidRPr="003D0834" w:rsidRDefault="00B90986" w:rsidP="00D155E0">
      <w:pPr>
        <w:spacing w:line="276" w:lineRule="auto"/>
        <w:contextualSpacing/>
        <w:jc w:val="both"/>
        <w:rPr>
          <w:rFonts w:cs="Arial"/>
          <w:b/>
          <w:bCs/>
          <w:i/>
          <w:iCs/>
          <w:szCs w:val="24"/>
          <w:lang w:val="mn-MN"/>
        </w:rPr>
      </w:pPr>
      <w:r w:rsidRPr="003D0834">
        <w:rPr>
          <w:rFonts w:cs="Arial"/>
          <w:b/>
          <w:i/>
          <w:szCs w:val="24"/>
          <w:lang w:val="mn-MN"/>
        </w:rPr>
        <w:t xml:space="preserve">САЛБАРЫН ЗОРИЛГО: </w:t>
      </w:r>
      <w:r w:rsidRPr="003D0834">
        <w:rPr>
          <w:rFonts w:cs="Arial"/>
          <w:b/>
          <w:bCs/>
          <w:i/>
          <w:iCs/>
          <w:szCs w:val="24"/>
        </w:rPr>
        <w:t>Байгаль орчны</w:t>
      </w:r>
      <w:r w:rsidRPr="003D0834">
        <w:rPr>
          <w:rFonts w:cs="Arial"/>
          <w:b/>
          <w:bCs/>
          <w:i/>
          <w:iCs/>
          <w:szCs w:val="24"/>
          <w:lang w:val="mn-MN"/>
        </w:rPr>
        <w:t xml:space="preserve">г хамгаалах, </w:t>
      </w:r>
      <w:r w:rsidRPr="003D0834">
        <w:rPr>
          <w:rFonts w:cs="Arial"/>
          <w:b/>
          <w:bCs/>
          <w:i/>
          <w:iCs/>
          <w:szCs w:val="24"/>
        </w:rPr>
        <w:t>тэнцвэрт байдлыг хангах, нөөц баялг</w:t>
      </w:r>
      <w:r w:rsidRPr="003D0834">
        <w:rPr>
          <w:rFonts w:cs="Arial"/>
          <w:b/>
          <w:bCs/>
          <w:i/>
          <w:iCs/>
          <w:szCs w:val="24"/>
          <w:lang w:val="mn-MN"/>
        </w:rPr>
        <w:t>ий</w:t>
      </w:r>
      <w:r w:rsidRPr="003D0834">
        <w:rPr>
          <w:rFonts w:cs="Arial"/>
          <w:b/>
          <w:bCs/>
          <w:i/>
          <w:iCs/>
          <w:szCs w:val="24"/>
        </w:rPr>
        <w:t>г зохистой ашиглах, нөхөн сэргээх</w:t>
      </w:r>
      <w:r w:rsidRPr="003D0834">
        <w:rPr>
          <w:rFonts w:cs="Arial"/>
          <w:b/>
          <w:bCs/>
          <w:i/>
          <w:iCs/>
          <w:szCs w:val="24"/>
          <w:lang w:val="mn-MN"/>
        </w:rPr>
        <w:t>, тогтвортой аялал жуулчлал,</w:t>
      </w:r>
      <w:r w:rsidRPr="003D0834">
        <w:rPr>
          <w:rFonts w:cs="Arial"/>
          <w:b/>
          <w:bCs/>
          <w:i/>
          <w:iCs/>
          <w:szCs w:val="24"/>
        </w:rPr>
        <w:t xml:space="preserve"> </w:t>
      </w:r>
      <w:r w:rsidRPr="003D0834">
        <w:rPr>
          <w:rFonts w:cs="Arial"/>
          <w:b/>
          <w:bCs/>
          <w:i/>
          <w:iCs/>
          <w:szCs w:val="24"/>
          <w:lang w:val="mn-MN"/>
        </w:rPr>
        <w:t>ногоон хөгжлийн цогц бодлогыг хэрэгжүүлнэ.</w:t>
      </w:r>
    </w:p>
    <w:p w:rsidR="00B90986" w:rsidRPr="003D0834" w:rsidRDefault="00B90986" w:rsidP="00D155E0">
      <w:pPr>
        <w:spacing w:line="276" w:lineRule="auto"/>
        <w:contextualSpacing/>
        <w:jc w:val="center"/>
        <w:rPr>
          <w:rFonts w:cs="Arial"/>
          <w:b/>
          <w:bCs/>
          <w:i/>
          <w:iCs/>
          <w:szCs w:val="24"/>
          <w:lang w:val="mn-MN"/>
        </w:rPr>
      </w:pPr>
    </w:p>
    <w:p w:rsidR="00B90986" w:rsidRPr="003D0834" w:rsidRDefault="00B90986" w:rsidP="00D155E0">
      <w:pPr>
        <w:pStyle w:val="ListParagraph"/>
        <w:spacing w:after="0"/>
        <w:ind w:left="0"/>
        <w:jc w:val="center"/>
        <w:rPr>
          <w:rFonts w:ascii="Arial" w:hAnsi="Arial" w:cs="Arial"/>
          <w:b/>
          <w:bCs/>
          <w:i/>
          <w:iCs/>
          <w:sz w:val="24"/>
          <w:szCs w:val="24"/>
          <w:lang w:val="mn-MN"/>
        </w:rPr>
      </w:pPr>
      <w:r>
        <w:rPr>
          <w:rFonts w:ascii="Arial" w:hAnsi="Arial" w:cs="Arial"/>
          <w:b/>
          <w:bCs/>
          <w:iCs/>
          <w:sz w:val="24"/>
          <w:szCs w:val="24"/>
          <w:lang w:val="mn-MN"/>
        </w:rPr>
        <w:t>1</w:t>
      </w:r>
      <w:r>
        <w:rPr>
          <w:rFonts w:ascii="Arial" w:hAnsi="Arial" w:cs="Arial"/>
          <w:b/>
          <w:bCs/>
          <w:iCs/>
          <w:sz w:val="24"/>
          <w:szCs w:val="24"/>
        </w:rPr>
        <w:t>.</w:t>
      </w:r>
      <w:r>
        <w:rPr>
          <w:rFonts w:ascii="Arial" w:hAnsi="Arial" w:cs="Arial"/>
          <w:b/>
          <w:bCs/>
          <w:iCs/>
          <w:sz w:val="24"/>
          <w:szCs w:val="24"/>
          <w:lang w:val="mn-MN"/>
        </w:rPr>
        <w:t>1</w:t>
      </w:r>
      <w:r>
        <w:rPr>
          <w:rFonts w:ascii="Arial" w:hAnsi="Arial" w:cs="Arial"/>
          <w:b/>
          <w:bCs/>
          <w:iCs/>
          <w:sz w:val="24"/>
          <w:szCs w:val="24"/>
        </w:rPr>
        <w:t>.</w:t>
      </w:r>
      <w:r>
        <w:rPr>
          <w:rFonts w:ascii="Arial" w:hAnsi="Arial" w:cs="Arial"/>
          <w:b/>
          <w:bCs/>
          <w:iCs/>
          <w:sz w:val="24"/>
          <w:szCs w:val="24"/>
          <w:lang w:val="mn-MN"/>
        </w:rPr>
        <w:t xml:space="preserve"> </w:t>
      </w:r>
      <w:r w:rsidRPr="003D0834">
        <w:rPr>
          <w:rFonts w:ascii="Arial" w:hAnsi="Arial" w:cs="Arial"/>
          <w:b/>
          <w:bCs/>
          <w:iCs/>
          <w:sz w:val="24"/>
          <w:szCs w:val="24"/>
          <w:lang w:val="mn-MN"/>
        </w:rPr>
        <w:t>БАЙГАЛЬ ОРЧИН, ГАЗРЫН ХАРИЛЦАА</w:t>
      </w:r>
    </w:p>
    <w:p w:rsidR="00B90986" w:rsidRDefault="00B90986" w:rsidP="00D155E0">
      <w:pPr>
        <w:spacing w:line="276" w:lineRule="auto"/>
        <w:jc w:val="both"/>
        <w:rPr>
          <w:rFonts w:cs="Arial"/>
          <w:szCs w:val="24"/>
          <w:lang w:val="mn-MN"/>
        </w:rPr>
      </w:pPr>
      <w:r w:rsidRPr="000B7E34">
        <w:rPr>
          <w:rFonts w:cs="Arial"/>
          <w:b/>
          <w:szCs w:val="24"/>
          <w:lang w:val="mn-MN"/>
        </w:rPr>
        <w:t>Зорилт 1:</w:t>
      </w:r>
      <w:r w:rsidRPr="003D0834">
        <w:rPr>
          <w:rFonts w:cs="Arial"/>
          <w:szCs w:val="24"/>
          <w:lang w:val="mn-MN"/>
        </w:rPr>
        <w:t xml:space="preserve"> Уур амьсгалын өөрчлөлтөд</w:t>
      </w:r>
      <w:r w:rsidRPr="003D0834">
        <w:rPr>
          <w:rFonts w:cs="Arial"/>
          <w:szCs w:val="24"/>
        </w:rPr>
        <w:t xml:space="preserve"> </w:t>
      </w:r>
      <w:r w:rsidRPr="003D0834">
        <w:rPr>
          <w:rFonts w:cs="Arial"/>
          <w:szCs w:val="24"/>
          <w:lang w:val="mn-MN"/>
        </w:rPr>
        <w:t>дасан</w:t>
      </w:r>
      <w:r w:rsidRPr="003D0834">
        <w:rPr>
          <w:rFonts w:cs="Arial"/>
          <w:szCs w:val="24"/>
        </w:rPr>
        <w:t xml:space="preserve"> </w:t>
      </w:r>
      <w:r w:rsidRPr="003D0834">
        <w:rPr>
          <w:rFonts w:cs="Arial"/>
          <w:szCs w:val="24"/>
          <w:lang w:val="mn-MN"/>
        </w:rPr>
        <w:t>зохицох</w:t>
      </w:r>
      <w:r w:rsidRPr="003D0834">
        <w:rPr>
          <w:rFonts w:cs="Arial"/>
          <w:szCs w:val="24"/>
        </w:rPr>
        <w:t xml:space="preserve"> </w:t>
      </w:r>
      <w:r w:rsidRPr="003D0834">
        <w:rPr>
          <w:rFonts w:cs="Arial"/>
          <w:szCs w:val="24"/>
          <w:lang w:val="mn-MN"/>
        </w:rPr>
        <w:t>чадавхийг</w:t>
      </w:r>
      <w:r w:rsidRPr="003D0834">
        <w:rPr>
          <w:rFonts w:cs="Arial"/>
          <w:szCs w:val="24"/>
        </w:rPr>
        <w:t xml:space="preserve"> </w:t>
      </w:r>
      <w:r w:rsidRPr="003D0834">
        <w:rPr>
          <w:rFonts w:cs="Arial"/>
          <w:szCs w:val="24"/>
          <w:lang w:val="mn-MN"/>
        </w:rPr>
        <w:t>бүрдүүлж, цаг</w:t>
      </w:r>
      <w:r w:rsidRPr="003D0834">
        <w:rPr>
          <w:rFonts w:cs="Arial"/>
          <w:szCs w:val="24"/>
        </w:rPr>
        <w:t xml:space="preserve"> </w:t>
      </w:r>
      <w:r w:rsidRPr="003D0834">
        <w:rPr>
          <w:rFonts w:cs="Arial"/>
          <w:szCs w:val="24"/>
          <w:lang w:val="mn-MN"/>
        </w:rPr>
        <w:t>агаарын</w:t>
      </w:r>
      <w:r w:rsidRPr="003D0834">
        <w:rPr>
          <w:rFonts w:cs="Arial"/>
          <w:szCs w:val="24"/>
        </w:rPr>
        <w:t xml:space="preserve"> </w:t>
      </w:r>
      <w:r w:rsidRPr="003D0834">
        <w:rPr>
          <w:rFonts w:cs="Arial"/>
          <w:szCs w:val="24"/>
          <w:lang w:val="mn-MN"/>
        </w:rPr>
        <w:t>аюулт</w:t>
      </w:r>
      <w:r w:rsidRPr="003D0834">
        <w:rPr>
          <w:rFonts w:cs="Arial"/>
          <w:szCs w:val="24"/>
        </w:rPr>
        <w:t xml:space="preserve"> </w:t>
      </w:r>
      <w:r w:rsidRPr="003D0834">
        <w:rPr>
          <w:rFonts w:cs="Arial"/>
          <w:szCs w:val="24"/>
          <w:lang w:val="mn-MN"/>
        </w:rPr>
        <w:t>үзэгдэл, байгалийн</w:t>
      </w:r>
      <w:r w:rsidRPr="003D0834">
        <w:rPr>
          <w:rFonts w:cs="Arial"/>
          <w:szCs w:val="24"/>
        </w:rPr>
        <w:t xml:space="preserve"> </w:t>
      </w:r>
      <w:r w:rsidRPr="003D0834">
        <w:rPr>
          <w:rFonts w:cs="Arial"/>
          <w:szCs w:val="24"/>
          <w:lang w:val="mn-MN"/>
        </w:rPr>
        <w:t>гамшгийн</w:t>
      </w:r>
      <w:r w:rsidRPr="003D0834">
        <w:rPr>
          <w:rFonts w:cs="Arial"/>
          <w:szCs w:val="24"/>
        </w:rPr>
        <w:t xml:space="preserve"> </w:t>
      </w:r>
      <w:r w:rsidRPr="003D0834">
        <w:rPr>
          <w:rFonts w:cs="Arial"/>
          <w:szCs w:val="24"/>
          <w:lang w:val="mn-MN"/>
        </w:rPr>
        <w:t>эрсдэлээс</w:t>
      </w:r>
      <w:r w:rsidRPr="003D0834">
        <w:rPr>
          <w:rFonts w:cs="Arial"/>
          <w:szCs w:val="24"/>
        </w:rPr>
        <w:t xml:space="preserve"> </w:t>
      </w:r>
      <w:r w:rsidRPr="003D0834">
        <w:rPr>
          <w:rFonts w:cs="Arial"/>
          <w:szCs w:val="24"/>
          <w:lang w:val="mn-MN"/>
        </w:rPr>
        <w:t>урьдчилан</w:t>
      </w:r>
      <w:r w:rsidRPr="003D0834">
        <w:rPr>
          <w:rFonts w:cs="Arial"/>
          <w:szCs w:val="24"/>
        </w:rPr>
        <w:t xml:space="preserve"> </w:t>
      </w:r>
      <w:r w:rsidRPr="003D0834">
        <w:rPr>
          <w:rFonts w:cs="Arial"/>
          <w:szCs w:val="24"/>
          <w:lang w:val="mn-MN"/>
        </w:rPr>
        <w:t>сэргийлэх, таслан</w:t>
      </w:r>
      <w:r w:rsidRPr="003D0834">
        <w:rPr>
          <w:rFonts w:cs="Arial"/>
          <w:szCs w:val="24"/>
        </w:rPr>
        <w:t xml:space="preserve"> </w:t>
      </w:r>
      <w:r w:rsidRPr="003D0834">
        <w:rPr>
          <w:rFonts w:cs="Arial"/>
          <w:szCs w:val="24"/>
          <w:lang w:val="mn-MN"/>
        </w:rPr>
        <w:t>зогсоох</w:t>
      </w:r>
      <w:r w:rsidRPr="003D0834">
        <w:rPr>
          <w:rFonts w:cs="Arial"/>
          <w:szCs w:val="24"/>
        </w:rPr>
        <w:t xml:space="preserve"> </w:t>
      </w:r>
      <w:r w:rsidRPr="003D0834">
        <w:rPr>
          <w:rFonts w:cs="Arial"/>
          <w:szCs w:val="24"/>
          <w:lang w:val="mn-MN"/>
        </w:rPr>
        <w:t>тогтолцоог</w:t>
      </w:r>
      <w:r w:rsidRPr="003D0834">
        <w:rPr>
          <w:rFonts w:cs="Arial"/>
          <w:szCs w:val="24"/>
        </w:rPr>
        <w:t xml:space="preserve"> </w:t>
      </w:r>
      <w:r w:rsidRPr="003D0834">
        <w:rPr>
          <w:rFonts w:cs="Arial"/>
          <w:szCs w:val="24"/>
          <w:lang w:val="mn-MN"/>
        </w:rPr>
        <w:t>бэхжүүлнэ.</w:t>
      </w:r>
    </w:p>
    <w:p w:rsidR="00B90986" w:rsidRDefault="00B90986" w:rsidP="00D155E0">
      <w:pPr>
        <w:spacing w:line="276" w:lineRule="auto"/>
        <w:jc w:val="both"/>
        <w:rPr>
          <w:rFonts w:cs="Arial"/>
          <w:b/>
          <w:szCs w:val="24"/>
          <w:lang w:val="mn-MN"/>
        </w:rPr>
      </w:pPr>
      <w:r>
        <w:rPr>
          <w:rFonts w:cs="Arial"/>
          <w:szCs w:val="24"/>
          <w:lang w:val="mn-MN"/>
        </w:rPr>
        <w:t xml:space="preserve">   </w:t>
      </w:r>
      <w:r>
        <w:rPr>
          <w:rFonts w:cs="Arial"/>
          <w:szCs w:val="24"/>
        </w:rPr>
        <w:t xml:space="preserve">        </w:t>
      </w:r>
      <w:r w:rsidRPr="00BA51EA">
        <w:rPr>
          <w:rFonts w:cs="Arial"/>
          <w:b/>
          <w:szCs w:val="24"/>
          <w:lang w:val="mn-MN"/>
        </w:rPr>
        <w:t xml:space="preserve">Хэрэгжүүлэх үйл ажиллагаа: </w:t>
      </w:r>
    </w:p>
    <w:p w:rsidR="0080188F" w:rsidRPr="00E54185" w:rsidRDefault="00E54185" w:rsidP="00D155E0">
      <w:pPr>
        <w:pStyle w:val="ListParagraph"/>
        <w:numPr>
          <w:ilvl w:val="0"/>
          <w:numId w:val="78"/>
        </w:numPr>
        <w:jc w:val="both"/>
        <w:rPr>
          <w:rFonts w:cs="Arial"/>
          <w:szCs w:val="24"/>
          <w:lang w:val="mn-MN"/>
        </w:rPr>
      </w:pPr>
      <w:r w:rsidRPr="00E54185">
        <w:rPr>
          <w:rFonts w:ascii="Arial" w:hAnsi="Arial" w:cs="Arial"/>
          <w:szCs w:val="24"/>
          <w:lang w:val="mn-MN"/>
        </w:rPr>
        <w:t>Уур амьсгалын өөрчлөлтөнд тухай бүр</w:t>
      </w:r>
      <w:r>
        <w:rPr>
          <w:rFonts w:ascii="Arial" w:hAnsi="Arial" w:cs="Arial"/>
          <w:szCs w:val="24"/>
          <w:lang w:val="mn-MN"/>
        </w:rPr>
        <w:t xml:space="preserve"> цаг агаарт зориудаар нөлөөлөх ажлыг холбогдох байгууллагатай хамтран шийдвэрлэх.</w:t>
      </w:r>
    </w:p>
    <w:p w:rsidR="0080188F" w:rsidRPr="00E54185" w:rsidRDefault="00E54185" w:rsidP="00D155E0">
      <w:pPr>
        <w:pStyle w:val="ListParagraph"/>
        <w:numPr>
          <w:ilvl w:val="0"/>
          <w:numId w:val="78"/>
        </w:numPr>
        <w:jc w:val="both"/>
        <w:rPr>
          <w:rFonts w:cs="Arial"/>
          <w:b/>
          <w:szCs w:val="24"/>
          <w:lang w:val="mn-MN"/>
        </w:rPr>
      </w:pPr>
      <w:r w:rsidRPr="00E54185">
        <w:rPr>
          <w:rFonts w:ascii="Arial" w:hAnsi="Arial" w:cs="Arial"/>
          <w:szCs w:val="24"/>
          <w:lang w:val="mn-MN"/>
        </w:rPr>
        <w:t>Гамшиг ослоос урьдчилан сэргийлэх ажлыг жил бүр тусгай төлөвлөгөөтэйгөөр хэрэгжүүлнэ.</w:t>
      </w:r>
    </w:p>
    <w:p w:rsidR="00B90986" w:rsidRPr="00D31803" w:rsidRDefault="00B90986" w:rsidP="00D155E0">
      <w:pPr>
        <w:spacing w:line="276" w:lineRule="auto"/>
        <w:jc w:val="both"/>
        <w:rPr>
          <w:rFonts w:cs="Arial"/>
          <w:i/>
          <w:szCs w:val="24"/>
          <w:lang w:val="mn-MN"/>
        </w:rPr>
      </w:pPr>
      <w:r w:rsidRPr="003D0834">
        <w:rPr>
          <w:rFonts w:cs="Arial"/>
          <w:b/>
          <w:i/>
          <w:szCs w:val="24"/>
          <w:lang w:val="mn-MN"/>
        </w:rPr>
        <w:t xml:space="preserve">Хүрэх үр дүн: </w:t>
      </w:r>
      <w:r w:rsidRPr="00D31803">
        <w:rPr>
          <w:rFonts w:cs="Arial"/>
          <w:i/>
          <w:szCs w:val="24"/>
          <w:lang w:val="mn-MN"/>
        </w:rPr>
        <w:t>Зориудаар нөлөөлсөн хур тунадасны хэмжээ нэмэгдэж, иргэдийн гамшгийн үед ажиллах мэдлэг</w:t>
      </w:r>
      <w:r>
        <w:rPr>
          <w:rFonts w:cs="Arial"/>
          <w:i/>
          <w:szCs w:val="24"/>
          <w:lang w:val="mn-MN"/>
        </w:rPr>
        <w:t xml:space="preserve"> болон </w:t>
      </w:r>
      <w:r w:rsidRPr="00D31803">
        <w:rPr>
          <w:rFonts w:cs="Arial"/>
          <w:i/>
          <w:szCs w:val="24"/>
          <w:lang w:val="mn-MN"/>
        </w:rPr>
        <w:t xml:space="preserve">мэдээлэл </w:t>
      </w:r>
      <w:r>
        <w:rPr>
          <w:rFonts w:cs="Arial"/>
          <w:i/>
          <w:szCs w:val="24"/>
          <w:lang w:val="mn-MN"/>
        </w:rPr>
        <w:t xml:space="preserve">авах сүлжээ нэмэгдсэн </w:t>
      </w:r>
      <w:r w:rsidRPr="00D31803">
        <w:rPr>
          <w:rFonts w:cs="Arial"/>
          <w:i/>
          <w:szCs w:val="24"/>
          <w:lang w:val="mn-MN"/>
        </w:rPr>
        <w:t>байна.</w:t>
      </w:r>
    </w:p>
    <w:p w:rsidR="00B90986" w:rsidRPr="003D0834" w:rsidRDefault="00B90986" w:rsidP="00D155E0">
      <w:pPr>
        <w:spacing w:line="276" w:lineRule="auto"/>
        <w:jc w:val="both"/>
        <w:rPr>
          <w:rFonts w:cs="Arial"/>
          <w:b/>
          <w:i/>
          <w:szCs w:val="24"/>
          <w:lang w:val="mn-MN"/>
        </w:rPr>
      </w:pPr>
    </w:p>
    <w:p w:rsidR="00B90986" w:rsidRDefault="00B90986" w:rsidP="00D155E0">
      <w:pPr>
        <w:tabs>
          <w:tab w:val="left" w:pos="2654"/>
        </w:tabs>
        <w:spacing w:line="276" w:lineRule="auto"/>
        <w:contextualSpacing/>
        <w:jc w:val="both"/>
        <w:rPr>
          <w:rFonts w:cs="Arial"/>
          <w:szCs w:val="24"/>
          <w:lang w:val="mn-MN"/>
        </w:rPr>
      </w:pPr>
      <w:r w:rsidRPr="00D31803">
        <w:rPr>
          <w:rFonts w:cs="Arial"/>
          <w:b/>
          <w:szCs w:val="24"/>
          <w:lang w:val="mn-MN"/>
        </w:rPr>
        <w:t>Зорилт 2:</w:t>
      </w:r>
      <w:r w:rsidRPr="003D0834">
        <w:rPr>
          <w:rFonts w:cs="Arial"/>
          <w:szCs w:val="24"/>
          <w:lang w:val="mn-MN"/>
        </w:rPr>
        <w:t xml:space="preserve"> Усны нөөц, гол</w:t>
      </w:r>
      <w:r w:rsidRPr="003D0834">
        <w:rPr>
          <w:rFonts w:cs="Arial"/>
          <w:szCs w:val="24"/>
        </w:rPr>
        <w:t xml:space="preserve"> </w:t>
      </w:r>
      <w:r w:rsidRPr="003D0834">
        <w:rPr>
          <w:rFonts w:cs="Arial"/>
          <w:szCs w:val="24"/>
          <w:lang w:val="mn-MN"/>
        </w:rPr>
        <w:t>мөрний</w:t>
      </w:r>
      <w:r w:rsidRPr="003D0834">
        <w:rPr>
          <w:rFonts w:cs="Arial"/>
          <w:szCs w:val="24"/>
        </w:rPr>
        <w:t xml:space="preserve"> </w:t>
      </w:r>
      <w:r w:rsidRPr="003D0834">
        <w:rPr>
          <w:rFonts w:cs="Arial"/>
          <w:szCs w:val="24"/>
          <w:lang w:val="mn-MN"/>
        </w:rPr>
        <w:t>урсац</w:t>
      </w:r>
      <w:r w:rsidRPr="003D0834">
        <w:rPr>
          <w:rFonts w:cs="Arial"/>
          <w:szCs w:val="24"/>
        </w:rPr>
        <w:t xml:space="preserve"> </w:t>
      </w:r>
      <w:r w:rsidRPr="003D0834">
        <w:rPr>
          <w:rFonts w:cs="Arial"/>
          <w:szCs w:val="24"/>
          <w:lang w:val="mn-MN"/>
        </w:rPr>
        <w:t>бүрэлдэх</w:t>
      </w:r>
      <w:r w:rsidRPr="003D0834">
        <w:rPr>
          <w:rFonts w:cs="Arial"/>
          <w:szCs w:val="24"/>
        </w:rPr>
        <w:t xml:space="preserve"> </w:t>
      </w:r>
      <w:r w:rsidRPr="003D0834">
        <w:rPr>
          <w:rFonts w:cs="Arial"/>
          <w:szCs w:val="24"/>
          <w:lang w:val="mn-MN"/>
        </w:rPr>
        <w:t>эхийг хамгаалалтад</w:t>
      </w:r>
      <w:r w:rsidRPr="003D0834">
        <w:rPr>
          <w:rFonts w:cs="Arial"/>
          <w:szCs w:val="24"/>
        </w:rPr>
        <w:t xml:space="preserve"> </w:t>
      </w:r>
      <w:r w:rsidRPr="003D0834">
        <w:rPr>
          <w:rFonts w:cs="Arial"/>
          <w:szCs w:val="24"/>
          <w:lang w:val="mn-MN"/>
        </w:rPr>
        <w:t>авч, хур, тунадас, гадаргын</w:t>
      </w:r>
      <w:r w:rsidRPr="003D0834">
        <w:rPr>
          <w:rFonts w:cs="Arial"/>
          <w:szCs w:val="24"/>
        </w:rPr>
        <w:t xml:space="preserve"> </w:t>
      </w:r>
      <w:r w:rsidRPr="003D0834">
        <w:rPr>
          <w:rFonts w:cs="Arial"/>
          <w:szCs w:val="24"/>
          <w:lang w:val="mn-MN"/>
        </w:rPr>
        <w:t>ус</w:t>
      </w:r>
      <w:r w:rsidRPr="003D0834">
        <w:rPr>
          <w:rFonts w:cs="Arial"/>
          <w:szCs w:val="24"/>
        </w:rPr>
        <w:t xml:space="preserve"> </w:t>
      </w:r>
      <w:r w:rsidRPr="003D0834">
        <w:rPr>
          <w:rFonts w:cs="Arial"/>
          <w:szCs w:val="24"/>
          <w:lang w:val="mn-MN"/>
        </w:rPr>
        <w:t>хуримтлуулах</w:t>
      </w:r>
      <w:r w:rsidRPr="003D0834">
        <w:rPr>
          <w:rFonts w:cs="Arial"/>
          <w:szCs w:val="24"/>
        </w:rPr>
        <w:t xml:space="preserve"> </w:t>
      </w:r>
      <w:r w:rsidRPr="003D0834">
        <w:rPr>
          <w:rFonts w:cs="Arial"/>
          <w:szCs w:val="24"/>
          <w:lang w:val="mn-MN"/>
        </w:rPr>
        <w:t>хөв цөөрөм байгуулна.</w:t>
      </w:r>
    </w:p>
    <w:p w:rsidR="00B90986" w:rsidRPr="00D31803" w:rsidRDefault="00B90986" w:rsidP="00D155E0">
      <w:pPr>
        <w:tabs>
          <w:tab w:val="left" w:pos="2654"/>
        </w:tabs>
        <w:spacing w:line="276" w:lineRule="auto"/>
        <w:contextualSpacing/>
        <w:jc w:val="both"/>
        <w:rPr>
          <w:rFonts w:cs="Arial"/>
          <w:b/>
          <w:szCs w:val="24"/>
          <w:lang w:val="mn-MN"/>
        </w:rPr>
      </w:pPr>
      <w:r>
        <w:rPr>
          <w:rFonts w:cs="Arial"/>
          <w:szCs w:val="24"/>
          <w:lang w:val="mn-MN"/>
        </w:rPr>
        <w:t xml:space="preserve">   </w:t>
      </w:r>
      <w:r>
        <w:rPr>
          <w:rFonts w:cs="Arial"/>
          <w:szCs w:val="24"/>
        </w:rPr>
        <w:t xml:space="preserve">  </w:t>
      </w:r>
      <w:r>
        <w:rPr>
          <w:rFonts w:cs="Arial"/>
          <w:szCs w:val="24"/>
          <w:lang w:val="mn-MN"/>
        </w:rPr>
        <w:t xml:space="preserve"> </w:t>
      </w:r>
      <w:r w:rsidRPr="00D31803">
        <w:rPr>
          <w:rFonts w:cs="Arial"/>
          <w:b/>
          <w:szCs w:val="24"/>
          <w:lang w:val="mn-MN"/>
        </w:rPr>
        <w:t xml:space="preserve">Хэрэгжүүлэх үйл ажиллагаа: </w:t>
      </w:r>
    </w:p>
    <w:p w:rsidR="00B90986" w:rsidRPr="003D0834" w:rsidRDefault="00B90986" w:rsidP="00D155E0">
      <w:pPr>
        <w:pStyle w:val="ListParagraph"/>
        <w:numPr>
          <w:ilvl w:val="0"/>
          <w:numId w:val="2"/>
        </w:numPr>
        <w:spacing w:after="0"/>
        <w:ind w:left="0" w:firstLine="360"/>
        <w:jc w:val="both"/>
        <w:rPr>
          <w:rFonts w:ascii="Arial" w:hAnsi="Arial" w:cs="Arial"/>
          <w:sz w:val="24"/>
          <w:szCs w:val="24"/>
          <w:lang w:val="mn-MN"/>
        </w:rPr>
      </w:pPr>
      <w:r w:rsidRPr="003D0834">
        <w:rPr>
          <w:rFonts w:ascii="Arial" w:hAnsi="Arial" w:cs="Arial"/>
          <w:sz w:val="24"/>
          <w:szCs w:val="24"/>
          <w:lang w:val="mn-MN"/>
        </w:rPr>
        <w:t>Усны нөөц, булаг</w:t>
      </w:r>
      <w:r w:rsidRPr="003D0834">
        <w:rPr>
          <w:rFonts w:ascii="Arial" w:hAnsi="Arial" w:cs="Arial"/>
          <w:sz w:val="24"/>
          <w:szCs w:val="24"/>
        </w:rPr>
        <w:t xml:space="preserve"> </w:t>
      </w:r>
      <w:r w:rsidRPr="003D0834">
        <w:rPr>
          <w:rFonts w:ascii="Arial" w:hAnsi="Arial" w:cs="Arial"/>
          <w:sz w:val="24"/>
          <w:szCs w:val="24"/>
          <w:lang w:val="mn-MN"/>
        </w:rPr>
        <w:t>шандны</w:t>
      </w:r>
      <w:r w:rsidRPr="003D0834">
        <w:rPr>
          <w:rFonts w:ascii="Arial" w:hAnsi="Arial" w:cs="Arial"/>
          <w:sz w:val="24"/>
          <w:szCs w:val="24"/>
        </w:rPr>
        <w:t xml:space="preserve"> </w:t>
      </w:r>
      <w:r w:rsidRPr="003D0834">
        <w:rPr>
          <w:rFonts w:ascii="Arial" w:hAnsi="Arial" w:cs="Arial"/>
          <w:sz w:val="24"/>
          <w:szCs w:val="24"/>
          <w:lang w:val="mn-MN"/>
        </w:rPr>
        <w:t>эхийг</w:t>
      </w:r>
      <w:r w:rsidRPr="003D0834">
        <w:rPr>
          <w:rFonts w:ascii="Arial" w:hAnsi="Arial" w:cs="Arial"/>
          <w:sz w:val="24"/>
          <w:szCs w:val="24"/>
        </w:rPr>
        <w:t xml:space="preserve"> </w:t>
      </w:r>
      <w:r w:rsidRPr="003D0834">
        <w:rPr>
          <w:rFonts w:ascii="Arial" w:hAnsi="Arial" w:cs="Arial"/>
          <w:sz w:val="24"/>
          <w:szCs w:val="24"/>
          <w:lang w:val="mn-MN"/>
        </w:rPr>
        <w:t>хамгаалж, усны</w:t>
      </w:r>
      <w:r w:rsidRPr="003D0834">
        <w:rPr>
          <w:rFonts w:ascii="Arial" w:hAnsi="Arial" w:cs="Arial"/>
          <w:sz w:val="24"/>
          <w:szCs w:val="24"/>
        </w:rPr>
        <w:t xml:space="preserve"> </w:t>
      </w:r>
      <w:r w:rsidRPr="003D0834">
        <w:rPr>
          <w:rFonts w:ascii="Arial" w:hAnsi="Arial" w:cs="Arial"/>
          <w:sz w:val="24"/>
          <w:szCs w:val="24"/>
          <w:lang w:val="mn-MN"/>
        </w:rPr>
        <w:t>мэдээллийн</w:t>
      </w:r>
      <w:r w:rsidRPr="003D0834">
        <w:rPr>
          <w:rFonts w:ascii="Arial" w:hAnsi="Arial" w:cs="Arial"/>
          <w:sz w:val="24"/>
          <w:szCs w:val="24"/>
        </w:rPr>
        <w:t xml:space="preserve"> </w:t>
      </w:r>
      <w:r w:rsidRPr="003D0834">
        <w:rPr>
          <w:rFonts w:ascii="Arial" w:hAnsi="Arial" w:cs="Arial"/>
          <w:sz w:val="24"/>
          <w:szCs w:val="24"/>
          <w:lang w:val="mn-MN"/>
        </w:rPr>
        <w:t>санг</w:t>
      </w:r>
      <w:r w:rsidRPr="003D0834">
        <w:rPr>
          <w:rFonts w:ascii="Arial" w:hAnsi="Arial" w:cs="Arial"/>
          <w:sz w:val="24"/>
          <w:szCs w:val="24"/>
        </w:rPr>
        <w:t xml:space="preserve"> </w:t>
      </w:r>
      <w:r w:rsidRPr="003D0834">
        <w:rPr>
          <w:rFonts w:ascii="Arial" w:hAnsi="Arial" w:cs="Arial"/>
          <w:sz w:val="24"/>
          <w:szCs w:val="24"/>
          <w:lang w:val="mn-MN"/>
        </w:rPr>
        <w:t>шинэчлэн</w:t>
      </w:r>
      <w:r w:rsidR="005262E1">
        <w:rPr>
          <w:rFonts w:ascii="Arial" w:hAnsi="Arial" w:cs="Arial"/>
          <w:sz w:val="24"/>
          <w:szCs w:val="24"/>
          <w:lang w:val="mn-MN"/>
        </w:rPr>
        <w:t>э.</w:t>
      </w:r>
    </w:p>
    <w:p w:rsidR="00B90986" w:rsidRPr="005262E1" w:rsidRDefault="00B90986" w:rsidP="00D155E0">
      <w:pPr>
        <w:pStyle w:val="ListParagraph"/>
        <w:numPr>
          <w:ilvl w:val="0"/>
          <w:numId w:val="2"/>
        </w:numPr>
        <w:spacing w:after="0"/>
        <w:ind w:left="0" w:firstLine="360"/>
        <w:jc w:val="both"/>
        <w:rPr>
          <w:rFonts w:ascii="Arial" w:hAnsi="Arial" w:cs="Arial"/>
          <w:sz w:val="24"/>
          <w:szCs w:val="24"/>
          <w:lang w:val="mn-MN"/>
        </w:rPr>
      </w:pPr>
      <w:r w:rsidRPr="003D0834">
        <w:rPr>
          <w:rFonts w:ascii="Arial" w:hAnsi="Arial" w:cs="Arial"/>
          <w:sz w:val="24"/>
          <w:szCs w:val="24"/>
        </w:rPr>
        <w:t xml:space="preserve">Төв суурин газрын хүн амыг </w:t>
      </w:r>
      <w:r w:rsidRPr="003D0834">
        <w:rPr>
          <w:rFonts w:ascii="Arial" w:hAnsi="Arial" w:cs="Arial"/>
          <w:sz w:val="24"/>
          <w:szCs w:val="24"/>
          <w:lang w:val="mn-MN"/>
        </w:rPr>
        <w:t>баталгаат ундны усаар хангах эрүүл</w:t>
      </w:r>
      <w:r w:rsidRPr="003D0834">
        <w:rPr>
          <w:rFonts w:ascii="Arial" w:hAnsi="Arial" w:cs="Arial"/>
          <w:sz w:val="24"/>
          <w:szCs w:val="24"/>
        </w:rPr>
        <w:t xml:space="preserve"> </w:t>
      </w:r>
      <w:r w:rsidRPr="003D0834">
        <w:rPr>
          <w:rFonts w:ascii="Arial" w:hAnsi="Arial" w:cs="Arial"/>
          <w:sz w:val="24"/>
          <w:szCs w:val="24"/>
          <w:lang w:val="mn-MN"/>
        </w:rPr>
        <w:t>ахуйн</w:t>
      </w:r>
      <w:r w:rsidRPr="003D0834">
        <w:rPr>
          <w:rFonts w:ascii="Arial" w:hAnsi="Arial" w:cs="Arial"/>
          <w:sz w:val="24"/>
          <w:szCs w:val="24"/>
        </w:rPr>
        <w:t xml:space="preserve"> </w:t>
      </w:r>
      <w:r w:rsidRPr="003D0834">
        <w:rPr>
          <w:rFonts w:ascii="Arial" w:hAnsi="Arial" w:cs="Arial"/>
          <w:sz w:val="24"/>
          <w:szCs w:val="24"/>
          <w:lang w:val="mn-MN"/>
        </w:rPr>
        <w:t>бүс, дэглэмийг</w:t>
      </w:r>
      <w:r w:rsidRPr="003D0834">
        <w:rPr>
          <w:rFonts w:ascii="Arial" w:hAnsi="Arial" w:cs="Arial"/>
          <w:sz w:val="24"/>
          <w:szCs w:val="24"/>
        </w:rPr>
        <w:t xml:space="preserve"> </w:t>
      </w:r>
      <w:r w:rsidRPr="003D0834">
        <w:rPr>
          <w:rFonts w:ascii="Arial" w:hAnsi="Arial" w:cs="Arial"/>
          <w:sz w:val="24"/>
          <w:szCs w:val="24"/>
          <w:lang w:val="mn-MN"/>
        </w:rPr>
        <w:t>шинэчлэн</w:t>
      </w:r>
      <w:r w:rsidRPr="003D0834">
        <w:rPr>
          <w:rFonts w:ascii="Arial" w:hAnsi="Arial" w:cs="Arial"/>
          <w:sz w:val="24"/>
          <w:szCs w:val="24"/>
        </w:rPr>
        <w:t xml:space="preserve"> </w:t>
      </w:r>
      <w:r w:rsidRPr="003D0834">
        <w:rPr>
          <w:rFonts w:ascii="Arial" w:hAnsi="Arial" w:cs="Arial"/>
          <w:sz w:val="24"/>
          <w:szCs w:val="24"/>
          <w:lang w:val="mn-MN"/>
        </w:rPr>
        <w:t>тогтоож, тоолууржуулах</w:t>
      </w:r>
    </w:p>
    <w:p w:rsidR="00B90986" w:rsidRPr="003D0834" w:rsidRDefault="0080188F" w:rsidP="00D155E0">
      <w:pPr>
        <w:pStyle w:val="ListParagraph"/>
        <w:numPr>
          <w:ilvl w:val="0"/>
          <w:numId w:val="2"/>
        </w:numPr>
        <w:spacing w:after="0"/>
        <w:ind w:left="0" w:firstLine="360"/>
        <w:jc w:val="both"/>
        <w:rPr>
          <w:rFonts w:ascii="Arial" w:hAnsi="Arial" w:cs="Arial"/>
          <w:sz w:val="24"/>
          <w:szCs w:val="24"/>
          <w:lang w:val="mn-MN"/>
        </w:rPr>
      </w:pPr>
      <w:r>
        <w:rPr>
          <w:rFonts w:ascii="Arial" w:hAnsi="Arial" w:cs="Arial"/>
          <w:sz w:val="24"/>
          <w:szCs w:val="24"/>
          <w:lang w:val="mn-MN"/>
        </w:rPr>
        <w:lastRenderedPageBreak/>
        <w:t xml:space="preserve"> Р</w:t>
      </w:r>
      <w:r w:rsidR="00B90986">
        <w:rPr>
          <w:rFonts w:ascii="Arial" w:hAnsi="Arial" w:cs="Arial"/>
          <w:sz w:val="24"/>
          <w:szCs w:val="24"/>
          <w:lang w:val="mn-MN"/>
        </w:rPr>
        <w:t>ашаан, шаврын нөөцийн хэмжээг мэргэжлийн байгууллагаар тогтоолгож, хамгаалах, зүй зохистой ашиглах талаар журам гарган мөрдүүлэх</w:t>
      </w:r>
      <w:r w:rsidR="00CF7D97">
        <w:rPr>
          <w:rFonts w:ascii="Arial" w:hAnsi="Arial" w:cs="Arial"/>
          <w:sz w:val="24"/>
          <w:szCs w:val="24"/>
          <w:lang w:val="mn-MN"/>
        </w:rPr>
        <w:t>, рашаан усны худагий</w:t>
      </w:r>
      <w:r w:rsidR="00E54185">
        <w:rPr>
          <w:rFonts w:ascii="Arial" w:hAnsi="Arial" w:cs="Arial"/>
          <w:sz w:val="24"/>
          <w:szCs w:val="24"/>
          <w:lang w:val="mn-MN"/>
        </w:rPr>
        <w:t>г тоолууржуулах</w:t>
      </w:r>
    </w:p>
    <w:p w:rsidR="00B90986" w:rsidRPr="00D31803" w:rsidRDefault="00B90986" w:rsidP="00D155E0">
      <w:pPr>
        <w:spacing w:line="276" w:lineRule="auto"/>
        <w:jc w:val="both"/>
        <w:rPr>
          <w:rFonts w:cs="Arial"/>
          <w:i/>
          <w:szCs w:val="24"/>
          <w:lang w:val="mn-MN"/>
        </w:rPr>
      </w:pPr>
      <w:r w:rsidRPr="003D0834">
        <w:rPr>
          <w:rFonts w:cs="Arial"/>
          <w:b/>
          <w:i/>
          <w:szCs w:val="24"/>
          <w:lang w:val="mn-MN"/>
        </w:rPr>
        <w:t>Хүрэх үр дүн:</w:t>
      </w:r>
      <w:r w:rsidRPr="003D0834">
        <w:rPr>
          <w:rFonts w:cs="Arial"/>
          <w:szCs w:val="24"/>
          <w:lang w:val="mn-MN"/>
        </w:rPr>
        <w:t xml:space="preserve"> </w:t>
      </w:r>
      <w:r w:rsidRPr="00D31803">
        <w:rPr>
          <w:rFonts w:cs="Arial"/>
          <w:i/>
          <w:szCs w:val="24"/>
          <w:lang w:val="mn-MN"/>
        </w:rPr>
        <w:t>Усны нөөц, гол</w:t>
      </w:r>
      <w:r w:rsidRPr="00D31803">
        <w:rPr>
          <w:rFonts w:cs="Arial"/>
          <w:i/>
          <w:szCs w:val="24"/>
        </w:rPr>
        <w:t xml:space="preserve"> </w:t>
      </w:r>
      <w:r w:rsidRPr="00D31803">
        <w:rPr>
          <w:rFonts w:cs="Arial"/>
          <w:i/>
          <w:szCs w:val="24"/>
          <w:lang w:val="mn-MN"/>
        </w:rPr>
        <w:t>мөрний</w:t>
      </w:r>
      <w:r w:rsidRPr="00D31803">
        <w:rPr>
          <w:rFonts w:cs="Arial"/>
          <w:i/>
          <w:szCs w:val="24"/>
        </w:rPr>
        <w:t xml:space="preserve"> </w:t>
      </w:r>
      <w:r w:rsidRPr="00D31803">
        <w:rPr>
          <w:rFonts w:cs="Arial"/>
          <w:i/>
          <w:szCs w:val="24"/>
          <w:lang w:val="mn-MN"/>
        </w:rPr>
        <w:t>урсац</w:t>
      </w:r>
      <w:r w:rsidRPr="00D31803">
        <w:rPr>
          <w:rFonts w:cs="Arial"/>
          <w:i/>
          <w:szCs w:val="24"/>
        </w:rPr>
        <w:t xml:space="preserve"> </w:t>
      </w:r>
      <w:r w:rsidRPr="00D31803">
        <w:rPr>
          <w:rFonts w:cs="Arial"/>
          <w:i/>
          <w:szCs w:val="24"/>
          <w:lang w:val="mn-MN"/>
        </w:rPr>
        <w:t>бүрэлдэх</w:t>
      </w:r>
      <w:r w:rsidRPr="00D31803">
        <w:rPr>
          <w:rFonts w:cs="Arial"/>
          <w:i/>
          <w:szCs w:val="24"/>
        </w:rPr>
        <w:t xml:space="preserve"> </w:t>
      </w:r>
      <w:r w:rsidRPr="00D31803">
        <w:rPr>
          <w:rFonts w:cs="Arial"/>
          <w:i/>
          <w:szCs w:val="24"/>
          <w:lang w:val="mn-MN"/>
        </w:rPr>
        <w:t xml:space="preserve">эхийн </w:t>
      </w:r>
      <w:r w:rsidRPr="00D31803">
        <w:rPr>
          <w:rFonts w:cs="Arial"/>
          <w:i/>
          <w:szCs w:val="24"/>
        </w:rPr>
        <w:t>2</w:t>
      </w:r>
      <w:r w:rsidRPr="00D31803">
        <w:rPr>
          <w:rFonts w:cs="Arial"/>
          <w:i/>
          <w:szCs w:val="24"/>
          <w:lang w:val="mn-MN"/>
        </w:rPr>
        <w:t>0-и</w:t>
      </w:r>
      <w:r>
        <w:rPr>
          <w:rFonts w:cs="Arial"/>
          <w:i/>
          <w:szCs w:val="24"/>
          <w:lang w:val="mn-MN"/>
        </w:rPr>
        <w:t>о</w:t>
      </w:r>
      <w:r w:rsidRPr="00D31803">
        <w:rPr>
          <w:rFonts w:cs="Arial"/>
          <w:i/>
          <w:szCs w:val="24"/>
          <w:lang w:val="mn-MN"/>
        </w:rPr>
        <w:t>с доошгүй</w:t>
      </w:r>
      <w:r w:rsidRPr="00D31803">
        <w:rPr>
          <w:rFonts w:cs="Arial"/>
          <w:i/>
          <w:szCs w:val="24"/>
        </w:rPr>
        <w:t xml:space="preserve"> </w:t>
      </w:r>
      <w:r w:rsidRPr="00D31803">
        <w:rPr>
          <w:rFonts w:cs="Arial"/>
          <w:i/>
          <w:szCs w:val="24"/>
          <w:lang w:val="mn-MN"/>
        </w:rPr>
        <w:t>хувийг хамгаалалтад авч, гадаргын усны нөөц нэмэгдэн, ашиглалт сайжирсан байна.</w:t>
      </w:r>
    </w:p>
    <w:p w:rsidR="00B90986" w:rsidRPr="003D0834" w:rsidRDefault="00B90986" w:rsidP="00D155E0">
      <w:pPr>
        <w:spacing w:line="276" w:lineRule="auto"/>
        <w:jc w:val="both"/>
        <w:rPr>
          <w:rFonts w:cs="Arial"/>
          <w:szCs w:val="24"/>
          <w:lang w:val="mn-MN"/>
        </w:rPr>
      </w:pPr>
    </w:p>
    <w:p w:rsidR="00B90986" w:rsidRDefault="00B90986" w:rsidP="00D155E0">
      <w:pPr>
        <w:spacing w:line="276" w:lineRule="auto"/>
        <w:jc w:val="both"/>
        <w:rPr>
          <w:rFonts w:cs="Arial"/>
          <w:szCs w:val="24"/>
          <w:lang w:val="mn-MN"/>
        </w:rPr>
      </w:pPr>
      <w:r w:rsidRPr="00442932">
        <w:rPr>
          <w:rFonts w:cs="Arial"/>
          <w:b/>
          <w:szCs w:val="24"/>
          <w:lang w:val="mn-MN"/>
        </w:rPr>
        <w:t>Зорилт 3:</w:t>
      </w:r>
      <w:r w:rsidRPr="003D0834">
        <w:rPr>
          <w:rFonts w:cs="Arial"/>
          <w:szCs w:val="24"/>
          <w:lang w:val="mn-MN"/>
        </w:rPr>
        <w:t xml:space="preserve"> Б</w:t>
      </w:r>
      <w:r>
        <w:rPr>
          <w:rFonts w:cs="Arial"/>
          <w:szCs w:val="24"/>
          <w:lang w:val="mn-MN"/>
        </w:rPr>
        <w:t xml:space="preserve">иологийн </w:t>
      </w:r>
      <w:r w:rsidRPr="003D0834">
        <w:rPr>
          <w:rFonts w:cs="Arial"/>
          <w:szCs w:val="24"/>
          <w:lang w:val="mn-MN"/>
        </w:rPr>
        <w:t>олон янз байдлыг хамгаалж</w:t>
      </w:r>
      <w:r>
        <w:rPr>
          <w:rFonts w:cs="Arial"/>
          <w:szCs w:val="24"/>
          <w:lang w:val="mn-MN"/>
        </w:rPr>
        <w:t>,</w:t>
      </w:r>
      <w:r w:rsidRPr="003D0834">
        <w:rPr>
          <w:rFonts w:cs="Arial"/>
          <w:szCs w:val="24"/>
          <w:lang w:val="mn-MN"/>
        </w:rPr>
        <w:t xml:space="preserve"> экосистемийн үйлчилгээний</w:t>
      </w:r>
      <w:r w:rsidRPr="003D0834">
        <w:rPr>
          <w:rFonts w:cs="Arial"/>
          <w:szCs w:val="24"/>
        </w:rPr>
        <w:t xml:space="preserve"> </w:t>
      </w:r>
      <w:r w:rsidRPr="003D0834">
        <w:rPr>
          <w:rFonts w:cs="Arial"/>
          <w:szCs w:val="24"/>
          <w:lang w:val="mn-MN"/>
        </w:rPr>
        <w:t>тогтвортой</w:t>
      </w:r>
      <w:r w:rsidRPr="003D0834">
        <w:rPr>
          <w:rFonts w:cs="Arial"/>
          <w:szCs w:val="24"/>
        </w:rPr>
        <w:t xml:space="preserve"> </w:t>
      </w:r>
      <w:r w:rsidRPr="003D0834">
        <w:rPr>
          <w:rFonts w:cs="Arial"/>
          <w:szCs w:val="24"/>
          <w:lang w:val="mn-MN"/>
        </w:rPr>
        <w:t>байдлыг хадгална.</w:t>
      </w:r>
    </w:p>
    <w:p w:rsidR="00B90986" w:rsidRPr="00DF3D75" w:rsidRDefault="00B90986" w:rsidP="00D155E0">
      <w:pPr>
        <w:spacing w:line="276" w:lineRule="auto"/>
        <w:jc w:val="both"/>
        <w:rPr>
          <w:rFonts w:cs="Arial"/>
          <w:b/>
          <w:szCs w:val="24"/>
          <w:lang w:val="mn-MN"/>
        </w:rPr>
      </w:pPr>
      <w:r>
        <w:rPr>
          <w:rFonts w:cs="Arial"/>
          <w:szCs w:val="24"/>
          <w:lang w:val="mn-MN"/>
        </w:rPr>
        <w:t xml:space="preserve">  </w:t>
      </w:r>
      <w:r>
        <w:rPr>
          <w:rFonts w:cs="Arial"/>
          <w:szCs w:val="24"/>
        </w:rPr>
        <w:t xml:space="preserve">  </w:t>
      </w:r>
      <w:r>
        <w:rPr>
          <w:rFonts w:cs="Arial"/>
          <w:szCs w:val="24"/>
          <w:lang w:val="mn-MN"/>
        </w:rPr>
        <w:t xml:space="preserve">  </w:t>
      </w:r>
      <w:r w:rsidRPr="00DF3D75">
        <w:rPr>
          <w:rFonts w:cs="Arial"/>
          <w:b/>
          <w:szCs w:val="24"/>
          <w:lang w:val="mn-MN"/>
        </w:rPr>
        <w:t xml:space="preserve">Хэрэгжүүлэх үйл ажиллагаа: </w:t>
      </w:r>
    </w:p>
    <w:p w:rsidR="00B90986" w:rsidRPr="003D0834" w:rsidRDefault="00B90986" w:rsidP="00D155E0">
      <w:pPr>
        <w:pStyle w:val="ListParagraph"/>
        <w:numPr>
          <w:ilvl w:val="0"/>
          <w:numId w:val="4"/>
        </w:numPr>
        <w:spacing w:after="0"/>
        <w:ind w:left="0" w:firstLine="360"/>
        <w:jc w:val="both"/>
        <w:rPr>
          <w:rFonts w:ascii="Arial" w:hAnsi="Arial" w:cs="Arial"/>
          <w:sz w:val="24"/>
          <w:szCs w:val="24"/>
          <w:lang w:val="mn-MN"/>
        </w:rPr>
      </w:pPr>
      <w:r w:rsidRPr="003D0834">
        <w:rPr>
          <w:rFonts w:ascii="Arial" w:hAnsi="Arial" w:cs="Arial"/>
          <w:sz w:val="24"/>
          <w:szCs w:val="24"/>
          <w:lang w:val="mn-MN"/>
        </w:rPr>
        <w:t>Ойжуулалт</w:t>
      </w:r>
      <w:r>
        <w:rPr>
          <w:rFonts w:ascii="Arial" w:hAnsi="Arial" w:cs="Arial"/>
          <w:sz w:val="24"/>
          <w:szCs w:val="24"/>
          <w:lang w:val="mn-MN"/>
        </w:rPr>
        <w:t>,</w:t>
      </w:r>
      <w:r w:rsidRPr="003D0834">
        <w:rPr>
          <w:rFonts w:ascii="Arial" w:hAnsi="Arial" w:cs="Arial"/>
          <w:sz w:val="24"/>
          <w:szCs w:val="24"/>
          <w:lang w:val="mn-MN"/>
        </w:rPr>
        <w:t xml:space="preserve"> мод үржүүлгийн</w:t>
      </w:r>
      <w:r w:rsidRPr="003D0834">
        <w:rPr>
          <w:rFonts w:ascii="Arial" w:hAnsi="Arial" w:cs="Arial"/>
          <w:sz w:val="24"/>
          <w:szCs w:val="24"/>
        </w:rPr>
        <w:t xml:space="preserve"> </w:t>
      </w:r>
      <w:r w:rsidRPr="003D0834">
        <w:rPr>
          <w:rFonts w:ascii="Arial" w:hAnsi="Arial" w:cs="Arial"/>
          <w:sz w:val="24"/>
          <w:szCs w:val="24"/>
          <w:lang w:val="mn-MN"/>
        </w:rPr>
        <w:t>мэргэжлийн</w:t>
      </w:r>
      <w:r w:rsidRPr="003D0834">
        <w:rPr>
          <w:rFonts w:ascii="Arial" w:hAnsi="Arial" w:cs="Arial"/>
          <w:sz w:val="24"/>
          <w:szCs w:val="24"/>
        </w:rPr>
        <w:t xml:space="preserve"> </w:t>
      </w:r>
      <w:r w:rsidRPr="003D0834">
        <w:rPr>
          <w:rFonts w:ascii="Arial" w:hAnsi="Arial" w:cs="Arial"/>
          <w:sz w:val="24"/>
          <w:szCs w:val="24"/>
          <w:lang w:val="mn-MN"/>
        </w:rPr>
        <w:t>байгууллага, иргэдийн</w:t>
      </w:r>
      <w:r w:rsidRPr="003D0834">
        <w:rPr>
          <w:rFonts w:ascii="Arial" w:hAnsi="Arial" w:cs="Arial"/>
          <w:sz w:val="24"/>
          <w:szCs w:val="24"/>
        </w:rPr>
        <w:t xml:space="preserve"> </w:t>
      </w:r>
      <w:r w:rsidRPr="003D0834">
        <w:rPr>
          <w:rFonts w:ascii="Arial" w:hAnsi="Arial" w:cs="Arial"/>
          <w:sz w:val="24"/>
          <w:szCs w:val="24"/>
          <w:lang w:val="mn-MN"/>
        </w:rPr>
        <w:t>санал</w:t>
      </w:r>
      <w:r w:rsidRPr="003D0834">
        <w:rPr>
          <w:rFonts w:ascii="Arial" w:hAnsi="Arial" w:cs="Arial"/>
          <w:sz w:val="24"/>
          <w:szCs w:val="24"/>
        </w:rPr>
        <w:t xml:space="preserve"> </w:t>
      </w:r>
      <w:r w:rsidRPr="003D0834">
        <w:rPr>
          <w:rFonts w:ascii="Arial" w:hAnsi="Arial" w:cs="Arial"/>
          <w:sz w:val="24"/>
          <w:szCs w:val="24"/>
          <w:lang w:val="mn-MN"/>
        </w:rPr>
        <w:t>санаач</w:t>
      </w:r>
      <w:r>
        <w:rPr>
          <w:rFonts w:ascii="Arial" w:hAnsi="Arial" w:cs="Arial"/>
          <w:sz w:val="24"/>
          <w:szCs w:val="24"/>
          <w:lang w:val="mn-MN"/>
        </w:rPr>
        <w:t>ил</w:t>
      </w:r>
      <w:r w:rsidRPr="003D0834">
        <w:rPr>
          <w:rFonts w:ascii="Arial" w:hAnsi="Arial" w:cs="Arial"/>
          <w:sz w:val="24"/>
          <w:szCs w:val="24"/>
          <w:lang w:val="mn-MN"/>
        </w:rPr>
        <w:t>гыг</w:t>
      </w:r>
      <w:r w:rsidRPr="003D0834">
        <w:rPr>
          <w:rFonts w:ascii="Arial" w:hAnsi="Arial" w:cs="Arial"/>
          <w:sz w:val="24"/>
          <w:szCs w:val="24"/>
        </w:rPr>
        <w:t xml:space="preserve"> </w:t>
      </w:r>
      <w:r w:rsidRPr="003D0834">
        <w:rPr>
          <w:rFonts w:ascii="Arial" w:hAnsi="Arial" w:cs="Arial"/>
          <w:sz w:val="24"/>
          <w:szCs w:val="24"/>
          <w:lang w:val="mn-MN"/>
        </w:rPr>
        <w:t>дэмжиж, ойн</w:t>
      </w:r>
      <w:r w:rsidRPr="003D0834">
        <w:rPr>
          <w:rFonts w:ascii="Arial" w:hAnsi="Arial" w:cs="Arial"/>
          <w:sz w:val="24"/>
          <w:szCs w:val="24"/>
        </w:rPr>
        <w:t xml:space="preserve"> нөхөн сэргээлт</w:t>
      </w:r>
      <w:r>
        <w:rPr>
          <w:rFonts w:ascii="Arial" w:hAnsi="Arial" w:cs="Arial"/>
          <w:sz w:val="24"/>
          <w:szCs w:val="24"/>
          <w:lang w:val="mn-MN"/>
        </w:rPr>
        <w:t xml:space="preserve">ийг эрчимжүүлэн, ойн хортон шавьжтай тэмцэх </w:t>
      </w:r>
    </w:p>
    <w:p w:rsidR="00B90986" w:rsidRPr="003D0834" w:rsidRDefault="00B90986" w:rsidP="00D155E0">
      <w:pPr>
        <w:pStyle w:val="ListParagraph"/>
        <w:numPr>
          <w:ilvl w:val="0"/>
          <w:numId w:val="4"/>
        </w:numPr>
        <w:spacing w:after="0"/>
        <w:ind w:left="0" w:firstLine="360"/>
        <w:jc w:val="both"/>
        <w:rPr>
          <w:rFonts w:ascii="Arial" w:hAnsi="Arial" w:cs="Arial"/>
          <w:sz w:val="24"/>
          <w:szCs w:val="24"/>
          <w:lang w:val="mn-MN"/>
        </w:rPr>
      </w:pPr>
      <w:r w:rsidRPr="003D0834">
        <w:rPr>
          <w:rFonts w:ascii="Arial" w:hAnsi="Arial" w:cs="Arial"/>
          <w:sz w:val="24"/>
          <w:szCs w:val="24"/>
          <w:lang w:val="mn-MN"/>
        </w:rPr>
        <w:t>Ойгоос мод шилжүүлэн суулгах журмын дагуу модыг төв суурин газарт шилжүүлэн суулгах ажлыг зохион байгуулах</w:t>
      </w:r>
    </w:p>
    <w:p w:rsidR="00B90986" w:rsidRPr="003D0834" w:rsidRDefault="00B90986" w:rsidP="00D155E0">
      <w:pPr>
        <w:pStyle w:val="ListParagraph"/>
        <w:numPr>
          <w:ilvl w:val="0"/>
          <w:numId w:val="4"/>
        </w:numPr>
        <w:spacing w:after="0"/>
        <w:ind w:left="0" w:firstLine="360"/>
        <w:jc w:val="both"/>
        <w:rPr>
          <w:rFonts w:ascii="Arial" w:hAnsi="Arial" w:cs="Arial"/>
          <w:sz w:val="24"/>
          <w:szCs w:val="24"/>
          <w:lang w:val="mn-MN"/>
        </w:rPr>
      </w:pPr>
      <w:r w:rsidRPr="003D0834">
        <w:rPr>
          <w:rFonts w:ascii="Arial" w:hAnsi="Arial" w:cs="Arial"/>
          <w:sz w:val="24"/>
          <w:szCs w:val="24"/>
          <w:lang w:val="mn-MN"/>
        </w:rPr>
        <w:t>Төв</w:t>
      </w:r>
      <w:r w:rsidRPr="003D0834">
        <w:rPr>
          <w:rFonts w:ascii="Arial" w:hAnsi="Arial" w:cs="Arial"/>
          <w:sz w:val="24"/>
          <w:szCs w:val="24"/>
        </w:rPr>
        <w:t xml:space="preserve"> </w:t>
      </w:r>
      <w:r w:rsidRPr="003D0834">
        <w:rPr>
          <w:rFonts w:ascii="Arial" w:hAnsi="Arial" w:cs="Arial"/>
          <w:sz w:val="24"/>
          <w:szCs w:val="24"/>
          <w:lang w:val="mn-MN"/>
        </w:rPr>
        <w:t>суурин</w:t>
      </w:r>
      <w:r w:rsidRPr="003D0834">
        <w:rPr>
          <w:rFonts w:ascii="Arial" w:hAnsi="Arial" w:cs="Arial"/>
          <w:sz w:val="24"/>
          <w:szCs w:val="24"/>
        </w:rPr>
        <w:t xml:space="preserve"> </w:t>
      </w:r>
      <w:r w:rsidRPr="003D0834">
        <w:rPr>
          <w:rFonts w:ascii="Arial" w:hAnsi="Arial" w:cs="Arial"/>
          <w:sz w:val="24"/>
          <w:szCs w:val="24"/>
          <w:lang w:val="mn-MN"/>
        </w:rPr>
        <w:t>газрын ногоон байгууламжийг газар зохион байгуулалтын төлөвлөлтөд</w:t>
      </w:r>
      <w:r w:rsidRPr="003D0834">
        <w:rPr>
          <w:rFonts w:ascii="Arial" w:hAnsi="Arial" w:cs="Arial"/>
          <w:sz w:val="24"/>
          <w:szCs w:val="24"/>
        </w:rPr>
        <w:t xml:space="preserve"> </w:t>
      </w:r>
      <w:r w:rsidRPr="003D0834">
        <w:rPr>
          <w:rFonts w:ascii="Arial" w:hAnsi="Arial" w:cs="Arial"/>
          <w:sz w:val="24"/>
          <w:szCs w:val="24"/>
          <w:lang w:val="mn-MN"/>
        </w:rPr>
        <w:t>тусгах</w:t>
      </w:r>
      <w:r w:rsidRPr="003D0834">
        <w:rPr>
          <w:rFonts w:ascii="Arial" w:hAnsi="Arial" w:cs="Arial"/>
          <w:sz w:val="24"/>
          <w:szCs w:val="24"/>
        </w:rPr>
        <w:t xml:space="preserve"> </w:t>
      </w:r>
      <w:r w:rsidRPr="003D0834">
        <w:rPr>
          <w:rFonts w:ascii="Arial" w:hAnsi="Arial" w:cs="Arial"/>
          <w:sz w:val="24"/>
          <w:szCs w:val="24"/>
          <w:lang w:val="mn-MN"/>
        </w:rPr>
        <w:t>замаар</w:t>
      </w:r>
      <w:r w:rsidRPr="003D0834">
        <w:rPr>
          <w:rFonts w:ascii="Arial" w:hAnsi="Arial" w:cs="Arial"/>
          <w:sz w:val="24"/>
          <w:szCs w:val="24"/>
        </w:rPr>
        <w:t xml:space="preserve"> </w:t>
      </w:r>
      <w:r w:rsidRPr="003D0834">
        <w:rPr>
          <w:rFonts w:ascii="Arial" w:hAnsi="Arial" w:cs="Arial"/>
          <w:sz w:val="24"/>
          <w:szCs w:val="24"/>
          <w:lang w:val="mn-MN"/>
        </w:rPr>
        <w:t>хэмжээг</w:t>
      </w:r>
      <w:r w:rsidRPr="003D0834">
        <w:rPr>
          <w:rFonts w:ascii="Arial" w:hAnsi="Arial" w:cs="Arial"/>
          <w:sz w:val="24"/>
          <w:szCs w:val="24"/>
        </w:rPr>
        <w:t xml:space="preserve"> </w:t>
      </w:r>
      <w:r w:rsidRPr="003D0834">
        <w:rPr>
          <w:rFonts w:ascii="Arial" w:hAnsi="Arial" w:cs="Arial"/>
          <w:sz w:val="24"/>
          <w:szCs w:val="24"/>
          <w:lang w:val="mn-MN"/>
        </w:rPr>
        <w:t>одоогийн</w:t>
      </w:r>
      <w:r w:rsidRPr="003D0834">
        <w:rPr>
          <w:rFonts w:ascii="Arial" w:hAnsi="Arial" w:cs="Arial"/>
          <w:sz w:val="24"/>
          <w:szCs w:val="24"/>
        </w:rPr>
        <w:t xml:space="preserve"> </w:t>
      </w:r>
      <w:r w:rsidRPr="003D0834">
        <w:rPr>
          <w:rFonts w:ascii="Arial" w:hAnsi="Arial" w:cs="Arial"/>
          <w:sz w:val="24"/>
          <w:szCs w:val="24"/>
          <w:lang w:val="mn-MN"/>
        </w:rPr>
        <w:t>түвшингээс</w:t>
      </w:r>
      <w:r w:rsidRPr="003D0834">
        <w:rPr>
          <w:rFonts w:ascii="Arial" w:hAnsi="Arial" w:cs="Arial"/>
          <w:sz w:val="24"/>
          <w:szCs w:val="24"/>
        </w:rPr>
        <w:t xml:space="preserve"> </w:t>
      </w:r>
      <w:r w:rsidRPr="003D0834">
        <w:rPr>
          <w:rFonts w:ascii="Arial" w:hAnsi="Arial" w:cs="Arial"/>
          <w:sz w:val="24"/>
          <w:szCs w:val="24"/>
          <w:lang w:val="mn-MN"/>
        </w:rPr>
        <w:t>2 дахин</w:t>
      </w:r>
      <w:r w:rsidRPr="003D0834">
        <w:rPr>
          <w:rFonts w:ascii="Arial" w:hAnsi="Arial" w:cs="Arial"/>
          <w:sz w:val="24"/>
          <w:szCs w:val="24"/>
        </w:rPr>
        <w:t xml:space="preserve"> </w:t>
      </w:r>
      <w:r w:rsidRPr="003D0834">
        <w:rPr>
          <w:rFonts w:ascii="Arial" w:hAnsi="Arial" w:cs="Arial"/>
          <w:sz w:val="24"/>
          <w:szCs w:val="24"/>
          <w:lang w:val="mn-MN"/>
        </w:rPr>
        <w:t xml:space="preserve">нэмэгдүүлэх  </w:t>
      </w:r>
    </w:p>
    <w:p w:rsidR="00B90986" w:rsidRPr="003D0834" w:rsidRDefault="00B90986" w:rsidP="00D155E0">
      <w:pPr>
        <w:pStyle w:val="ListParagraph"/>
        <w:numPr>
          <w:ilvl w:val="0"/>
          <w:numId w:val="4"/>
        </w:numPr>
        <w:spacing w:after="0"/>
        <w:ind w:left="0" w:firstLine="360"/>
        <w:jc w:val="both"/>
        <w:rPr>
          <w:rFonts w:ascii="Arial" w:hAnsi="Arial" w:cs="Arial"/>
          <w:sz w:val="24"/>
          <w:szCs w:val="24"/>
          <w:lang w:val="mn-MN"/>
        </w:rPr>
      </w:pPr>
      <w:r w:rsidRPr="003D0834">
        <w:rPr>
          <w:rFonts w:ascii="Arial" w:hAnsi="Arial" w:cs="Arial"/>
          <w:sz w:val="24"/>
          <w:szCs w:val="24"/>
          <w:lang w:val="mn-MN"/>
        </w:rPr>
        <w:t>Цэвэр технологи, байгальд</w:t>
      </w:r>
      <w:r w:rsidRPr="003D0834">
        <w:rPr>
          <w:rFonts w:ascii="Arial" w:hAnsi="Arial" w:cs="Arial"/>
          <w:sz w:val="24"/>
          <w:szCs w:val="24"/>
        </w:rPr>
        <w:t xml:space="preserve"> ээлтэй</w:t>
      </w:r>
      <w:r w:rsidRPr="003D0834">
        <w:rPr>
          <w:rFonts w:ascii="Arial" w:hAnsi="Arial" w:cs="Arial"/>
          <w:sz w:val="24"/>
          <w:szCs w:val="24"/>
          <w:lang w:val="mn-MN"/>
        </w:rPr>
        <w:t xml:space="preserve"> </w:t>
      </w:r>
      <w:r w:rsidRPr="003D0834">
        <w:rPr>
          <w:rFonts w:ascii="Arial" w:hAnsi="Arial" w:cs="Arial"/>
          <w:sz w:val="24"/>
          <w:szCs w:val="24"/>
        </w:rPr>
        <w:t>материал,</w:t>
      </w:r>
      <w:r w:rsidRPr="003D0834">
        <w:rPr>
          <w:rFonts w:ascii="Arial" w:hAnsi="Arial" w:cs="Arial"/>
          <w:sz w:val="24"/>
          <w:szCs w:val="24"/>
          <w:lang w:val="mn-MN"/>
        </w:rPr>
        <w:t xml:space="preserve"> </w:t>
      </w:r>
      <w:r w:rsidRPr="003D0834">
        <w:rPr>
          <w:rFonts w:ascii="Arial" w:hAnsi="Arial" w:cs="Arial"/>
          <w:sz w:val="24"/>
          <w:szCs w:val="24"/>
        </w:rPr>
        <w:t>мод орлох бүтээгдэхүүний үйлдвэрлэл, техник технологи нэвтрүүлэхийг бодлогоор дэмжи</w:t>
      </w:r>
      <w:r w:rsidRPr="003D0834">
        <w:rPr>
          <w:rFonts w:ascii="Arial" w:hAnsi="Arial" w:cs="Arial"/>
          <w:sz w:val="24"/>
          <w:szCs w:val="24"/>
          <w:lang w:val="mn-MN"/>
        </w:rPr>
        <w:t>х</w:t>
      </w:r>
    </w:p>
    <w:p w:rsidR="00B90986" w:rsidRPr="003D0834" w:rsidRDefault="00193F56" w:rsidP="00D155E0">
      <w:pPr>
        <w:pStyle w:val="ListParagraph"/>
        <w:numPr>
          <w:ilvl w:val="0"/>
          <w:numId w:val="4"/>
        </w:numPr>
        <w:spacing w:after="0"/>
        <w:ind w:left="0" w:firstLine="360"/>
        <w:jc w:val="both"/>
        <w:rPr>
          <w:rFonts w:ascii="Arial" w:hAnsi="Arial" w:cs="Arial"/>
          <w:sz w:val="24"/>
          <w:szCs w:val="24"/>
          <w:lang w:val="mn-MN"/>
        </w:rPr>
      </w:pPr>
      <w:r>
        <w:rPr>
          <w:rFonts w:ascii="Arial" w:hAnsi="Arial" w:cs="Arial"/>
          <w:bCs/>
          <w:sz w:val="24"/>
          <w:szCs w:val="24"/>
          <w:lang w:val="mn-MN"/>
        </w:rPr>
        <w:t>Б</w:t>
      </w:r>
      <w:r w:rsidR="00B90986">
        <w:rPr>
          <w:rFonts w:ascii="Arial" w:hAnsi="Arial" w:cs="Arial"/>
          <w:bCs/>
          <w:sz w:val="24"/>
          <w:szCs w:val="24"/>
          <w:lang w:val="mn-MN"/>
        </w:rPr>
        <w:t>айгаль орчинтой зүй зохистой харьцах боловсрол олгох,</w:t>
      </w:r>
      <w:r w:rsidR="00B90986" w:rsidRPr="003D0834">
        <w:rPr>
          <w:rFonts w:ascii="Arial" w:hAnsi="Arial" w:cs="Arial"/>
          <w:bCs/>
          <w:sz w:val="24"/>
          <w:szCs w:val="24"/>
          <w:lang w:val="mn-MN"/>
        </w:rPr>
        <w:t xml:space="preserve"> биологийн олон янз байдал, байгаль орчныг хамгаалах, нөхөн сэргээх ажлын ач холбогдлыг</w:t>
      </w:r>
      <w:r w:rsidR="00B90986">
        <w:rPr>
          <w:rFonts w:ascii="Arial" w:hAnsi="Arial" w:cs="Arial"/>
          <w:bCs/>
          <w:sz w:val="24"/>
          <w:szCs w:val="24"/>
          <w:lang w:val="mn-MN"/>
        </w:rPr>
        <w:t xml:space="preserve"> таниулах асуудлыг мэргэжлийн болон төрийн бус байгууллага мөн насан туршийн боловсролын төвөөр дамжуулан </w:t>
      </w:r>
      <w:r w:rsidR="00B90986" w:rsidRPr="003D0834">
        <w:rPr>
          <w:rFonts w:ascii="Arial" w:hAnsi="Arial" w:cs="Arial"/>
          <w:bCs/>
          <w:sz w:val="24"/>
          <w:szCs w:val="24"/>
          <w:lang w:val="mn-MN"/>
        </w:rPr>
        <w:t>сурталч</w:t>
      </w:r>
      <w:r>
        <w:rPr>
          <w:rFonts w:ascii="Arial" w:hAnsi="Arial" w:cs="Arial"/>
          <w:bCs/>
          <w:sz w:val="24"/>
          <w:szCs w:val="24"/>
          <w:lang w:val="mn-MN"/>
        </w:rPr>
        <w:t>илах</w:t>
      </w:r>
    </w:p>
    <w:p w:rsidR="00B90986" w:rsidRPr="003D0834" w:rsidRDefault="00B90986" w:rsidP="00D155E0">
      <w:pPr>
        <w:pStyle w:val="ListParagraph"/>
        <w:numPr>
          <w:ilvl w:val="0"/>
          <w:numId w:val="4"/>
        </w:numPr>
        <w:spacing w:after="0"/>
        <w:ind w:left="0" w:firstLine="360"/>
        <w:jc w:val="both"/>
        <w:rPr>
          <w:rFonts w:ascii="Arial" w:hAnsi="Arial" w:cs="Arial"/>
          <w:sz w:val="24"/>
          <w:szCs w:val="24"/>
          <w:lang w:val="mn-MN"/>
        </w:rPr>
      </w:pPr>
      <w:r>
        <w:rPr>
          <w:rFonts w:ascii="Arial" w:hAnsi="Arial" w:cs="Arial"/>
          <w:sz w:val="24"/>
          <w:szCs w:val="24"/>
          <w:lang w:val="mn-MN"/>
        </w:rPr>
        <w:t>Агаар, хөрс, усыг бохирдуулж байгаа эх үүсвэр, ха</w:t>
      </w:r>
      <w:r w:rsidR="0080188F">
        <w:rPr>
          <w:rFonts w:ascii="Arial" w:hAnsi="Arial" w:cs="Arial"/>
          <w:sz w:val="24"/>
          <w:szCs w:val="24"/>
          <w:lang w:val="mn-MN"/>
        </w:rPr>
        <w:t xml:space="preserve">ягдлын тооллого </w:t>
      </w:r>
      <w:r>
        <w:rPr>
          <w:rFonts w:ascii="Arial" w:hAnsi="Arial" w:cs="Arial"/>
          <w:sz w:val="24"/>
          <w:szCs w:val="24"/>
          <w:lang w:val="mn-MN"/>
        </w:rPr>
        <w:t xml:space="preserve"> явуулж, бүртгэл мэдээллийн сан бүрдүүлж, хяналт шинжилгээг үр дүнтэй тогтмол болгох,</w:t>
      </w:r>
    </w:p>
    <w:p w:rsidR="00B90986" w:rsidRDefault="00CF7D97" w:rsidP="00D155E0">
      <w:pPr>
        <w:pStyle w:val="ListParagraph"/>
        <w:numPr>
          <w:ilvl w:val="0"/>
          <w:numId w:val="4"/>
        </w:numPr>
        <w:spacing w:after="0"/>
        <w:ind w:left="0" w:firstLine="360"/>
        <w:jc w:val="both"/>
        <w:rPr>
          <w:rFonts w:ascii="Arial" w:hAnsi="Arial" w:cs="Arial"/>
          <w:sz w:val="24"/>
          <w:szCs w:val="24"/>
          <w:lang w:val="mn-MN"/>
        </w:rPr>
      </w:pPr>
      <w:r>
        <w:rPr>
          <w:rFonts w:ascii="Arial" w:hAnsi="Arial" w:cs="Arial"/>
          <w:sz w:val="24"/>
          <w:szCs w:val="24"/>
          <w:lang w:val="mn-MN"/>
        </w:rPr>
        <w:t>Х</w:t>
      </w:r>
      <w:r w:rsidR="00B90986" w:rsidRPr="003D0834">
        <w:rPr>
          <w:rFonts w:ascii="Arial" w:hAnsi="Arial" w:cs="Arial"/>
          <w:sz w:val="24"/>
          <w:szCs w:val="24"/>
          <w:lang w:val="mn-MN"/>
        </w:rPr>
        <w:t>ог хаягдлыг анги</w:t>
      </w:r>
      <w:r w:rsidR="0080188F">
        <w:rPr>
          <w:rFonts w:ascii="Arial" w:hAnsi="Arial" w:cs="Arial"/>
          <w:sz w:val="24"/>
          <w:szCs w:val="24"/>
          <w:lang w:val="mn-MN"/>
        </w:rPr>
        <w:t>лан ялгах ажлыг зохион байгуулах</w:t>
      </w:r>
      <w:r w:rsidR="00EF036F">
        <w:rPr>
          <w:rFonts w:ascii="Arial" w:hAnsi="Arial" w:cs="Arial"/>
          <w:sz w:val="24"/>
          <w:szCs w:val="24"/>
          <w:lang w:val="en-NZ"/>
        </w:rPr>
        <w:t>/</w:t>
      </w:r>
      <w:r w:rsidR="00EF036F">
        <w:rPr>
          <w:rFonts w:ascii="Arial" w:hAnsi="Arial" w:cs="Arial"/>
          <w:sz w:val="24"/>
          <w:szCs w:val="24"/>
          <w:lang w:val="mn-MN"/>
        </w:rPr>
        <w:t>төсөл хөтөлбөрөөр дэмжих/</w:t>
      </w:r>
    </w:p>
    <w:p w:rsidR="00E54185" w:rsidRDefault="00E54185" w:rsidP="00D155E0">
      <w:pPr>
        <w:pStyle w:val="ListParagraph"/>
        <w:numPr>
          <w:ilvl w:val="0"/>
          <w:numId w:val="4"/>
        </w:numPr>
        <w:spacing w:after="0"/>
        <w:ind w:left="0" w:firstLine="360"/>
        <w:jc w:val="both"/>
        <w:rPr>
          <w:rFonts w:ascii="Arial" w:hAnsi="Arial" w:cs="Arial"/>
          <w:sz w:val="24"/>
          <w:szCs w:val="24"/>
          <w:lang w:val="mn-MN"/>
        </w:rPr>
      </w:pPr>
      <w:r>
        <w:rPr>
          <w:rFonts w:ascii="Arial" w:hAnsi="Arial" w:cs="Arial"/>
          <w:sz w:val="24"/>
          <w:szCs w:val="24"/>
          <w:lang w:val="mn-MN"/>
        </w:rPr>
        <w:t>Сумын төвийн нэгдсэн хогийн цэгийн тохижилтийг хийж тэгшилж булах, машин орж гарах нөхцөлийг хангах</w:t>
      </w:r>
    </w:p>
    <w:p w:rsidR="00B90986" w:rsidRPr="00752A98" w:rsidRDefault="00B90986" w:rsidP="00D155E0">
      <w:pPr>
        <w:pStyle w:val="ListParagraph"/>
        <w:spacing w:after="0"/>
        <w:jc w:val="both"/>
        <w:rPr>
          <w:rFonts w:ascii="Arial" w:hAnsi="Arial" w:cs="Arial"/>
          <w:sz w:val="24"/>
          <w:szCs w:val="24"/>
          <w:lang w:val="en-NZ"/>
        </w:rPr>
      </w:pPr>
    </w:p>
    <w:p w:rsidR="00B90986" w:rsidRPr="003D0834" w:rsidRDefault="00B90986" w:rsidP="00D155E0">
      <w:pPr>
        <w:spacing w:line="276" w:lineRule="auto"/>
        <w:jc w:val="both"/>
        <w:rPr>
          <w:rFonts w:cs="Arial"/>
          <w:i/>
          <w:szCs w:val="24"/>
          <w:lang w:val="mn-MN"/>
        </w:rPr>
      </w:pPr>
      <w:r w:rsidRPr="003D0834">
        <w:rPr>
          <w:rFonts w:cs="Arial"/>
          <w:b/>
          <w:i/>
          <w:szCs w:val="24"/>
          <w:lang w:val="mn-MN"/>
        </w:rPr>
        <w:t xml:space="preserve">Хүрэх үр дүн: </w:t>
      </w:r>
      <w:r w:rsidRPr="003D0834">
        <w:rPr>
          <w:rFonts w:cs="Arial"/>
          <w:i/>
          <w:szCs w:val="24"/>
          <w:lang w:val="mn-MN"/>
        </w:rPr>
        <w:t>Экосистемийн тэнцвэрт байдал хангагдаж, эрүүл аюулгүй орчинд амьдрах нөхцөл бүрдэнэ.</w:t>
      </w:r>
    </w:p>
    <w:p w:rsidR="00B90986" w:rsidRPr="003D0834" w:rsidRDefault="00B90986" w:rsidP="00D155E0">
      <w:pPr>
        <w:spacing w:line="276" w:lineRule="auto"/>
        <w:jc w:val="both"/>
        <w:rPr>
          <w:rFonts w:cs="Arial"/>
          <w:szCs w:val="24"/>
          <w:lang w:val="mn-MN"/>
        </w:rPr>
      </w:pPr>
    </w:p>
    <w:p w:rsidR="00B90986" w:rsidRDefault="00B90986" w:rsidP="00D155E0">
      <w:pPr>
        <w:spacing w:line="276" w:lineRule="auto"/>
        <w:jc w:val="both"/>
        <w:rPr>
          <w:rFonts w:cs="Arial"/>
          <w:szCs w:val="24"/>
          <w:lang w:val="mn-MN"/>
        </w:rPr>
      </w:pPr>
      <w:r w:rsidRPr="00CF77C0">
        <w:rPr>
          <w:rFonts w:cs="Arial"/>
          <w:b/>
          <w:szCs w:val="24"/>
          <w:lang w:val="mn-MN"/>
        </w:rPr>
        <w:t>Зорилт 4:</w:t>
      </w:r>
      <w:r w:rsidRPr="003D0834">
        <w:rPr>
          <w:rFonts w:cs="Arial"/>
          <w:szCs w:val="24"/>
          <w:lang w:val="mn-MN"/>
        </w:rPr>
        <w:t xml:space="preserve"> Газар зохион байгуулалтыг оновчтой төлөвлөж, хэрэгжүүлнэ.</w:t>
      </w:r>
    </w:p>
    <w:p w:rsidR="00B90986" w:rsidRPr="003D0834" w:rsidRDefault="00B90986" w:rsidP="00D155E0">
      <w:pPr>
        <w:spacing w:line="276" w:lineRule="auto"/>
        <w:jc w:val="both"/>
        <w:rPr>
          <w:rFonts w:cs="Arial"/>
          <w:szCs w:val="24"/>
          <w:lang w:val="mn-MN"/>
        </w:rPr>
      </w:pPr>
      <w:r>
        <w:rPr>
          <w:rFonts w:cs="Arial"/>
          <w:szCs w:val="24"/>
          <w:lang w:val="mn-MN"/>
        </w:rPr>
        <w:t xml:space="preserve"> </w:t>
      </w:r>
      <w:r>
        <w:rPr>
          <w:rFonts w:cs="Arial"/>
          <w:szCs w:val="24"/>
        </w:rPr>
        <w:t xml:space="preserve">   </w:t>
      </w:r>
      <w:r>
        <w:rPr>
          <w:rFonts w:cs="Arial"/>
          <w:szCs w:val="24"/>
          <w:lang w:val="mn-MN"/>
        </w:rPr>
        <w:t xml:space="preserve">  </w:t>
      </w:r>
      <w:r w:rsidRPr="00CF77C0">
        <w:rPr>
          <w:rFonts w:cs="Arial"/>
          <w:b/>
          <w:szCs w:val="24"/>
          <w:lang w:val="mn-MN"/>
        </w:rPr>
        <w:t>Хэрэгжүүлэх үйл ажиллагаа</w:t>
      </w:r>
      <w:r>
        <w:rPr>
          <w:rFonts w:cs="Arial"/>
          <w:szCs w:val="24"/>
          <w:lang w:val="mn-MN"/>
        </w:rPr>
        <w:t xml:space="preserve">: </w:t>
      </w:r>
    </w:p>
    <w:p w:rsidR="00B90986" w:rsidRPr="003D0834" w:rsidRDefault="00B90986" w:rsidP="00D155E0">
      <w:pPr>
        <w:pStyle w:val="ListParagraph"/>
        <w:numPr>
          <w:ilvl w:val="0"/>
          <w:numId w:val="5"/>
        </w:numPr>
        <w:spacing w:after="0"/>
        <w:ind w:left="0" w:firstLine="360"/>
        <w:jc w:val="both"/>
        <w:rPr>
          <w:rFonts w:ascii="Arial" w:hAnsi="Arial" w:cs="Arial"/>
          <w:sz w:val="24"/>
          <w:szCs w:val="24"/>
          <w:lang w:val="mn-MN"/>
        </w:rPr>
      </w:pPr>
      <w:r w:rsidRPr="003D0834">
        <w:rPr>
          <w:rFonts w:ascii="Arial" w:hAnsi="Arial" w:cs="Arial"/>
          <w:sz w:val="24"/>
          <w:szCs w:val="24"/>
          <w:lang w:val="mn-MN"/>
        </w:rPr>
        <w:t>Гэр хорооллын бүсэд дахин төлөвлөлт хийх з</w:t>
      </w:r>
      <w:r w:rsidR="00E54185">
        <w:rPr>
          <w:rFonts w:ascii="Arial" w:hAnsi="Arial" w:cs="Arial"/>
          <w:sz w:val="24"/>
          <w:szCs w:val="24"/>
          <w:lang w:val="mn-MN"/>
        </w:rPr>
        <w:t>амаар газар ашиглалтын нягтрал, гудамж хорооны эмх цэгцийг</w:t>
      </w:r>
      <w:r w:rsidRPr="003D0834">
        <w:rPr>
          <w:rFonts w:ascii="Arial" w:hAnsi="Arial" w:cs="Arial"/>
          <w:sz w:val="24"/>
          <w:szCs w:val="24"/>
          <w:lang w:val="mn-MN"/>
        </w:rPr>
        <w:t xml:space="preserve"> сайжруулж, зохион байгуулалтыг оновчтой болгох</w:t>
      </w:r>
    </w:p>
    <w:p w:rsidR="00B90986" w:rsidRPr="003D0834" w:rsidRDefault="00B90986" w:rsidP="00D155E0">
      <w:pPr>
        <w:pStyle w:val="ListParagraph"/>
        <w:numPr>
          <w:ilvl w:val="0"/>
          <w:numId w:val="5"/>
        </w:numPr>
        <w:spacing w:after="0"/>
        <w:ind w:left="0" w:firstLine="360"/>
        <w:jc w:val="both"/>
        <w:rPr>
          <w:rFonts w:ascii="Arial" w:hAnsi="Arial" w:cs="Arial"/>
          <w:sz w:val="24"/>
          <w:szCs w:val="24"/>
          <w:lang w:val="mn-MN"/>
        </w:rPr>
      </w:pPr>
      <w:r w:rsidRPr="003D0834">
        <w:rPr>
          <w:rFonts w:ascii="Arial" w:hAnsi="Arial" w:cs="Arial"/>
          <w:sz w:val="24"/>
          <w:szCs w:val="24"/>
        </w:rPr>
        <w:t>Иргэдийн</w:t>
      </w:r>
      <w:r w:rsidRPr="003D0834">
        <w:rPr>
          <w:rFonts w:ascii="Arial" w:hAnsi="Arial" w:cs="Arial"/>
          <w:sz w:val="24"/>
          <w:szCs w:val="24"/>
          <w:lang w:val="mn-MN"/>
        </w:rPr>
        <w:t xml:space="preserve"> </w:t>
      </w:r>
      <w:r w:rsidRPr="003D0834">
        <w:rPr>
          <w:rFonts w:ascii="Arial" w:hAnsi="Arial" w:cs="Arial"/>
          <w:sz w:val="24"/>
          <w:szCs w:val="24"/>
        </w:rPr>
        <w:t>амины</w:t>
      </w:r>
      <w:r w:rsidRPr="003D0834">
        <w:rPr>
          <w:rFonts w:ascii="Arial" w:hAnsi="Arial" w:cs="Arial"/>
          <w:sz w:val="24"/>
          <w:szCs w:val="24"/>
          <w:lang w:val="mn-MN"/>
        </w:rPr>
        <w:t xml:space="preserve"> </w:t>
      </w:r>
      <w:r w:rsidRPr="003D0834">
        <w:rPr>
          <w:rFonts w:ascii="Arial" w:hAnsi="Arial" w:cs="Arial"/>
          <w:sz w:val="24"/>
          <w:szCs w:val="24"/>
        </w:rPr>
        <w:t>орон</w:t>
      </w:r>
      <w:r w:rsidRPr="003D0834">
        <w:rPr>
          <w:rFonts w:ascii="Arial" w:hAnsi="Arial" w:cs="Arial"/>
          <w:sz w:val="24"/>
          <w:szCs w:val="24"/>
          <w:lang w:val="mn-MN"/>
        </w:rPr>
        <w:t xml:space="preserve"> </w:t>
      </w:r>
      <w:r w:rsidRPr="003D0834">
        <w:rPr>
          <w:rFonts w:ascii="Arial" w:hAnsi="Arial" w:cs="Arial"/>
          <w:sz w:val="24"/>
          <w:szCs w:val="24"/>
        </w:rPr>
        <w:t>сууцны</w:t>
      </w:r>
      <w:r w:rsidRPr="003D0834">
        <w:rPr>
          <w:rFonts w:ascii="Arial" w:hAnsi="Arial" w:cs="Arial"/>
          <w:sz w:val="24"/>
          <w:szCs w:val="24"/>
          <w:lang w:val="mn-MN"/>
        </w:rPr>
        <w:t xml:space="preserve"> </w:t>
      </w:r>
      <w:r w:rsidRPr="003D0834">
        <w:rPr>
          <w:rFonts w:ascii="Arial" w:hAnsi="Arial" w:cs="Arial"/>
          <w:sz w:val="24"/>
          <w:szCs w:val="24"/>
        </w:rPr>
        <w:t>зориулалтаар</w:t>
      </w:r>
      <w:r w:rsidRPr="003D0834">
        <w:rPr>
          <w:rFonts w:ascii="Arial" w:hAnsi="Arial" w:cs="Arial"/>
          <w:sz w:val="24"/>
          <w:szCs w:val="24"/>
          <w:lang w:val="mn-MN"/>
        </w:rPr>
        <w:t xml:space="preserve"> </w:t>
      </w:r>
      <w:r w:rsidRPr="003D0834">
        <w:rPr>
          <w:rFonts w:ascii="Arial" w:hAnsi="Arial" w:cs="Arial"/>
          <w:sz w:val="24"/>
          <w:szCs w:val="24"/>
        </w:rPr>
        <w:t>шинээр</w:t>
      </w:r>
      <w:r w:rsidRPr="003D0834">
        <w:rPr>
          <w:rFonts w:ascii="Arial" w:hAnsi="Arial" w:cs="Arial"/>
          <w:sz w:val="24"/>
          <w:szCs w:val="24"/>
          <w:lang w:val="mn-MN"/>
        </w:rPr>
        <w:t xml:space="preserve"> </w:t>
      </w:r>
      <w:r w:rsidRPr="003D0834">
        <w:rPr>
          <w:rFonts w:ascii="Arial" w:hAnsi="Arial" w:cs="Arial"/>
          <w:sz w:val="24"/>
          <w:szCs w:val="24"/>
        </w:rPr>
        <w:t>эзэмшүүлэх</w:t>
      </w:r>
      <w:r w:rsidRPr="003D0834">
        <w:rPr>
          <w:rFonts w:ascii="Arial" w:hAnsi="Arial" w:cs="Arial"/>
          <w:sz w:val="24"/>
          <w:szCs w:val="24"/>
          <w:lang w:val="mn-MN"/>
        </w:rPr>
        <w:t xml:space="preserve">, өмчлүүлэх </w:t>
      </w:r>
      <w:r w:rsidRPr="003D0834">
        <w:rPr>
          <w:rFonts w:ascii="Arial" w:hAnsi="Arial" w:cs="Arial"/>
          <w:sz w:val="24"/>
          <w:szCs w:val="24"/>
        </w:rPr>
        <w:t>газ</w:t>
      </w:r>
      <w:r w:rsidRPr="003D0834">
        <w:rPr>
          <w:rFonts w:ascii="Arial" w:hAnsi="Arial" w:cs="Arial"/>
          <w:sz w:val="24"/>
          <w:szCs w:val="24"/>
          <w:lang w:val="mn-MN"/>
        </w:rPr>
        <w:t>арт төлөвлөлт хийх</w:t>
      </w:r>
    </w:p>
    <w:p w:rsidR="00B90986" w:rsidRDefault="00B90986" w:rsidP="00D155E0">
      <w:pPr>
        <w:pStyle w:val="ListParagraph"/>
        <w:numPr>
          <w:ilvl w:val="0"/>
          <w:numId w:val="5"/>
        </w:numPr>
        <w:spacing w:after="0"/>
        <w:ind w:left="0" w:firstLine="360"/>
        <w:jc w:val="both"/>
        <w:rPr>
          <w:rFonts w:ascii="Arial" w:hAnsi="Arial" w:cs="Arial"/>
          <w:sz w:val="24"/>
          <w:szCs w:val="24"/>
          <w:lang w:val="mn-MN"/>
        </w:rPr>
      </w:pPr>
      <w:r w:rsidRPr="003D0834">
        <w:rPr>
          <w:rFonts w:ascii="Arial" w:hAnsi="Arial" w:cs="Arial"/>
          <w:sz w:val="24"/>
          <w:szCs w:val="24"/>
          <w:lang w:val="mn-MN"/>
        </w:rPr>
        <w:t>Газар олголтыг иргэдэд ойлгомжтой, ил тод болгож, газар олгох үйл явцыг хялбаршуулах</w:t>
      </w:r>
    </w:p>
    <w:p w:rsidR="00B90986" w:rsidRPr="003D0834" w:rsidRDefault="00E54185" w:rsidP="00D155E0">
      <w:pPr>
        <w:pStyle w:val="ListParagraph"/>
        <w:numPr>
          <w:ilvl w:val="0"/>
          <w:numId w:val="5"/>
        </w:numPr>
        <w:spacing w:after="0"/>
        <w:ind w:left="0" w:firstLine="360"/>
        <w:jc w:val="both"/>
        <w:rPr>
          <w:rFonts w:ascii="Arial" w:hAnsi="Arial" w:cs="Arial"/>
          <w:sz w:val="24"/>
          <w:szCs w:val="24"/>
          <w:lang w:val="mn-MN"/>
        </w:rPr>
      </w:pPr>
      <w:r>
        <w:rPr>
          <w:rFonts w:ascii="Arial" w:hAnsi="Arial" w:cs="Arial"/>
          <w:sz w:val="24"/>
          <w:szCs w:val="24"/>
          <w:lang w:val="mn-MN"/>
        </w:rPr>
        <w:t xml:space="preserve">Шинээр </w:t>
      </w:r>
      <w:r w:rsidR="00CF7D97">
        <w:rPr>
          <w:rFonts w:ascii="Arial" w:hAnsi="Arial" w:cs="Arial"/>
          <w:sz w:val="24"/>
          <w:szCs w:val="24"/>
          <w:lang w:val="mn-MN"/>
        </w:rPr>
        <w:t xml:space="preserve">үйлдвэр </w:t>
      </w:r>
      <w:r>
        <w:rPr>
          <w:rFonts w:ascii="Arial" w:hAnsi="Arial" w:cs="Arial"/>
          <w:sz w:val="24"/>
          <w:szCs w:val="24"/>
          <w:lang w:val="mn-MN"/>
        </w:rPr>
        <w:t>үйлчилгээний газар байгуулах газрыг сумын хөгжлийн ерөнхий</w:t>
      </w:r>
      <w:r w:rsidR="003D4419">
        <w:rPr>
          <w:rFonts w:ascii="Arial" w:hAnsi="Arial" w:cs="Arial"/>
          <w:sz w:val="24"/>
          <w:szCs w:val="24"/>
          <w:lang w:val="mn-MN"/>
        </w:rPr>
        <w:t xml:space="preserve"> төлөвлөгөөтэй уялдуулан жил бүрийн газар зохион байгуулалтын төлөвлөгөөтэй уялдуулан шийдвэрлэх</w:t>
      </w:r>
    </w:p>
    <w:p w:rsidR="00B90986" w:rsidRPr="005964DF" w:rsidRDefault="00B90986" w:rsidP="00D155E0">
      <w:pPr>
        <w:spacing w:line="276" w:lineRule="auto"/>
        <w:contextualSpacing/>
        <w:jc w:val="both"/>
        <w:rPr>
          <w:rFonts w:cs="Arial"/>
          <w:szCs w:val="24"/>
        </w:rPr>
      </w:pPr>
      <w:r w:rsidRPr="003D0834">
        <w:rPr>
          <w:rFonts w:cs="Arial"/>
          <w:b/>
          <w:i/>
          <w:szCs w:val="24"/>
          <w:lang w:val="mn-MN"/>
        </w:rPr>
        <w:lastRenderedPageBreak/>
        <w:t xml:space="preserve">Хүрэх үр дүн: </w:t>
      </w:r>
      <w:r w:rsidRPr="005964DF">
        <w:rPr>
          <w:rFonts w:cs="Arial"/>
          <w:i/>
          <w:szCs w:val="24"/>
          <w:lang w:val="mn-MN"/>
        </w:rPr>
        <w:t>Газрын төлөвлөлт оновчтой</w:t>
      </w:r>
      <w:r>
        <w:rPr>
          <w:rFonts w:cs="Arial"/>
          <w:i/>
          <w:szCs w:val="24"/>
          <w:lang w:val="mn-MN"/>
        </w:rPr>
        <w:t xml:space="preserve"> хийгдэж, </w:t>
      </w:r>
      <w:r w:rsidRPr="005964DF">
        <w:rPr>
          <w:rFonts w:cs="Arial"/>
          <w:i/>
          <w:szCs w:val="24"/>
          <w:lang w:val="mn-MN"/>
        </w:rPr>
        <w:t>олгох ү</w:t>
      </w:r>
      <w:r>
        <w:rPr>
          <w:rFonts w:cs="Arial"/>
          <w:i/>
          <w:szCs w:val="24"/>
          <w:lang w:val="mn-MN"/>
        </w:rPr>
        <w:t>йл явц ил тод, хялбар болсон</w:t>
      </w:r>
      <w:r w:rsidRPr="005964DF">
        <w:rPr>
          <w:rFonts w:cs="Arial"/>
          <w:i/>
          <w:szCs w:val="24"/>
          <w:lang w:val="mn-MN"/>
        </w:rPr>
        <w:t xml:space="preserve"> байна.</w:t>
      </w:r>
    </w:p>
    <w:p w:rsidR="00B90986" w:rsidRDefault="00B90986" w:rsidP="00D155E0">
      <w:pPr>
        <w:spacing w:line="276" w:lineRule="auto"/>
        <w:jc w:val="both"/>
        <w:rPr>
          <w:rFonts w:cs="Arial"/>
          <w:b/>
          <w:i/>
          <w:szCs w:val="24"/>
          <w:lang w:val="mn-MN"/>
        </w:rPr>
      </w:pPr>
    </w:p>
    <w:p w:rsidR="00CF7D97" w:rsidRPr="003D0834" w:rsidRDefault="00CF7D97" w:rsidP="00D155E0">
      <w:pPr>
        <w:spacing w:line="276" w:lineRule="auto"/>
        <w:jc w:val="both"/>
        <w:rPr>
          <w:rFonts w:cs="Arial"/>
          <w:b/>
          <w:i/>
          <w:szCs w:val="24"/>
          <w:lang w:val="mn-MN"/>
        </w:rPr>
      </w:pPr>
    </w:p>
    <w:p w:rsidR="00B90986" w:rsidRPr="003D0834" w:rsidRDefault="00B90986" w:rsidP="00D155E0">
      <w:pPr>
        <w:spacing w:line="276" w:lineRule="auto"/>
        <w:jc w:val="center"/>
        <w:rPr>
          <w:rFonts w:cs="Arial"/>
          <w:b/>
          <w:i/>
          <w:szCs w:val="24"/>
          <w:lang w:val="mn-MN"/>
        </w:rPr>
      </w:pPr>
      <w:r>
        <w:rPr>
          <w:rFonts w:cs="Arial"/>
          <w:b/>
          <w:bCs/>
          <w:iCs/>
          <w:szCs w:val="24"/>
          <w:lang w:val="mn-MN"/>
        </w:rPr>
        <w:t>1</w:t>
      </w:r>
      <w:r w:rsidRPr="003D0834">
        <w:rPr>
          <w:rFonts w:cs="Arial"/>
          <w:b/>
          <w:bCs/>
          <w:iCs/>
          <w:szCs w:val="24"/>
          <w:lang w:val="mn-MN"/>
        </w:rPr>
        <w:t>.</w:t>
      </w:r>
      <w:r>
        <w:rPr>
          <w:rFonts w:cs="Arial"/>
          <w:b/>
          <w:bCs/>
          <w:iCs/>
          <w:szCs w:val="24"/>
          <w:lang w:val="mn-MN"/>
        </w:rPr>
        <w:t>2</w:t>
      </w:r>
      <w:r>
        <w:rPr>
          <w:rFonts w:cs="Arial"/>
          <w:b/>
          <w:bCs/>
          <w:iCs/>
          <w:szCs w:val="24"/>
        </w:rPr>
        <w:t>.</w:t>
      </w:r>
      <w:r w:rsidRPr="003D0834">
        <w:rPr>
          <w:rFonts w:cs="Arial"/>
          <w:b/>
          <w:bCs/>
          <w:iCs/>
          <w:szCs w:val="24"/>
          <w:lang w:val="mn-MN"/>
        </w:rPr>
        <w:t xml:space="preserve"> АЯЛАЛ ЖУУЛЧЛАЛ</w:t>
      </w:r>
    </w:p>
    <w:p w:rsidR="00B90986" w:rsidRPr="003D0834" w:rsidRDefault="00B90986" w:rsidP="00D155E0">
      <w:pPr>
        <w:spacing w:line="276" w:lineRule="auto"/>
        <w:jc w:val="both"/>
        <w:rPr>
          <w:rFonts w:cs="Arial"/>
          <w:b/>
          <w:i/>
          <w:szCs w:val="24"/>
          <w:lang w:val="mn-MN"/>
        </w:rPr>
      </w:pPr>
    </w:p>
    <w:p w:rsidR="00B90986" w:rsidRDefault="00B90986" w:rsidP="00D155E0">
      <w:pPr>
        <w:spacing w:line="276" w:lineRule="auto"/>
        <w:jc w:val="both"/>
        <w:rPr>
          <w:rFonts w:cs="Arial"/>
          <w:szCs w:val="24"/>
          <w:lang w:val="mn-MN"/>
        </w:rPr>
      </w:pPr>
      <w:r w:rsidRPr="002C48BA">
        <w:rPr>
          <w:rFonts w:cs="Arial"/>
          <w:b/>
          <w:szCs w:val="24"/>
          <w:lang w:val="mn-MN"/>
        </w:rPr>
        <w:t>Зорилт 1:</w:t>
      </w:r>
      <w:r w:rsidRPr="003D0834">
        <w:rPr>
          <w:rFonts w:cs="Arial"/>
          <w:szCs w:val="24"/>
          <w:lang w:val="mn-MN"/>
        </w:rPr>
        <w:t xml:space="preserve"> Аялал жуулчл</w:t>
      </w:r>
      <w:r w:rsidR="00752A98">
        <w:rPr>
          <w:rFonts w:cs="Arial"/>
          <w:szCs w:val="24"/>
          <w:lang w:val="mn-MN"/>
        </w:rPr>
        <w:t>алыг сумын</w:t>
      </w:r>
      <w:r w:rsidRPr="003D0834">
        <w:rPr>
          <w:rFonts w:cs="Arial"/>
          <w:szCs w:val="24"/>
          <w:lang w:val="mn-MN"/>
        </w:rPr>
        <w:t xml:space="preserve"> хөгжлийн тэргүүлэх</w:t>
      </w:r>
      <w:r w:rsidRPr="003D0834">
        <w:rPr>
          <w:rFonts w:cs="Arial"/>
          <w:szCs w:val="24"/>
        </w:rPr>
        <w:t xml:space="preserve"> </w:t>
      </w:r>
      <w:r w:rsidRPr="003D0834">
        <w:rPr>
          <w:rFonts w:cs="Arial"/>
          <w:szCs w:val="24"/>
          <w:lang w:val="mn-MN"/>
        </w:rPr>
        <w:t>салбар</w:t>
      </w:r>
      <w:r w:rsidRPr="003D0834">
        <w:rPr>
          <w:rFonts w:cs="Arial"/>
          <w:szCs w:val="24"/>
        </w:rPr>
        <w:t xml:space="preserve"> </w:t>
      </w:r>
      <w:r w:rsidRPr="003D0834">
        <w:rPr>
          <w:rFonts w:cs="Arial"/>
          <w:szCs w:val="24"/>
          <w:lang w:val="mn-MN"/>
        </w:rPr>
        <w:t>болгон хөгжүүлж, салбарын эдийн засгийн үр ашгийг нэмэгдүүлнэ.</w:t>
      </w:r>
    </w:p>
    <w:p w:rsidR="00B90986" w:rsidRPr="003D0834" w:rsidRDefault="00B90986" w:rsidP="00D155E0">
      <w:pPr>
        <w:spacing w:line="276" w:lineRule="auto"/>
        <w:jc w:val="both"/>
        <w:rPr>
          <w:rFonts w:cs="Arial"/>
          <w:szCs w:val="24"/>
          <w:lang w:val="mn-MN"/>
        </w:rPr>
      </w:pPr>
      <w:r>
        <w:rPr>
          <w:rFonts w:cs="Arial"/>
          <w:szCs w:val="24"/>
          <w:lang w:val="mn-MN"/>
        </w:rPr>
        <w:t xml:space="preserve">      </w:t>
      </w:r>
      <w:r w:rsidRPr="002C48BA">
        <w:rPr>
          <w:rFonts w:cs="Arial"/>
          <w:b/>
          <w:szCs w:val="24"/>
          <w:lang w:val="mn-MN"/>
        </w:rPr>
        <w:t xml:space="preserve">Хэрэгжүүлэх үйл ажиллагаа: </w:t>
      </w:r>
      <w:r w:rsidRPr="003D0834">
        <w:rPr>
          <w:rFonts w:cs="Arial"/>
          <w:szCs w:val="24"/>
          <w:lang w:val="mn-MN"/>
        </w:rPr>
        <w:t xml:space="preserve"> </w:t>
      </w:r>
    </w:p>
    <w:p w:rsidR="00B90986" w:rsidRPr="003D0834" w:rsidRDefault="009D70EA" w:rsidP="00D155E0">
      <w:pPr>
        <w:pStyle w:val="ListParagraph"/>
        <w:numPr>
          <w:ilvl w:val="0"/>
          <w:numId w:val="7"/>
        </w:numPr>
        <w:spacing w:after="0"/>
        <w:ind w:left="0" w:firstLine="349"/>
        <w:jc w:val="both"/>
        <w:rPr>
          <w:rFonts w:ascii="Arial" w:hAnsi="Arial" w:cs="Arial"/>
          <w:sz w:val="24"/>
          <w:szCs w:val="24"/>
          <w:lang w:val="mn-MN"/>
        </w:rPr>
      </w:pPr>
      <w:r>
        <w:rPr>
          <w:rFonts w:ascii="Arial" w:hAnsi="Arial" w:cs="Arial"/>
          <w:sz w:val="24"/>
          <w:szCs w:val="24"/>
          <w:lang w:val="mn-MN"/>
        </w:rPr>
        <w:t>Х</w:t>
      </w:r>
      <w:r w:rsidR="00B90986" w:rsidRPr="003D0834">
        <w:rPr>
          <w:rFonts w:ascii="Arial" w:hAnsi="Arial" w:cs="Arial"/>
          <w:sz w:val="24"/>
          <w:szCs w:val="24"/>
          <w:lang w:val="mn-MN"/>
        </w:rPr>
        <w:t>алуун рашаа</w:t>
      </w:r>
      <w:r>
        <w:rPr>
          <w:rFonts w:ascii="Arial" w:hAnsi="Arial" w:cs="Arial"/>
          <w:sz w:val="24"/>
          <w:szCs w:val="24"/>
          <w:lang w:val="mn-MN"/>
        </w:rPr>
        <w:t>ны</w:t>
      </w:r>
      <w:r w:rsidR="00B90986" w:rsidRPr="003D0834">
        <w:rPr>
          <w:rFonts w:ascii="Arial" w:hAnsi="Arial" w:cs="Arial"/>
          <w:sz w:val="24"/>
          <w:szCs w:val="24"/>
          <w:lang w:val="mn-MN"/>
        </w:rPr>
        <w:t xml:space="preserve"> эмчилгээг түшиглэн жуулчдад зориулсан эмнэлэг, амралт, ардын уламжлалт эмчилгээ, үйлчилгээний газруудыг бодлогоор дэмжиж</w:t>
      </w:r>
      <w:r w:rsidR="00B90986">
        <w:rPr>
          <w:rFonts w:ascii="Arial" w:hAnsi="Arial" w:cs="Arial"/>
          <w:sz w:val="24"/>
          <w:szCs w:val="24"/>
          <w:lang w:val="mn-MN"/>
        </w:rPr>
        <w:t>, жуулчдын тоог нэмэгдүүлэх</w:t>
      </w:r>
      <w:r w:rsidR="00B90986" w:rsidRPr="003D0834">
        <w:rPr>
          <w:rFonts w:ascii="Arial" w:hAnsi="Arial" w:cs="Arial"/>
          <w:sz w:val="24"/>
          <w:szCs w:val="24"/>
          <w:lang w:val="mn-MN"/>
        </w:rPr>
        <w:t xml:space="preserve"> </w:t>
      </w:r>
    </w:p>
    <w:p w:rsidR="00B90986" w:rsidRPr="003D0834" w:rsidRDefault="00193F56" w:rsidP="00D155E0">
      <w:pPr>
        <w:pStyle w:val="ListParagraph"/>
        <w:numPr>
          <w:ilvl w:val="0"/>
          <w:numId w:val="7"/>
        </w:numPr>
        <w:spacing w:after="0"/>
        <w:ind w:left="0" w:firstLine="360"/>
        <w:jc w:val="both"/>
        <w:rPr>
          <w:rFonts w:ascii="Arial" w:hAnsi="Arial" w:cs="Arial"/>
          <w:sz w:val="24"/>
          <w:szCs w:val="24"/>
          <w:lang w:val="mn-MN"/>
        </w:rPr>
      </w:pPr>
      <w:r>
        <w:rPr>
          <w:rFonts w:ascii="Arial" w:hAnsi="Arial" w:cs="Arial"/>
          <w:sz w:val="24"/>
          <w:szCs w:val="24"/>
          <w:lang w:val="mn-MN"/>
        </w:rPr>
        <w:t>Гадаад дотоодын аялагчдад зориулж а</w:t>
      </w:r>
      <w:r w:rsidR="00B90986" w:rsidRPr="003D0834">
        <w:rPr>
          <w:rFonts w:ascii="Arial" w:hAnsi="Arial" w:cs="Arial"/>
          <w:sz w:val="24"/>
          <w:szCs w:val="24"/>
          <w:lang w:val="mn-MN"/>
        </w:rPr>
        <w:t xml:space="preserve">ялал жуулчлалын шинэ бүтээгдэхүүн, үйлчилгээ, </w:t>
      </w:r>
      <w:r w:rsidR="00B90986">
        <w:rPr>
          <w:rFonts w:ascii="Arial" w:hAnsi="Arial" w:cs="Arial"/>
          <w:sz w:val="24"/>
          <w:szCs w:val="24"/>
          <w:lang w:val="mn-MN"/>
        </w:rPr>
        <w:t xml:space="preserve">ногоон шийдэлтэй үйлчилгээний газар, </w:t>
      </w:r>
      <w:r w:rsidR="00B90986" w:rsidRPr="003D0834">
        <w:rPr>
          <w:rFonts w:ascii="Arial" w:hAnsi="Arial" w:cs="Arial"/>
          <w:sz w:val="24"/>
          <w:szCs w:val="24"/>
          <w:lang w:val="mn-MN"/>
        </w:rPr>
        <w:t>үдлэх-хоноглох газруудыг төр, хувийн хэвшлийн түншлэлийн зарчмаар хөгжүүлэх</w:t>
      </w:r>
    </w:p>
    <w:p w:rsidR="00B90986" w:rsidRPr="00752A98" w:rsidRDefault="00B90986" w:rsidP="00D155E0">
      <w:pPr>
        <w:spacing w:line="276" w:lineRule="auto"/>
        <w:jc w:val="both"/>
        <w:rPr>
          <w:rFonts w:cs="Arial"/>
          <w:szCs w:val="24"/>
          <w:lang w:val="mn-MN"/>
        </w:rPr>
      </w:pPr>
    </w:p>
    <w:p w:rsidR="00B90986" w:rsidRDefault="00B90986" w:rsidP="00D155E0">
      <w:pPr>
        <w:spacing w:line="276" w:lineRule="auto"/>
        <w:jc w:val="both"/>
        <w:rPr>
          <w:rFonts w:cs="Arial"/>
          <w:b/>
          <w:i/>
          <w:szCs w:val="24"/>
          <w:lang w:val="mn-MN"/>
        </w:rPr>
      </w:pPr>
      <w:r>
        <w:rPr>
          <w:rFonts w:cs="Arial"/>
          <w:b/>
          <w:i/>
          <w:szCs w:val="24"/>
          <w:lang w:val="mn-MN"/>
        </w:rPr>
        <w:t>Хүрэх үр дүн:</w:t>
      </w:r>
      <w:r w:rsidRPr="003D0834">
        <w:rPr>
          <w:rFonts w:cs="Arial"/>
          <w:b/>
          <w:i/>
          <w:szCs w:val="24"/>
          <w:lang w:val="mn-MN"/>
        </w:rPr>
        <w:t xml:space="preserve"> </w:t>
      </w:r>
      <w:r w:rsidRPr="002C48BA">
        <w:rPr>
          <w:rFonts w:cs="Arial"/>
          <w:i/>
          <w:szCs w:val="24"/>
          <w:lang w:val="mn-MN"/>
        </w:rPr>
        <w:t>Аялал жуулчлалын маршрут, үзмэр нэмэгдэн, аялал жуулчлалын салбараас орох орлогыг өсгөж, гадаад дотоодын жуулчдын тоо суурь түвшингээс 2 дахин нэмэгдсэн байна.</w:t>
      </w:r>
      <w:r w:rsidRPr="003D0834">
        <w:rPr>
          <w:rFonts w:cs="Arial"/>
          <w:b/>
          <w:i/>
          <w:szCs w:val="24"/>
        </w:rPr>
        <w:t xml:space="preserve"> </w:t>
      </w:r>
    </w:p>
    <w:p w:rsidR="00B90986" w:rsidRPr="0034087F" w:rsidRDefault="00B90986" w:rsidP="00D155E0">
      <w:pPr>
        <w:spacing w:line="276" w:lineRule="auto"/>
        <w:jc w:val="both"/>
        <w:rPr>
          <w:rFonts w:cs="Arial"/>
          <w:b/>
          <w:i/>
          <w:szCs w:val="24"/>
          <w:lang w:val="mn-MN"/>
        </w:rPr>
      </w:pPr>
    </w:p>
    <w:p w:rsidR="00B90986" w:rsidRDefault="00B90986" w:rsidP="00D155E0">
      <w:pPr>
        <w:spacing w:line="276" w:lineRule="auto"/>
        <w:jc w:val="center"/>
        <w:rPr>
          <w:rFonts w:cs="Arial"/>
          <w:b/>
          <w:szCs w:val="24"/>
          <w:lang w:val="mn-MN"/>
        </w:rPr>
      </w:pPr>
      <w:r>
        <w:rPr>
          <w:rFonts w:cs="Arial"/>
          <w:b/>
          <w:szCs w:val="24"/>
          <w:lang w:val="mn-MN"/>
        </w:rPr>
        <w:t>ХОЁР</w:t>
      </w:r>
      <w:r w:rsidRPr="003D0834">
        <w:rPr>
          <w:rFonts w:cs="Arial"/>
          <w:b/>
          <w:szCs w:val="24"/>
          <w:lang w:val="mn-MN"/>
        </w:rPr>
        <w:t>. ЭДИЙН ЗАСГИЙН ХӨГЖЛИЙН БОДЛОГЫН ЗОРИЛГО,</w:t>
      </w:r>
    </w:p>
    <w:p w:rsidR="00B90986" w:rsidRPr="003D0834" w:rsidRDefault="00B90986" w:rsidP="00D155E0">
      <w:pPr>
        <w:spacing w:line="276" w:lineRule="auto"/>
        <w:jc w:val="center"/>
        <w:rPr>
          <w:rFonts w:cs="Arial"/>
          <w:b/>
          <w:szCs w:val="24"/>
          <w:lang w:val="mn-MN"/>
        </w:rPr>
      </w:pPr>
      <w:r>
        <w:rPr>
          <w:rFonts w:cs="Arial"/>
          <w:b/>
          <w:szCs w:val="24"/>
          <w:lang w:val="mn-MN"/>
        </w:rPr>
        <w:t xml:space="preserve"> </w:t>
      </w:r>
      <w:r w:rsidRPr="003D0834">
        <w:rPr>
          <w:rFonts w:cs="Arial"/>
          <w:b/>
          <w:szCs w:val="24"/>
          <w:lang w:val="mn-MN"/>
        </w:rPr>
        <w:t>ЗОРИЛТУУД</w:t>
      </w:r>
    </w:p>
    <w:p w:rsidR="00B90986" w:rsidRPr="003D0834" w:rsidRDefault="00B90986" w:rsidP="00D155E0">
      <w:pPr>
        <w:spacing w:line="276" w:lineRule="auto"/>
      </w:pPr>
    </w:p>
    <w:p w:rsidR="00B90986" w:rsidRPr="00342C36" w:rsidRDefault="00B90986" w:rsidP="00D155E0">
      <w:pPr>
        <w:spacing w:line="276" w:lineRule="auto"/>
        <w:jc w:val="both"/>
        <w:rPr>
          <w:rFonts w:cs="Arial"/>
          <w:b/>
          <w:i/>
          <w:sz w:val="20"/>
          <w:lang w:val="mn-MN"/>
        </w:rPr>
      </w:pPr>
      <w:r w:rsidRPr="003D0834">
        <w:rPr>
          <w:rFonts w:cs="Arial"/>
          <w:b/>
          <w:i/>
          <w:szCs w:val="24"/>
          <w:lang w:val="mn-MN"/>
        </w:rPr>
        <w:t xml:space="preserve">САЛБАРЫН ЗОРИЛГО: </w:t>
      </w:r>
      <w:r>
        <w:rPr>
          <w:rFonts w:cs="Arial"/>
          <w:b/>
          <w:i/>
          <w:szCs w:val="24"/>
          <w:lang w:val="mn-MN"/>
        </w:rPr>
        <w:t>Мал аж ахуйн</w:t>
      </w:r>
      <w:r w:rsidRPr="003D0834">
        <w:rPr>
          <w:rFonts w:cs="Arial"/>
          <w:b/>
          <w:i/>
          <w:szCs w:val="24"/>
          <w:lang w:val="mn-MN"/>
        </w:rPr>
        <w:t xml:space="preserve"> салбараас бусад салбарын ДНБ-ийг 2 дахин нэмэгдүүлнэ</w:t>
      </w:r>
      <w:r w:rsidRPr="00342C36">
        <w:rPr>
          <w:rFonts w:cs="Arial"/>
          <w:b/>
          <w:i/>
          <w:sz w:val="20"/>
          <w:lang w:val="mn-MN"/>
        </w:rPr>
        <w:t>.</w:t>
      </w:r>
    </w:p>
    <w:p w:rsidR="00B90986" w:rsidRPr="00342C36" w:rsidRDefault="00B90986" w:rsidP="00D155E0">
      <w:pPr>
        <w:spacing w:line="276" w:lineRule="auto"/>
        <w:jc w:val="center"/>
        <w:rPr>
          <w:rFonts w:cs="Arial"/>
          <w:b/>
          <w:lang w:val="mn-MN"/>
        </w:rPr>
      </w:pPr>
    </w:p>
    <w:p w:rsidR="00B90986" w:rsidRPr="003D0834" w:rsidRDefault="00B90986" w:rsidP="00D155E0">
      <w:pPr>
        <w:spacing w:line="276" w:lineRule="auto"/>
        <w:jc w:val="center"/>
        <w:rPr>
          <w:rFonts w:cs="Arial"/>
          <w:b/>
          <w:szCs w:val="24"/>
          <w:lang w:val="mn-MN"/>
        </w:rPr>
      </w:pPr>
      <w:r>
        <w:rPr>
          <w:rFonts w:cs="Arial"/>
          <w:b/>
          <w:szCs w:val="24"/>
          <w:lang w:val="mn-MN"/>
        </w:rPr>
        <w:t>2</w:t>
      </w:r>
      <w:r w:rsidRPr="003D0834">
        <w:rPr>
          <w:rFonts w:cs="Arial"/>
          <w:b/>
          <w:szCs w:val="24"/>
          <w:lang w:val="mn-MN"/>
        </w:rPr>
        <w:t>.1</w:t>
      </w:r>
      <w:r>
        <w:rPr>
          <w:rFonts w:cs="Arial"/>
          <w:b/>
          <w:szCs w:val="24"/>
          <w:lang w:val="mn-MN"/>
        </w:rPr>
        <w:t>.</w:t>
      </w:r>
      <w:r w:rsidRPr="003D0834">
        <w:rPr>
          <w:rFonts w:cs="Arial"/>
          <w:b/>
          <w:szCs w:val="24"/>
          <w:lang w:val="mn-MN"/>
        </w:rPr>
        <w:t xml:space="preserve"> ЭДИЙН ЗАСАГ, ТӨСӨВ САНХҮҮ</w:t>
      </w:r>
    </w:p>
    <w:p w:rsidR="00B90986" w:rsidRPr="005A1169" w:rsidRDefault="00B90986" w:rsidP="00D155E0">
      <w:pPr>
        <w:spacing w:line="276" w:lineRule="auto"/>
        <w:jc w:val="both"/>
        <w:rPr>
          <w:rFonts w:cs="Arial"/>
          <w:szCs w:val="24"/>
          <w:lang w:val="mn-MN"/>
        </w:rPr>
      </w:pPr>
      <w:r w:rsidRPr="005A1169">
        <w:rPr>
          <w:rFonts w:cs="Arial"/>
          <w:b/>
          <w:szCs w:val="24"/>
          <w:lang w:val="mn-MN"/>
        </w:rPr>
        <w:t>Зорилт 1:</w:t>
      </w:r>
      <w:r w:rsidR="00193F56">
        <w:rPr>
          <w:rFonts w:cs="Arial"/>
          <w:szCs w:val="24"/>
          <w:lang w:val="mn-MN"/>
        </w:rPr>
        <w:t xml:space="preserve"> С</w:t>
      </w:r>
      <w:r w:rsidR="00752A98">
        <w:rPr>
          <w:rFonts w:cs="Arial"/>
          <w:szCs w:val="24"/>
          <w:lang w:val="mn-MN"/>
        </w:rPr>
        <w:t xml:space="preserve">умын </w:t>
      </w:r>
      <w:r w:rsidRPr="005A1169">
        <w:rPr>
          <w:rFonts w:cs="Arial"/>
          <w:szCs w:val="24"/>
          <w:lang w:val="mn-MN"/>
        </w:rPr>
        <w:t xml:space="preserve"> эдийн засгийг эрчимтэй хөгжүүлж, иргэдий</w:t>
      </w:r>
      <w:r w:rsidR="00752A98">
        <w:rPr>
          <w:rFonts w:cs="Arial"/>
          <w:szCs w:val="24"/>
          <w:lang w:val="mn-MN"/>
        </w:rPr>
        <w:t>н амьжиргаатай уялдуулан сумын</w:t>
      </w:r>
      <w:r w:rsidRPr="005A1169">
        <w:rPr>
          <w:rFonts w:cs="Arial"/>
          <w:szCs w:val="24"/>
          <w:lang w:val="mn-MN"/>
        </w:rPr>
        <w:t xml:space="preserve"> эдийн засгийг тэлэх бодлогыг авч хэрэгжүүлнэ.</w:t>
      </w:r>
    </w:p>
    <w:p w:rsidR="00B90986" w:rsidRPr="005A1169" w:rsidRDefault="00B90986" w:rsidP="00D155E0">
      <w:pPr>
        <w:spacing w:line="276" w:lineRule="auto"/>
        <w:ind w:firstLine="630"/>
        <w:jc w:val="both"/>
        <w:rPr>
          <w:rFonts w:cs="Arial"/>
          <w:b/>
          <w:szCs w:val="24"/>
          <w:lang w:val="mn-MN"/>
        </w:rPr>
      </w:pPr>
      <w:r w:rsidRPr="005A1169">
        <w:rPr>
          <w:rFonts w:cs="Arial"/>
          <w:b/>
          <w:szCs w:val="24"/>
          <w:lang w:val="mn-MN"/>
        </w:rPr>
        <w:t>Хэрэгжүүлэх арга хэмжээ:</w:t>
      </w:r>
    </w:p>
    <w:p w:rsidR="00B90986" w:rsidRPr="005A1169" w:rsidRDefault="00B90986" w:rsidP="00D155E0">
      <w:pPr>
        <w:pStyle w:val="ListParagraph"/>
        <w:numPr>
          <w:ilvl w:val="0"/>
          <w:numId w:val="14"/>
        </w:numPr>
        <w:tabs>
          <w:tab w:val="left" w:pos="993"/>
        </w:tabs>
        <w:spacing w:after="0"/>
        <w:ind w:left="0" w:firstLine="630"/>
        <w:jc w:val="both"/>
        <w:rPr>
          <w:rFonts w:ascii="Arial" w:hAnsi="Arial" w:cs="Arial"/>
          <w:sz w:val="24"/>
          <w:szCs w:val="24"/>
          <w:lang w:val="mn-MN"/>
        </w:rPr>
      </w:pPr>
      <w:r w:rsidRPr="005A1169">
        <w:rPr>
          <w:rFonts w:ascii="Arial" w:hAnsi="Arial" w:cs="Arial"/>
          <w:sz w:val="24"/>
          <w:szCs w:val="24"/>
          <w:lang w:val="mn-MN"/>
        </w:rPr>
        <w:t xml:space="preserve">Гадаад, дотоодын хөрөнгө оруулалтыг нэмэгдүүлж,  орон нутгийнхны давуу эрхийг ханган, үр ашгийг бий болгох </w:t>
      </w:r>
    </w:p>
    <w:p w:rsidR="00D155E0" w:rsidRPr="00D155E0" w:rsidRDefault="00B90986" w:rsidP="00D155E0">
      <w:pPr>
        <w:pStyle w:val="ListParagraph"/>
        <w:numPr>
          <w:ilvl w:val="0"/>
          <w:numId w:val="14"/>
        </w:numPr>
        <w:tabs>
          <w:tab w:val="left" w:pos="993"/>
        </w:tabs>
        <w:spacing w:after="0"/>
        <w:ind w:left="0" w:firstLine="630"/>
        <w:jc w:val="both"/>
        <w:rPr>
          <w:rFonts w:ascii="Arial" w:hAnsi="Arial" w:cs="Arial"/>
          <w:sz w:val="24"/>
          <w:szCs w:val="24"/>
          <w:lang w:val="mn-MN"/>
        </w:rPr>
      </w:pPr>
      <w:r w:rsidRPr="005A1169">
        <w:rPr>
          <w:rFonts w:ascii="Arial" w:hAnsi="Arial" w:cs="Arial"/>
          <w:sz w:val="24"/>
          <w:szCs w:val="24"/>
          <w:lang w:val="mn-MN"/>
        </w:rPr>
        <w:t xml:space="preserve">Мал, малын гаралтай бүтээгдэхүүний эрүүл ахуйн </w:t>
      </w:r>
      <w:r w:rsidR="00752A98">
        <w:rPr>
          <w:rFonts w:ascii="Arial" w:hAnsi="Arial" w:cs="Arial"/>
          <w:sz w:val="24"/>
          <w:szCs w:val="24"/>
          <w:lang w:val="mn-MN"/>
        </w:rPr>
        <w:t>зохистой орчинг бүрдүүлж,</w:t>
      </w:r>
      <w:r w:rsidRPr="005A1169">
        <w:rPr>
          <w:rFonts w:ascii="Arial" w:hAnsi="Arial" w:cs="Arial"/>
          <w:sz w:val="24"/>
          <w:szCs w:val="24"/>
          <w:lang w:val="mn-MN"/>
        </w:rPr>
        <w:t xml:space="preserve"> зах зээлд гаргах боломжийг судлан хэрэгжүүлж эхлэх</w:t>
      </w:r>
    </w:p>
    <w:p w:rsidR="00AB6143" w:rsidRPr="00D155E0" w:rsidRDefault="00CF7D97" w:rsidP="00D155E0">
      <w:pPr>
        <w:pStyle w:val="ListParagraph"/>
        <w:numPr>
          <w:ilvl w:val="0"/>
          <w:numId w:val="14"/>
        </w:numPr>
        <w:tabs>
          <w:tab w:val="left" w:pos="993"/>
        </w:tabs>
        <w:spacing w:after="0"/>
        <w:ind w:left="0" w:firstLine="630"/>
        <w:jc w:val="both"/>
        <w:rPr>
          <w:rFonts w:ascii="Arial" w:hAnsi="Arial" w:cs="Arial"/>
          <w:sz w:val="24"/>
          <w:szCs w:val="24"/>
          <w:lang w:val="mn-MN"/>
        </w:rPr>
      </w:pPr>
      <w:r>
        <w:rPr>
          <w:rFonts w:ascii="Arial" w:hAnsi="Arial" w:cs="Arial"/>
          <w:sz w:val="24"/>
          <w:szCs w:val="24"/>
          <w:lang w:val="mn-MN"/>
        </w:rPr>
        <w:t>А</w:t>
      </w:r>
      <w:r w:rsidR="003D4419" w:rsidRPr="00D155E0">
        <w:rPr>
          <w:rFonts w:ascii="Arial" w:hAnsi="Arial" w:cs="Arial"/>
          <w:sz w:val="24"/>
          <w:szCs w:val="24"/>
          <w:lang w:val="mn-MN"/>
        </w:rPr>
        <w:t>жилгүйдлийг бууруулах чиглэл</w:t>
      </w:r>
      <w:r>
        <w:rPr>
          <w:rFonts w:ascii="Arial" w:hAnsi="Arial" w:cs="Arial"/>
          <w:sz w:val="24"/>
          <w:szCs w:val="24"/>
          <w:lang w:val="mn-MN"/>
        </w:rPr>
        <w:t>ээр</w:t>
      </w:r>
      <w:r w:rsidR="003D4419" w:rsidRPr="00D155E0">
        <w:rPr>
          <w:rFonts w:ascii="Arial" w:hAnsi="Arial" w:cs="Arial"/>
          <w:sz w:val="24"/>
          <w:szCs w:val="24"/>
          <w:lang w:val="mn-MN"/>
        </w:rPr>
        <w:t xml:space="preserve"> </w:t>
      </w:r>
      <w:r>
        <w:rPr>
          <w:rFonts w:ascii="Arial" w:hAnsi="Arial" w:cs="Arial"/>
          <w:sz w:val="24"/>
          <w:szCs w:val="24"/>
          <w:lang w:val="mn-MN"/>
        </w:rPr>
        <w:t xml:space="preserve">төрөл </w:t>
      </w:r>
      <w:r w:rsidR="003D4419" w:rsidRPr="00D155E0">
        <w:rPr>
          <w:rFonts w:ascii="Arial" w:hAnsi="Arial" w:cs="Arial"/>
          <w:sz w:val="24"/>
          <w:szCs w:val="24"/>
          <w:lang w:val="mn-MN"/>
        </w:rPr>
        <w:t>бүрийн арга хэмжээг авч хэрэгжүүлэх.</w:t>
      </w:r>
    </w:p>
    <w:p w:rsidR="00AB6143" w:rsidRPr="00AB6143" w:rsidRDefault="00AB6143" w:rsidP="00D155E0">
      <w:pPr>
        <w:pStyle w:val="ListParagraph"/>
        <w:spacing w:after="0"/>
        <w:ind w:left="851"/>
        <w:jc w:val="both"/>
        <w:rPr>
          <w:rFonts w:ascii="Arial" w:hAnsi="Arial" w:cs="Arial"/>
          <w:sz w:val="24"/>
          <w:szCs w:val="24"/>
          <w:lang w:val="mn-MN"/>
        </w:rPr>
      </w:pPr>
    </w:p>
    <w:p w:rsidR="00B90986" w:rsidRPr="00AB6143" w:rsidRDefault="00B90986" w:rsidP="002737C4">
      <w:pPr>
        <w:pStyle w:val="ListParagraph"/>
        <w:numPr>
          <w:ilvl w:val="0"/>
          <w:numId w:val="14"/>
        </w:numPr>
        <w:tabs>
          <w:tab w:val="left" w:pos="567"/>
        </w:tabs>
        <w:spacing w:after="0"/>
        <w:ind w:left="0" w:firstLine="0"/>
        <w:jc w:val="both"/>
        <w:rPr>
          <w:rFonts w:ascii="Arial" w:hAnsi="Arial" w:cs="Arial"/>
          <w:b/>
          <w:i/>
          <w:sz w:val="24"/>
          <w:szCs w:val="24"/>
          <w:lang w:val="mn-MN"/>
        </w:rPr>
      </w:pPr>
      <w:r w:rsidRPr="00AB6143">
        <w:rPr>
          <w:rFonts w:ascii="Arial" w:hAnsi="Arial" w:cs="Arial"/>
          <w:b/>
          <w:i/>
          <w:sz w:val="24"/>
          <w:szCs w:val="24"/>
          <w:lang w:val="mn-MN"/>
        </w:rPr>
        <w:t xml:space="preserve">Хүрэх үр дүн: </w:t>
      </w:r>
      <w:r w:rsidRPr="00AB6143">
        <w:rPr>
          <w:rFonts w:ascii="Arial" w:hAnsi="Arial" w:cs="Arial"/>
          <w:i/>
          <w:sz w:val="24"/>
          <w:szCs w:val="24"/>
          <w:lang w:val="mn-MN"/>
        </w:rPr>
        <w:t>Гадаад, дотоодын нийт хө</w:t>
      </w:r>
      <w:r w:rsidR="00752A98" w:rsidRPr="00AB6143">
        <w:rPr>
          <w:rFonts w:ascii="Arial" w:hAnsi="Arial" w:cs="Arial"/>
          <w:i/>
          <w:sz w:val="24"/>
          <w:szCs w:val="24"/>
          <w:lang w:val="mn-MN"/>
        </w:rPr>
        <w:t>рөнгө оруулал</w:t>
      </w:r>
      <w:r w:rsidR="009D70EA" w:rsidRPr="00AB6143">
        <w:rPr>
          <w:rFonts w:ascii="Arial" w:hAnsi="Arial" w:cs="Arial"/>
          <w:i/>
          <w:sz w:val="24"/>
          <w:szCs w:val="24"/>
          <w:lang w:val="mn-MN"/>
        </w:rPr>
        <w:t xml:space="preserve">т суурь түвшин  </w:t>
      </w:r>
      <w:r w:rsidRPr="00AB6143">
        <w:rPr>
          <w:rFonts w:ascii="Arial" w:hAnsi="Arial" w:cs="Arial"/>
          <w:i/>
          <w:sz w:val="24"/>
          <w:szCs w:val="24"/>
          <w:lang w:val="mn-MN"/>
        </w:rPr>
        <w:t>нэмэгдсэн байна.</w:t>
      </w:r>
      <w:r w:rsidRPr="00AB6143">
        <w:rPr>
          <w:rFonts w:ascii="Arial" w:hAnsi="Arial" w:cs="Arial"/>
          <w:b/>
          <w:i/>
          <w:sz w:val="24"/>
          <w:szCs w:val="24"/>
          <w:lang w:val="mn-MN"/>
        </w:rPr>
        <w:t xml:space="preserve"> </w:t>
      </w:r>
    </w:p>
    <w:p w:rsidR="00B90986" w:rsidRPr="003D0834" w:rsidRDefault="00B90986" w:rsidP="00D155E0">
      <w:pPr>
        <w:spacing w:line="276" w:lineRule="auto"/>
        <w:jc w:val="both"/>
        <w:rPr>
          <w:rFonts w:cs="Arial"/>
          <w:szCs w:val="24"/>
          <w:lang w:val="mn-MN"/>
        </w:rPr>
      </w:pPr>
    </w:p>
    <w:p w:rsidR="00B90986" w:rsidRPr="003D0834" w:rsidRDefault="00B90986" w:rsidP="00D155E0">
      <w:pPr>
        <w:spacing w:line="276" w:lineRule="auto"/>
        <w:jc w:val="both"/>
        <w:rPr>
          <w:rFonts w:cs="Arial"/>
          <w:color w:val="000000"/>
          <w:szCs w:val="24"/>
          <w:lang w:val="mn-MN"/>
        </w:rPr>
      </w:pPr>
      <w:r w:rsidRPr="003D0834">
        <w:rPr>
          <w:rFonts w:cs="Arial"/>
          <w:b/>
          <w:szCs w:val="24"/>
          <w:lang w:val="mn-MN"/>
        </w:rPr>
        <w:t>Зорилт 2:</w:t>
      </w:r>
      <w:r w:rsidRPr="003D0834">
        <w:rPr>
          <w:rFonts w:cs="Arial"/>
          <w:szCs w:val="24"/>
          <w:lang w:val="mn-MN"/>
        </w:rPr>
        <w:t xml:space="preserve"> </w:t>
      </w:r>
      <w:r w:rsidR="00C93FF6">
        <w:rPr>
          <w:rFonts w:cs="Arial"/>
          <w:color w:val="000000"/>
          <w:szCs w:val="24"/>
          <w:lang w:val="mn-MN"/>
        </w:rPr>
        <w:t>Сум</w:t>
      </w:r>
      <w:r w:rsidRPr="003D0834">
        <w:rPr>
          <w:rFonts w:cs="Arial"/>
          <w:color w:val="000000"/>
          <w:szCs w:val="24"/>
          <w:lang w:val="mn-MN"/>
        </w:rPr>
        <w:t>ыг бие даан хөгжих эдийн засаг, төсөв санхүү, байгаль орчин, хүний нөөцийн эрх зүйн орчныг бий болгон хөгжүүлж, орон нутгийн хөгжлийн сангийн эх үүсвэрийг нэмэгдүүлнэ.</w:t>
      </w:r>
    </w:p>
    <w:p w:rsidR="00B90986" w:rsidRPr="003D0834" w:rsidRDefault="00B90986" w:rsidP="00D155E0">
      <w:pPr>
        <w:spacing w:line="276" w:lineRule="auto"/>
        <w:jc w:val="both"/>
        <w:rPr>
          <w:rFonts w:cs="Arial"/>
          <w:b/>
          <w:szCs w:val="24"/>
          <w:lang w:val="mn-MN"/>
        </w:rPr>
      </w:pPr>
      <w:r w:rsidRPr="003D0834">
        <w:rPr>
          <w:rFonts w:cs="Arial"/>
          <w:color w:val="000000"/>
          <w:szCs w:val="24"/>
          <w:lang w:val="mn-MN"/>
        </w:rPr>
        <w:tab/>
      </w:r>
      <w:r w:rsidRPr="003D0834">
        <w:rPr>
          <w:rFonts w:cs="Arial"/>
          <w:b/>
          <w:szCs w:val="24"/>
          <w:lang w:val="mn-MN"/>
        </w:rPr>
        <w:t>Хэрэгжүүлэх арга хэмжээ:</w:t>
      </w:r>
    </w:p>
    <w:p w:rsidR="00B90986" w:rsidRPr="003D0834" w:rsidRDefault="00C93FF6" w:rsidP="00D155E0">
      <w:pPr>
        <w:pStyle w:val="ListParagraph"/>
        <w:numPr>
          <w:ilvl w:val="0"/>
          <w:numId w:val="15"/>
        </w:numPr>
        <w:tabs>
          <w:tab w:val="left" w:pos="993"/>
        </w:tabs>
        <w:spacing w:after="0"/>
        <w:ind w:left="0" w:firstLine="720"/>
        <w:jc w:val="both"/>
        <w:rPr>
          <w:rFonts w:ascii="Arial" w:hAnsi="Arial" w:cs="Arial"/>
          <w:color w:val="000000"/>
          <w:sz w:val="24"/>
          <w:szCs w:val="24"/>
          <w:lang w:val="mn-MN"/>
        </w:rPr>
      </w:pPr>
      <w:r>
        <w:rPr>
          <w:rFonts w:ascii="Arial" w:hAnsi="Arial" w:cs="Arial"/>
          <w:color w:val="000000"/>
          <w:sz w:val="24"/>
          <w:szCs w:val="24"/>
          <w:lang w:val="mn-MN"/>
        </w:rPr>
        <w:t>Сум</w:t>
      </w:r>
      <w:r w:rsidR="00B90986" w:rsidRPr="003D0834">
        <w:rPr>
          <w:rFonts w:ascii="Arial" w:hAnsi="Arial" w:cs="Arial"/>
          <w:color w:val="000000"/>
          <w:sz w:val="24"/>
          <w:szCs w:val="24"/>
          <w:lang w:val="mn-MN"/>
        </w:rPr>
        <w:t xml:space="preserve">ын бие даан хөгжих эдийн засгийн чиглэлийг </w:t>
      </w:r>
      <w:r>
        <w:rPr>
          <w:rFonts w:ascii="Arial" w:hAnsi="Arial" w:cs="Arial"/>
          <w:color w:val="000000"/>
          <w:sz w:val="24"/>
          <w:szCs w:val="24"/>
          <w:lang w:val="mn-MN"/>
        </w:rPr>
        <w:t xml:space="preserve"> тодорхойл</w:t>
      </w:r>
      <w:r w:rsidR="00B90986" w:rsidRPr="003D0834">
        <w:rPr>
          <w:rFonts w:ascii="Arial" w:hAnsi="Arial" w:cs="Arial"/>
          <w:color w:val="000000"/>
          <w:sz w:val="24"/>
          <w:szCs w:val="24"/>
          <w:lang w:val="mn-MN"/>
        </w:rPr>
        <w:t xml:space="preserve">ж, аймгаас бодлогын </w:t>
      </w:r>
      <w:r>
        <w:rPr>
          <w:rFonts w:ascii="Arial" w:hAnsi="Arial" w:cs="Arial"/>
          <w:color w:val="000000"/>
          <w:sz w:val="24"/>
          <w:szCs w:val="24"/>
          <w:lang w:val="mn-MN"/>
        </w:rPr>
        <w:t>дэмжлэг авах</w:t>
      </w:r>
    </w:p>
    <w:p w:rsidR="00B90986" w:rsidRPr="003D0834" w:rsidRDefault="00B90986" w:rsidP="00D155E0">
      <w:pPr>
        <w:pStyle w:val="ListParagraph"/>
        <w:numPr>
          <w:ilvl w:val="0"/>
          <w:numId w:val="15"/>
        </w:numPr>
        <w:tabs>
          <w:tab w:val="left" w:pos="993"/>
        </w:tabs>
        <w:spacing w:after="0"/>
        <w:ind w:left="0" w:firstLine="720"/>
        <w:jc w:val="both"/>
        <w:rPr>
          <w:rFonts w:ascii="Arial" w:hAnsi="Arial" w:cs="Arial"/>
          <w:color w:val="000000"/>
          <w:sz w:val="24"/>
          <w:szCs w:val="24"/>
          <w:lang w:val="mn-MN"/>
        </w:rPr>
      </w:pPr>
      <w:r w:rsidRPr="003D0834">
        <w:rPr>
          <w:rFonts w:ascii="Arial" w:hAnsi="Arial" w:cs="Arial"/>
          <w:color w:val="000000"/>
          <w:sz w:val="24"/>
          <w:szCs w:val="24"/>
          <w:lang w:val="mn-MN"/>
        </w:rPr>
        <w:lastRenderedPageBreak/>
        <w:t>Байгалийн нөөцийг зохистойгоор ашиглаж, эдийн засгийн эргэлтэд оруула</w:t>
      </w:r>
      <w:r w:rsidR="00C93FF6">
        <w:rPr>
          <w:rFonts w:ascii="Arial" w:hAnsi="Arial" w:cs="Arial"/>
          <w:color w:val="000000"/>
          <w:sz w:val="24"/>
          <w:szCs w:val="24"/>
          <w:lang w:val="mn-MN"/>
        </w:rPr>
        <w:t xml:space="preserve">х замаар </w:t>
      </w:r>
      <w:r>
        <w:rPr>
          <w:rFonts w:ascii="Arial" w:hAnsi="Arial" w:cs="Arial"/>
          <w:color w:val="000000"/>
          <w:sz w:val="24"/>
          <w:szCs w:val="24"/>
          <w:lang w:val="mn-MN"/>
        </w:rPr>
        <w:t xml:space="preserve"> хөгжлийг дэмжих</w:t>
      </w:r>
    </w:p>
    <w:p w:rsidR="00B90986" w:rsidRPr="008179D8" w:rsidRDefault="00B90986" w:rsidP="00D155E0">
      <w:pPr>
        <w:pStyle w:val="ListParagraph"/>
        <w:numPr>
          <w:ilvl w:val="0"/>
          <w:numId w:val="15"/>
        </w:numPr>
        <w:tabs>
          <w:tab w:val="left" w:pos="993"/>
        </w:tabs>
        <w:spacing w:after="0"/>
        <w:ind w:left="0" w:firstLine="720"/>
        <w:jc w:val="both"/>
        <w:rPr>
          <w:rFonts w:ascii="Arial" w:hAnsi="Arial" w:cs="Arial"/>
          <w:sz w:val="24"/>
          <w:szCs w:val="24"/>
          <w:lang w:val="mn-MN"/>
        </w:rPr>
      </w:pPr>
      <w:r w:rsidRPr="008179D8">
        <w:rPr>
          <w:rFonts w:ascii="Arial" w:hAnsi="Arial" w:cs="Arial"/>
          <w:sz w:val="24"/>
          <w:szCs w:val="24"/>
          <w:lang w:val="mn-MN"/>
        </w:rPr>
        <w:t>Төсвийн т</w:t>
      </w:r>
      <w:r w:rsidR="00C93FF6">
        <w:rPr>
          <w:rFonts w:ascii="Arial" w:hAnsi="Arial" w:cs="Arial"/>
          <w:sz w:val="24"/>
          <w:szCs w:val="24"/>
          <w:lang w:val="mn-MN"/>
        </w:rPr>
        <w:t>ухай хуулийн хүрээнд  сум</w:t>
      </w:r>
      <w:r w:rsidRPr="008179D8">
        <w:rPr>
          <w:rFonts w:ascii="Arial" w:hAnsi="Arial" w:cs="Arial"/>
          <w:sz w:val="24"/>
          <w:szCs w:val="24"/>
          <w:lang w:val="mn-MN"/>
        </w:rPr>
        <w:t>ын орон нутгийн хөгжлийн сангийн эх үүсвэрийг жил тутам нэмэгдүүлэх</w:t>
      </w:r>
      <w:r w:rsidR="00C93FF6">
        <w:rPr>
          <w:rFonts w:ascii="Arial" w:hAnsi="Arial" w:cs="Arial"/>
          <w:sz w:val="24"/>
          <w:szCs w:val="24"/>
          <w:lang w:val="mn-MN"/>
        </w:rPr>
        <w:t>,аймгий</w:t>
      </w:r>
      <w:r w:rsidR="003D4419">
        <w:rPr>
          <w:rFonts w:ascii="Arial" w:hAnsi="Arial" w:cs="Arial"/>
          <w:sz w:val="24"/>
          <w:szCs w:val="24"/>
          <w:lang w:val="mn-MN"/>
        </w:rPr>
        <w:t>н ОНХ</w:t>
      </w:r>
      <w:r w:rsidR="009D70EA">
        <w:rPr>
          <w:rFonts w:ascii="Arial" w:hAnsi="Arial" w:cs="Arial"/>
          <w:sz w:val="24"/>
          <w:szCs w:val="24"/>
          <w:lang w:val="mn-MN"/>
        </w:rPr>
        <w:t xml:space="preserve"> сангийн хөрөнгөөр суманд</w:t>
      </w:r>
      <w:r w:rsidR="00C93FF6">
        <w:rPr>
          <w:rFonts w:ascii="Arial" w:hAnsi="Arial" w:cs="Arial"/>
          <w:sz w:val="24"/>
          <w:szCs w:val="24"/>
          <w:lang w:val="mn-MN"/>
        </w:rPr>
        <w:t xml:space="preserve"> зайлшгүй хэрэгжүүлэх ажлыг хийлгэх</w:t>
      </w:r>
    </w:p>
    <w:p w:rsidR="00B90986" w:rsidRPr="003D0834" w:rsidRDefault="00C93FF6" w:rsidP="00D155E0">
      <w:pPr>
        <w:pStyle w:val="ListParagraph"/>
        <w:numPr>
          <w:ilvl w:val="0"/>
          <w:numId w:val="15"/>
        </w:numPr>
        <w:tabs>
          <w:tab w:val="left" w:pos="993"/>
        </w:tabs>
        <w:spacing w:after="0"/>
        <w:ind w:left="0" w:firstLine="720"/>
        <w:jc w:val="both"/>
        <w:rPr>
          <w:rFonts w:ascii="Arial" w:hAnsi="Arial" w:cs="Arial"/>
          <w:sz w:val="24"/>
          <w:szCs w:val="24"/>
          <w:lang w:val="mn-MN"/>
        </w:rPr>
      </w:pPr>
      <w:r>
        <w:rPr>
          <w:rFonts w:ascii="Arial" w:hAnsi="Arial" w:cs="Arial"/>
          <w:color w:val="000000"/>
          <w:sz w:val="24"/>
          <w:szCs w:val="24"/>
          <w:lang w:val="mn-MN"/>
        </w:rPr>
        <w:t>Сум</w:t>
      </w:r>
      <w:r w:rsidR="00B90986" w:rsidRPr="003D0834">
        <w:rPr>
          <w:rFonts w:ascii="Arial" w:hAnsi="Arial" w:cs="Arial"/>
          <w:color w:val="000000"/>
          <w:sz w:val="24"/>
          <w:szCs w:val="24"/>
          <w:lang w:val="mn-MN"/>
        </w:rPr>
        <w:t>ын орон нутгийн хөгжлийн сангийн хөрөнгийг тодорхой, үр дүнтэй төсөл арга хэмжээнд зарцуулах чиглэлийг бол</w:t>
      </w:r>
      <w:r>
        <w:rPr>
          <w:rFonts w:ascii="Arial" w:hAnsi="Arial" w:cs="Arial"/>
          <w:color w:val="000000"/>
          <w:sz w:val="24"/>
          <w:szCs w:val="24"/>
          <w:lang w:val="mn-MN"/>
        </w:rPr>
        <w:t>овсруулж хэрэгжүүлэх</w:t>
      </w:r>
    </w:p>
    <w:p w:rsidR="00B90986" w:rsidRPr="003D0834" w:rsidRDefault="00B90986" w:rsidP="00D155E0">
      <w:pPr>
        <w:spacing w:line="276" w:lineRule="auto"/>
        <w:jc w:val="both"/>
        <w:rPr>
          <w:rFonts w:cs="Arial"/>
          <w:b/>
          <w:i/>
          <w:color w:val="000000"/>
          <w:szCs w:val="24"/>
          <w:lang w:val="mn-MN"/>
        </w:rPr>
      </w:pPr>
      <w:r w:rsidRPr="003D0834">
        <w:rPr>
          <w:rFonts w:cs="Arial"/>
          <w:b/>
          <w:i/>
          <w:szCs w:val="24"/>
          <w:lang w:val="mn-MN"/>
        </w:rPr>
        <w:t xml:space="preserve">Хүрэх үр дүн: </w:t>
      </w:r>
      <w:r w:rsidR="00C93FF6">
        <w:rPr>
          <w:rFonts w:cs="Arial"/>
          <w:i/>
          <w:szCs w:val="24"/>
          <w:lang w:val="mn-MN"/>
        </w:rPr>
        <w:t>Сум</w:t>
      </w:r>
      <w:r w:rsidRPr="00061F2D">
        <w:rPr>
          <w:rFonts w:cs="Arial"/>
          <w:i/>
          <w:szCs w:val="24"/>
          <w:lang w:val="mn-MN"/>
        </w:rPr>
        <w:t>ын цаашид хөгжих хөгжлийн чиглэл тодорхойлогдож, бие даан хөгжих эдийн засаг, төсөв санхүү, орон нутгийн хөгжлийн сангийн эх үүсвэр жил тутам хуваарилагдсан хэмжээнээс нэмэгдсэн байна.</w:t>
      </w:r>
    </w:p>
    <w:p w:rsidR="00B90986" w:rsidRPr="003D0834" w:rsidRDefault="00B90986" w:rsidP="00D155E0">
      <w:pPr>
        <w:spacing w:line="276" w:lineRule="auto"/>
        <w:jc w:val="both"/>
        <w:rPr>
          <w:rFonts w:cs="Arial"/>
          <w:b/>
          <w:i/>
          <w:szCs w:val="24"/>
          <w:lang w:val="mn-MN"/>
        </w:rPr>
      </w:pPr>
    </w:p>
    <w:p w:rsidR="00B90986" w:rsidRPr="003D0834" w:rsidRDefault="00B90986" w:rsidP="00D155E0">
      <w:pPr>
        <w:spacing w:line="276" w:lineRule="auto"/>
        <w:jc w:val="both"/>
        <w:rPr>
          <w:rFonts w:cs="Arial"/>
          <w:szCs w:val="24"/>
          <w:lang w:val="mn-MN"/>
        </w:rPr>
      </w:pPr>
      <w:r w:rsidRPr="003D0834">
        <w:rPr>
          <w:rFonts w:cs="Arial"/>
          <w:b/>
          <w:szCs w:val="24"/>
          <w:lang w:val="mn-MN"/>
        </w:rPr>
        <w:t>Зорилт 3:</w:t>
      </w:r>
      <w:r w:rsidRPr="003D0834">
        <w:rPr>
          <w:rFonts w:cs="Arial"/>
          <w:szCs w:val="24"/>
          <w:lang w:val="mn-MN"/>
        </w:rPr>
        <w:t xml:space="preserve"> Өмчийн менежментийг сайжруулах, эдийн засгийн үр ашигтай өмчийг нэмэгдүүлж, төрийн болон орон нутгийн өмч эзэмшигчдийн хариуцлагыг дээшлүүлнэ.</w:t>
      </w:r>
    </w:p>
    <w:p w:rsidR="00B90986" w:rsidRPr="003D0834" w:rsidRDefault="00B90986" w:rsidP="00D155E0">
      <w:pPr>
        <w:spacing w:line="276" w:lineRule="auto"/>
        <w:ind w:firstLine="720"/>
        <w:jc w:val="both"/>
        <w:rPr>
          <w:rFonts w:cs="Arial"/>
          <w:b/>
          <w:szCs w:val="24"/>
          <w:lang w:val="mn-MN"/>
        </w:rPr>
      </w:pPr>
      <w:r w:rsidRPr="003D0834">
        <w:rPr>
          <w:rFonts w:cs="Arial"/>
          <w:b/>
          <w:szCs w:val="24"/>
          <w:lang w:val="mn-MN"/>
        </w:rPr>
        <w:t>Хэрэгжүүлэх арга хэмжээ:</w:t>
      </w:r>
    </w:p>
    <w:p w:rsidR="00D155E0" w:rsidRPr="00D155E0" w:rsidRDefault="00B90986" w:rsidP="00D155E0">
      <w:pPr>
        <w:pStyle w:val="ListParagraph"/>
        <w:numPr>
          <w:ilvl w:val="0"/>
          <w:numId w:val="16"/>
        </w:numPr>
        <w:tabs>
          <w:tab w:val="left" w:pos="0"/>
          <w:tab w:val="left" w:pos="993"/>
        </w:tabs>
        <w:spacing w:after="0"/>
        <w:ind w:left="0" w:firstLine="720"/>
        <w:jc w:val="both"/>
        <w:rPr>
          <w:rFonts w:ascii="Arial" w:hAnsi="Arial" w:cs="Arial"/>
          <w:sz w:val="24"/>
          <w:szCs w:val="24"/>
          <w:lang w:val="mn-MN"/>
        </w:rPr>
      </w:pPr>
      <w:r w:rsidRPr="003D0834">
        <w:rPr>
          <w:rFonts w:ascii="Arial" w:hAnsi="Arial" w:cs="Arial"/>
          <w:sz w:val="24"/>
          <w:szCs w:val="24"/>
          <w:lang w:val="mn-MN"/>
        </w:rPr>
        <w:t>Төрийн болон орон нутгийн өмчийн ашиглалт, хамгаалалтыг сайжруулж, тэдгээрийн бүртгэл мэдээлэл, үнэлгээ, тайланг ил тод нээлттэй болгож, өмч эзэмшигчдийн хариуцлагыг дээшлүүлэх</w:t>
      </w:r>
    </w:p>
    <w:p w:rsidR="00D155E0" w:rsidRPr="00D155E0" w:rsidRDefault="00B90986" w:rsidP="00D155E0">
      <w:pPr>
        <w:pStyle w:val="ListParagraph"/>
        <w:numPr>
          <w:ilvl w:val="0"/>
          <w:numId w:val="16"/>
        </w:numPr>
        <w:tabs>
          <w:tab w:val="left" w:pos="0"/>
          <w:tab w:val="left" w:pos="993"/>
        </w:tabs>
        <w:spacing w:after="0"/>
        <w:ind w:left="0" w:firstLine="720"/>
        <w:jc w:val="both"/>
        <w:rPr>
          <w:rFonts w:ascii="Arial" w:hAnsi="Arial" w:cs="Arial"/>
          <w:sz w:val="24"/>
          <w:szCs w:val="24"/>
          <w:lang w:val="mn-MN"/>
        </w:rPr>
      </w:pPr>
      <w:r w:rsidRPr="00D155E0">
        <w:rPr>
          <w:rFonts w:ascii="Arial" w:hAnsi="Arial" w:cs="Arial"/>
          <w:sz w:val="24"/>
          <w:szCs w:val="24"/>
          <w:lang w:val="mn-MN"/>
        </w:rPr>
        <w:t>Орон нутгийн өмчийг бүртгэлээс хасах үйл ажиллагааг олон нийт</w:t>
      </w:r>
      <w:r w:rsidR="00C93FF6" w:rsidRPr="00D155E0">
        <w:rPr>
          <w:rFonts w:ascii="Arial" w:hAnsi="Arial" w:cs="Arial"/>
          <w:sz w:val="24"/>
          <w:szCs w:val="24"/>
          <w:lang w:val="mn-MN"/>
        </w:rPr>
        <w:t>эд нээлттэй болгох</w:t>
      </w:r>
    </w:p>
    <w:p w:rsidR="00D155E0" w:rsidRPr="00D155E0" w:rsidRDefault="00B90986" w:rsidP="00D155E0">
      <w:pPr>
        <w:pStyle w:val="ListParagraph"/>
        <w:numPr>
          <w:ilvl w:val="0"/>
          <w:numId w:val="16"/>
        </w:numPr>
        <w:tabs>
          <w:tab w:val="left" w:pos="0"/>
          <w:tab w:val="left" w:pos="993"/>
        </w:tabs>
        <w:spacing w:after="0"/>
        <w:ind w:left="0" w:firstLine="720"/>
        <w:jc w:val="both"/>
        <w:rPr>
          <w:rFonts w:ascii="Arial" w:hAnsi="Arial" w:cs="Arial"/>
          <w:sz w:val="24"/>
          <w:szCs w:val="24"/>
          <w:lang w:val="mn-MN"/>
        </w:rPr>
      </w:pPr>
      <w:r w:rsidRPr="00D155E0">
        <w:rPr>
          <w:rFonts w:ascii="Arial" w:hAnsi="Arial" w:cs="Arial"/>
          <w:sz w:val="24"/>
          <w:szCs w:val="24"/>
          <w:lang w:val="mn-MN"/>
        </w:rPr>
        <w:t xml:space="preserve">Төсвийн хөрөнгөөр хийгдэх барилга байгууламж, бараа, ажил үйлчилгээний төсөвт жишиг үнэ нормативт хэмжээг баримтлах, хийгдсэн ажлын чанарт хяналт тавьж, чанаргүй гүйцэтгэсний улмаас үүссэн хохирлыг нөхөн барагдуулах </w:t>
      </w:r>
    </w:p>
    <w:p w:rsidR="00B90986" w:rsidRPr="00D155E0" w:rsidRDefault="00B90986" w:rsidP="00D155E0">
      <w:pPr>
        <w:pStyle w:val="ListParagraph"/>
        <w:numPr>
          <w:ilvl w:val="0"/>
          <w:numId w:val="16"/>
        </w:numPr>
        <w:tabs>
          <w:tab w:val="left" w:pos="0"/>
          <w:tab w:val="left" w:pos="993"/>
        </w:tabs>
        <w:spacing w:after="0"/>
        <w:ind w:left="0" w:firstLine="720"/>
        <w:jc w:val="both"/>
        <w:rPr>
          <w:rFonts w:ascii="Arial" w:hAnsi="Arial" w:cs="Arial"/>
          <w:sz w:val="24"/>
          <w:szCs w:val="24"/>
          <w:lang w:val="mn-MN"/>
        </w:rPr>
      </w:pPr>
      <w:r w:rsidRPr="00D155E0">
        <w:rPr>
          <w:rFonts w:ascii="Arial" w:hAnsi="Arial" w:cs="Arial"/>
          <w:sz w:val="24"/>
          <w:szCs w:val="24"/>
          <w:lang w:val="mn-MN"/>
        </w:rPr>
        <w:t>Улсын төсвийн хөрөнгө оруулалт, гадаад, дотоодын төслийн санхүүжилт</w:t>
      </w:r>
      <w:r w:rsidR="00193F56" w:rsidRPr="00D155E0">
        <w:rPr>
          <w:rFonts w:ascii="Arial" w:hAnsi="Arial" w:cs="Arial"/>
          <w:sz w:val="24"/>
          <w:szCs w:val="24"/>
          <w:lang w:val="mn-MN"/>
        </w:rPr>
        <w:t>ээр</w:t>
      </w:r>
      <w:r w:rsidRPr="00D155E0">
        <w:rPr>
          <w:rFonts w:ascii="Arial" w:hAnsi="Arial" w:cs="Arial"/>
          <w:sz w:val="24"/>
          <w:szCs w:val="24"/>
          <w:lang w:val="mn-MN"/>
        </w:rPr>
        <w:t xml:space="preserve"> бий болсон болон хөрөнгүүдийн менежментийг сайжруулж, үр ашгийг нэмэгдүүлэх</w:t>
      </w:r>
    </w:p>
    <w:p w:rsidR="00B90986" w:rsidRPr="00AB724F" w:rsidRDefault="00B90986" w:rsidP="00D155E0">
      <w:pPr>
        <w:spacing w:line="276" w:lineRule="auto"/>
        <w:jc w:val="both"/>
        <w:rPr>
          <w:rFonts w:cs="Arial"/>
          <w:i/>
          <w:szCs w:val="24"/>
          <w:lang w:val="mn-MN"/>
        </w:rPr>
      </w:pPr>
      <w:r w:rsidRPr="003D0834">
        <w:rPr>
          <w:rFonts w:cs="Arial"/>
          <w:b/>
          <w:i/>
          <w:szCs w:val="24"/>
          <w:lang w:val="mn-MN"/>
        </w:rPr>
        <w:t xml:space="preserve">Хүрэх үр дүн: </w:t>
      </w:r>
      <w:r w:rsidRPr="00AB724F">
        <w:rPr>
          <w:rFonts w:cs="Arial"/>
          <w:i/>
          <w:szCs w:val="24"/>
          <w:lang w:val="mn-MN"/>
        </w:rPr>
        <w:t>Өмчийн ашиглалт хамгаалалтын хяналт сайжирч, өмч эзэмшигчдийн хариуцлага дээшилнэ. Орон нутгийн өмчит болон хувийн хэвшлийн компаниудын нийгмийн ашигт ажиллагаа, хариуцлага, хамтын ажиллагаа нэмэгдэнэ.</w:t>
      </w:r>
    </w:p>
    <w:p w:rsidR="00B90986" w:rsidRPr="003D0834" w:rsidRDefault="00B90986" w:rsidP="00D155E0">
      <w:pPr>
        <w:tabs>
          <w:tab w:val="left" w:pos="851"/>
        </w:tabs>
        <w:spacing w:line="276" w:lineRule="auto"/>
        <w:jc w:val="both"/>
        <w:rPr>
          <w:rFonts w:cs="Arial"/>
          <w:szCs w:val="24"/>
          <w:lang w:val="mn-MN"/>
        </w:rPr>
      </w:pPr>
    </w:p>
    <w:p w:rsidR="00B90986" w:rsidRPr="003D0834" w:rsidRDefault="00B90986" w:rsidP="00D155E0">
      <w:pPr>
        <w:tabs>
          <w:tab w:val="left" w:pos="851"/>
        </w:tabs>
        <w:spacing w:line="276" w:lineRule="auto"/>
        <w:jc w:val="both"/>
        <w:rPr>
          <w:rFonts w:cs="Arial"/>
          <w:szCs w:val="24"/>
          <w:lang w:val="mn-MN"/>
        </w:rPr>
      </w:pPr>
      <w:r w:rsidRPr="003D0834">
        <w:rPr>
          <w:rFonts w:cs="Arial"/>
          <w:b/>
          <w:szCs w:val="24"/>
          <w:lang w:val="mn-MN"/>
        </w:rPr>
        <w:t>Зорилт 4:</w:t>
      </w:r>
      <w:r w:rsidRPr="003D0834">
        <w:rPr>
          <w:rFonts w:cs="Arial"/>
          <w:szCs w:val="24"/>
          <w:lang w:val="mn-MN"/>
        </w:rPr>
        <w:t xml:space="preserve"> Төсвийн хөрөнгөөр бараа, ажил, үйл</w:t>
      </w:r>
      <w:r w:rsidR="00193F56">
        <w:rPr>
          <w:rFonts w:cs="Arial"/>
          <w:szCs w:val="24"/>
          <w:lang w:val="mn-MN"/>
        </w:rPr>
        <w:t>чилгээ худалдан авалтад сумын</w:t>
      </w:r>
      <w:r w:rsidRPr="003D0834">
        <w:rPr>
          <w:rFonts w:cs="Arial"/>
          <w:szCs w:val="24"/>
          <w:lang w:val="mn-MN"/>
        </w:rPr>
        <w:t xml:space="preserve"> аж ахуй</w:t>
      </w:r>
      <w:r>
        <w:rPr>
          <w:rFonts w:cs="Arial"/>
          <w:szCs w:val="24"/>
          <w:lang w:val="mn-MN"/>
        </w:rPr>
        <w:t>н</w:t>
      </w:r>
      <w:r w:rsidRPr="003D0834">
        <w:rPr>
          <w:rFonts w:cs="Arial"/>
          <w:szCs w:val="24"/>
          <w:lang w:val="mn-MN"/>
        </w:rPr>
        <w:t xml:space="preserve"> нэгж, </w:t>
      </w:r>
      <w:r w:rsidR="00193F56">
        <w:rPr>
          <w:rFonts w:cs="Arial"/>
          <w:szCs w:val="24"/>
          <w:lang w:val="mn-MN"/>
        </w:rPr>
        <w:t xml:space="preserve">жижиг дунд </w:t>
      </w:r>
      <w:r w:rsidRPr="003D0834">
        <w:rPr>
          <w:rFonts w:cs="Arial"/>
          <w:szCs w:val="24"/>
          <w:lang w:val="mn-MN"/>
        </w:rPr>
        <w:t xml:space="preserve">үйлдвэр эрхлэгчдийг тэргүүнд дэмжих бодлогыг баримтлан, худалдан авах үйл ажиллагааг  иргэд, </w:t>
      </w:r>
      <w:r>
        <w:rPr>
          <w:rFonts w:cs="Arial"/>
          <w:szCs w:val="24"/>
          <w:lang w:val="mn-MN"/>
        </w:rPr>
        <w:t>төрийн бус байгууллагын</w:t>
      </w:r>
      <w:r w:rsidRPr="003D0834">
        <w:rPr>
          <w:rFonts w:cs="Arial"/>
          <w:szCs w:val="24"/>
          <w:lang w:val="mn-MN"/>
        </w:rPr>
        <w:t xml:space="preserve"> хяналт дор ил тод явуулах тогтолцоог бүрдүүлнэ.</w:t>
      </w:r>
    </w:p>
    <w:p w:rsidR="00B90986" w:rsidRPr="003D0834" w:rsidRDefault="00B90986" w:rsidP="00D155E0">
      <w:pPr>
        <w:spacing w:line="276" w:lineRule="auto"/>
        <w:jc w:val="both"/>
        <w:rPr>
          <w:rFonts w:cs="Arial"/>
          <w:b/>
          <w:szCs w:val="24"/>
          <w:lang w:val="mn-MN"/>
        </w:rPr>
      </w:pPr>
      <w:r w:rsidRPr="003D0834">
        <w:rPr>
          <w:rFonts w:cs="Arial"/>
          <w:szCs w:val="24"/>
          <w:lang w:val="mn-MN"/>
        </w:rPr>
        <w:tab/>
      </w:r>
      <w:r w:rsidRPr="003D0834">
        <w:rPr>
          <w:rFonts w:cs="Arial"/>
          <w:b/>
          <w:szCs w:val="24"/>
          <w:lang w:val="mn-MN"/>
        </w:rPr>
        <w:t>Хэрэгжүүлэх арга хэмжээ:</w:t>
      </w:r>
    </w:p>
    <w:p w:rsidR="00B90986" w:rsidRPr="00E93C81" w:rsidRDefault="00B90986" w:rsidP="00E93C81">
      <w:pPr>
        <w:pStyle w:val="ListParagraph"/>
        <w:numPr>
          <w:ilvl w:val="0"/>
          <w:numId w:val="8"/>
        </w:numPr>
        <w:tabs>
          <w:tab w:val="left" w:pos="1134"/>
        </w:tabs>
        <w:spacing w:after="0"/>
        <w:ind w:left="0" w:firstLine="720"/>
        <w:jc w:val="both"/>
        <w:rPr>
          <w:rFonts w:ascii="Arial" w:hAnsi="Arial" w:cs="Arial"/>
          <w:sz w:val="24"/>
          <w:szCs w:val="24"/>
          <w:lang w:val="mn-MN"/>
        </w:rPr>
      </w:pPr>
      <w:r w:rsidRPr="003D0834">
        <w:rPr>
          <w:rFonts w:ascii="Arial" w:hAnsi="Arial" w:cs="Arial"/>
          <w:sz w:val="24"/>
          <w:szCs w:val="24"/>
          <w:lang w:val="mn-MN"/>
        </w:rPr>
        <w:t>Төсвийн хөрөнгөөр бараа, ажил, үйлчилгээ худалдан авалтад дотоодын давуу эрхийг тооцож ажиллах</w:t>
      </w:r>
    </w:p>
    <w:p w:rsidR="00E93C81" w:rsidRPr="00E93C81" w:rsidRDefault="00E93C81" w:rsidP="00E93C81">
      <w:pPr>
        <w:pStyle w:val="ListParagraph"/>
        <w:tabs>
          <w:tab w:val="left" w:pos="1134"/>
        </w:tabs>
        <w:spacing w:after="0"/>
        <w:jc w:val="both"/>
        <w:rPr>
          <w:rFonts w:ascii="Arial" w:hAnsi="Arial" w:cs="Arial"/>
          <w:sz w:val="24"/>
          <w:szCs w:val="24"/>
          <w:lang w:val="mn-MN"/>
        </w:rPr>
      </w:pPr>
    </w:p>
    <w:p w:rsidR="00B90986" w:rsidRPr="003D0834" w:rsidRDefault="00C93FF6" w:rsidP="00E93C81">
      <w:pPr>
        <w:pStyle w:val="ListParagraph"/>
        <w:numPr>
          <w:ilvl w:val="0"/>
          <w:numId w:val="8"/>
        </w:numPr>
        <w:tabs>
          <w:tab w:val="left" w:pos="1134"/>
        </w:tabs>
        <w:spacing w:after="0"/>
        <w:ind w:left="0" w:firstLine="720"/>
        <w:jc w:val="both"/>
        <w:rPr>
          <w:rFonts w:ascii="Arial" w:hAnsi="Arial" w:cs="Arial"/>
          <w:sz w:val="24"/>
          <w:szCs w:val="24"/>
          <w:lang w:val="mn-MN"/>
        </w:rPr>
      </w:pPr>
      <w:r>
        <w:rPr>
          <w:rFonts w:ascii="Arial" w:hAnsi="Arial" w:cs="Arial"/>
          <w:sz w:val="24"/>
          <w:szCs w:val="24"/>
          <w:lang w:val="mn-MN"/>
        </w:rPr>
        <w:t>Төсөвт байгууллага болон суманд</w:t>
      </w:r>
      <w:r w:rsidR="00B90986" w:rsidRPr="003D0834">
        <w:rPr>
          <w:rFonts w:ascii="Arial" w:hAnsi="Arial" w:cs="Arial"/>
          <w:sz w:val="24"/>
          <w:szCs w:val="24"/>
          <w:lang w:val="mn-MN"/>
        </w:rPr>
        <w:t xml:space="preserve"> зохион байгуулагдах худалдан авах ажи</w:t>
      </w:r>
      <w:r>
        <w:rPr>
          <w:rFonts w:ascii="Arial" w:hAnsi="Arial" w:cs="Arial"/>
          <w:sz w:val="24"/>
          <w:szCs w:val="24"/>
          <w:lang w:val="mn-MN"/>
        </w:rPr>
        <w:t>ллагааны явцад иргэдийн оролцоог нэмэгдүүлэх.</w:t>
      </w:r>
    </w:p>
    <w:p w:rsidR="00B90986" w:rsidRPr="003D0834" w:rsidRDefault="00C93FF6" w:rsidP="00E93C81">
      <w:pPr>
        <w:pStyle w:val="ListParagraph"/>
        <w:numPr>
          <w:ilvl w:val="0"/>
          <w:numId w:val="8"/>
        </w:numPr>
        <w:tabs>
          <w:tab w:val="left" w:pos="1134"/>
        </w:tabs>
        <w:spacing w:after="0"/>
        <w:ind w:left="0" w:firstLine="720"/>
        <w:jc w:val="both"/>
        <w:rPr>
          <w:rFonts w:ascii="Arial" w:hAnsi="Arial" w:cs="Arial"/>
          <w:sz w:val="24"/>
          <w:szCs w:val="24"/>
          <w:lang w:val="mn-MN"/>
        </w:rPr>
      </w:pPr>
      <w:r>
        <w:rPr>
          <w:rFonts w:ascii="Arial" w:hAnsi="Arial" w:cs="Arial"/>
          <w:sz w:val="24"/>
          <w:szCs w:val="24"/>
          <w:lang w:val="mn-MN"/>
        </w:rPr>
        <w:t>Тендер зохион байгуулагчдыг</w:t>
      </w:r>
      <w:r w:rsidR="00B90986" w:rsidRPr="003D0834">
        <w:rPr>
          <w:rFonts w:ascii="Arial" w:hAnsi="Arial" w:cs="Arial"/>
          <w:sz w:val="24"/>
          <w:szCs w:val="24"/>
          <w:lang w:val="mn-MN"/>
        </w:rPr>
        <w:t xml:space="preserve">  чадавхижуулах сургалтанд хамруулах, боломжит бүхий л ажлуудыг нээлттэй тендер шалгаруулалтын аргаар зохион байгуулж</w:t>
      </w:r>
      <w:r w:rsidR="00B90986">
        <w:rPr>
          <w:rFonts w:ascii="Arial" w:hAnsi="Arial" w:cs="Arial"/>
          <w:sz w:val="24"/>
          <w:szCs w:val="24"/>
          <w:lang w:val="mn-MN"/>
        </w:rPr>
        <w:t>,</w:t>
      </w:r>
      <w:r w:rsidR="00B90986" w:rsidRPr="003D0834">
        <w:rPr>
          <w:rFonts w:ascii="Arial" w:hAnsi="Arial" w:cs="Arial"/>
          <w:sz w:val="24"/>
          <w:szCs w:val="24"/>
          <w:lang w:val="mn-MN"/>
        </w:rPr>
        <w:t xml:space="preserve"> худалдан авах ажиллагаанд өрсөлдөөнийг бий болгох</w:t>
      </w:r>
    </w:p>
    <w:p w:rsidR="00B90986" w:rsidRPr="003D0834" w:rsidRDefault="00B90986" w:rsidP="00E93C81">
      <w:pPr>
        <w:pStyle w:val="ListParagraph"/>
        <w:numPr>
          <w:ilvl w:val="0"/>
          <w:numId w:val="8"/>
        </w:numPr>
        <w:tabs>
          <w:tab w:val="left" w:pos="1134"/>
        </w:tabs>
        <w:spacing w:after="0"/>
        <w:ind w:left="0" w:firstLine="720"/>
        <w:jc w:val="both"/>
        <w:rPr>
          <w:rFonts w:ascii="Arial" w:hAnsi="Arial" w:cs="Arial"/>
          <w:sz w:val="24"/>
          <w:szCs w:val="24"/>
          <w:lang w:val="mn-MN"/>
        </w:rPr>
      </w:pPr>
      <w:r w:rsidRPr="003D0834">
        <w:rPr>
          <w:rFonts w:ascii="Arial" w:hAnsi="Arial" w:cs="Arial"/>
          <w:sz w:val="24"/>
          <w:szCs w:val="24"/>
          <w:lang w:val="mn-MN"/>
        </w:rPr>
        <w:lastRenderedPageBreak/>
        <w:t>Бүх шатны худалдан авах ажиллагаанд дотоод хяналт</w:t>
      </w:r>
      <w:r>
        <w:rPr>
          <w:rFonts w:ascii="Arial" w:hAnsi="Arial" w:cs="Arial"/>
          <w:sz w:val="24"/>
          <w:szCs w:val="24"/>
          <w:lang w:val="mn-MN"/>
        </w:rPr>
        <w:t>,</w:t>
      </w:r>
      <w:r w:rsidRPr="003D0834">
        <w:rPr>
          <w:rFonts w:ascii="Arial" w:hAnsi="Arial" w:cs="Arial"/>
          <w:sz w:val="24"/>
          <w:szCs w:val="24"/>
          <w:lang w:val="mn-MN"/>
        </w:rPr>
        <w:t xml:space="preserve"> шалгалтыг тогтмол явуулж, хэрэгжиж буй ажлын гэрээний биелэлтэд хамтарсан </w:t>
      </w:r>
      <w:r>
        <w:rPr>
          <w:rFonts w:ascii="Arial" w:hAnsi="Arial" w:cs="Arial"/>
          <w:sz w:val="24"/>
          <w:szCs w:val="24"/>
          <w:lang w:val="mn-MN"/>
        </w:rPr>
        <w:t xml:space="preserve">ажлын хэсэг </w:t>
      </w:r>
      <w:r w:rsidRPr="003D0834">
        <w:rPr>
          <w:rFonts w:ascii="Arial" w:hAnsi="Arial" w:cs="Arial"/>
          <w:sz w:val="24"/>
          <w:szCs w:val="24"/>
          <w:lang w:val="mn-MN"/>
        </w:rPr>
        <w:t xml:space="preserve"> хүлээж авдаг тогтолцоог бий болгож, гэрээний хариуцлагыг нэмэгдүүлэх</w:t>
      </w:r>
    </w:p>
    <w:p w:rsidR="00B90986" w:rsidRPr="00AB724F" w:rsidRDefault="00B90986" w:rsidP="00D155E0">
      <w:pPr>
        <w:tabs>
          <w:tab w:val="left" w:pos="851"/>
        </w:tabs>
        <w:spacing w:line="276" w:lineRule="auto"/>
        <w:jc w:val="both"/>
        <w:rPr>
          <w:rFonts w:cs="Arial"/>
          <w:i/>
          <w:szCs w:val="24"/>
          <w:lang w:val="mn-MN"/>
        </w:rPr>
      </w:pPr>
      <w:r w:rsidRPr="003D0834">
        <w:rPr>
          <w:rFonts w:cs="Arial"/>
          <w:b/>
          <w:i/>
          <w:szCs w:val="24"/>
          <w:lang w:val="mn-MN"/>
        </w:rPr>
        <w:t xml:space="preserve">Хүрэх үр дүн: </w:t>
      </w:r>
      <w:r w:rsidRPr="00AB724F">
        <w:rPr>
          <w:rFonts w:cs="Arial"/>
          <w:i/>
          <w:szCs w:val="24"/>
          <w:lang w:val="mn-MN"/>
        </w:rPr>
        <w:t>Төсвийн хөрөнгөөр хийгдэх бараа, ажил, үйлчилгээ худалдан авалтаар дамжуулан дотоодын аж ахуйн нэгж, үйлдвэр эрхлэгчдийг дэмжих, иргэд, олон нийтийн хяналт дор ил тод худалдан авалтыг явуулах тогтолцоог бүрдүүлнэ.</w:t>
      </w:r>
    </w:p>
    <w:p w:rsidR="00B90986" w:rsidRPr="00AB724F" w:rsidRDefault="00B90986" w:rsidP="00D155E0">
      <w:pPr>
        <w:spacing w:line="276" w:lineRule="auto"/>
        <w:jc w:val="both"/>
        <w:rPr>
          <w:rFonts w:cs="Arial"/>
          <w:szCs w:val="24"/>
          <w:lang w:val="mn-MN"/>
        </w:rPr>
      </w:pPr>
    </w:p>
    <w:p w:rsidR="00B90986" w:rsidRPr="003D0834" w:rsidRDefault="00B90986" w:rsidP="00D155E0">
      <w:pPr>
        <w:spacing w:line="276" w:lineRule="auto"/>
        <w:jc w:val="both"/>
        <w:rPr>
          <w:rFonts w:cs="Arial"/>
          <w:color w:val="000000"/>
          <w:szCs w:val="24"/>
          <w:lang w:val="mn-MN"/>
        </w:rPr>
      </w:pPr>
      <w:r w:rsidRPr="00C74927">
        <w:rPr>
          <w:rFonts w:cs="Arial"/>
          <w:b/>
          <w:szCs w:val="24"/>
          <w:lang w:val="mn-MN"/>
        </w:rPr>
        <w:t>Зорилт 5:</w:t>
      </w:r>
      <w:r w:rsidRPr="003D0834">
        <w:rPr>
          <w:rFonts w:cs="Arial"/>
          <w:szCs w:val="24"/>
          <w:lang w:val="mn-MN"/>
        </w:rPr>
        <w:t xml:space="preserve"> </w:t>
      </w:r>
      <w:r>
        <w:rPr>
          <w:rFonts w:cs="Arial"/>
          <w:color w:val="000000"/>
          <w:szCs w:val="24"/>
          <w:lang w:val="mn-MN"/>
        </w:rPr>
        <w:t>Төсвийн төлөвлөлт</w:t>
      </w:r>
      <w:r w:rsidR="00746BC8">
        <w:rPr>
          <w:rFonts w:cs="Arial"/>
          <w:color w:val="000000"/>
          <w:szCs w:val="24"/>
          <w:lang w:val="mn-MN"/>
        </w:rPr>
        <w:t xml:space="preserve">, хариуцлагыг сайжруулж, сумын </w:t>
      </w:r>
      <w:r>
        <w:rPr>
          <w:rFonts w:cs="Arial"/>
          <w:color w:val="000000"/>
          <w:szCs w:val="24"/>
          <w:lang w:val="mn-MN"/>
        </w:rPr>
        <w:t xml:space="preserve"> эдийн засгийн чадавхийг нэмэгдүүлнэ.</w:t>
      </w:r>
    </w:p>
    <w:p w:rsidR="00B90986" w:rsidRPr="003D0834" w:rsidRDefault="00B90986" w:rsidP="00D155E0">
      <w:pPr>
        <w:spacing w:line="276" w:lineRule="auto"/>
        <w:jc w:val="both"/>
        <w:rPr>
          <w:rFonts w:cs="Arial"/>
          <w:b/>
          <w:szCs w:val="24"/>
          <w:lang w:val="mn-MN"/>
        </w:rPr>
      </w:pPr>
      <w:r w:rsidRPr="003D0834">
        <w:rPr>
          <w:rFonts w:cs="Arial"/>
          <w:color w:val="000000"/>
          <w:szCs w:val="24"/>
          <w:lang w:val="mn-MN"/>
        </w:rPr>
        <w:tab/>
      </w:r>
      <w:r w:rsidRPr="003D0834">
        <w:rPr>
          <w:rFonts w:cs="Arial"/>
          <w:b/>
          <w:szCs w:val="24"/>
          <w:lang w:val="mn-MN"/>
        </w:rPr>
        <w:t>Хэрэгжүүлэх арга хэмжээ:</w:t>
      </w:r>
    </w:p>
    <w:p w:rsidR="00B90986" w:rsidRPr="003D0834" w:rsidRDefault="00746BC8" w:rsidP="00E93C81">
      <w:pPr>
        <w:pStyle w:val="ListParagraph"/>
        <w:numPr>
          <w:ilvl w:val="0"/>
          <w:numId w:val="9"/>
        </w:numPr>
        <w:tabs>
          <w:tab w:val="left" w:pos="1134"/>
        </w:tabs>
        <w:spacing w:after="0"/>
        <w:ind w:left="0" w:firstLine="720"/>
        <w:jc w:val="both"/>
        <w:rPr>
          <w:rFonts w:ascii="Arial" w:hAnsi="Arial" w:cs="Arial"/>
          <w:color w:val="000000"/>
          <w:sz w:val="24"/>
          <w:szCs w:val="24"/>
          <w:lang w:val="mn-MN"/>
        </w:rPr>
      </w:pPr>
      <w:r>
        <w:rPr>
          <w:rFonts w:ascii="Arial" w:hAnsi="Arial" w:cs="Arial"/>
          <w:color w:val="000000"/>
          <w:sz w:val="24"/>
          <w:szCs w:val="24"/>
          <w:lang w:val="mn-MN"/>
        </w:rPr>
        <w:t>Төсвийн хэмнэлтийн горимд шилжиж,</w:t>
      </w:r>
      <w:r w:rsidR="00B90986" w:rsidRPr="003D0834">
        <w:rPr>
          <w:rFonts w:ascii="Arial" w:hAnsi="Arial" w:cs="Arial"/>
          <w:color w:val="000000"/>
          <w:sz w:val="24"/>
          <w:szCs w:val="24"/>
          <w:lang w:val="mn-MN"/>
        </w:rPr>
        <w:t xml:space="preserve">  хэрэгжилтийг улирал тутам тооцох замаар төсвийн </w:t>
      </w:r>
      <w:r w:rsidR="00BD0A6C">
        <w:rPr>
          <w:rFonts w:ascii="Arial" w:hAnsi="Arial" w:cs="Arial"/>
          <w:color w:val="000000"/>
          <w:sz w:val="24"/>
          <w:szCs w:val="24"/>
          <w:lang w:val="mn-MN"/>
        </w:rPr>
        <w:t xml:space="preserve">өр алдагдалгүй </w:t>
      </w:r>
      <w:r w:rsidR="003D4419">
        <w:rPr>
          <w:rFonts w:ascii="Arial" w:hAnsi="Arial" w:cs="Arial"/>
          <w:color w:val="000000"/>
          <w:sz w:val="24"/>
          <w:szCs w:val="24"/>
          <w:lang w:val="mn-MN"/>
        </w:rPr>
        <w:t xml:space="preserve"> ажиллах</w:t>
      </w:r>
      <w:r w:rsidR="00B90986" w:rsidRPr="003D0834">
        <w:rPr>
          <w:rFonts w:ascii="Arial" w:hAnsi="Arial" w:cs="Arial"/>
          <w:color w:val="000000"/>
          <w:sz w:val="24"/>
          <w:szCs w:val="24"/>
          <w:lang w:val="mn-MN"/>
        </w:rPr>
        <w:t xml:space="preserve"> </w:t>
      </w:r>
    </w:p>
    <w:p w:rsidR="00B90986" w:rsidRPr="003D0834" w:rsidRDefault="00B90986" w:rsidP="00E93C81">
      <w:pPr>
        <w:pStyle w:val="ListParagraph"/>
        <w:numPr>
          <w:ilvl w:val="0"/>
          <w:numId w:val="9"/>
        </w:numPr>
        <w:tabs>
          <w:tab w:val="left" w:pos="1134"/>
        </w:tabs>
        <w:spacing w:after="0"/>
        <w:ind w:left="0" w:firstLine="720"/>
        <w:jc w:val="both"/>
        <w:rPr>
          <w:rFonts w:ascii="Arial" w:hAnsi="Arial" w:cs="Arial"/>
          <w:color w:val="000000"/>
          <w:sz w:val="24"/>
          <w:szCs w:val="24"/>
          <w:lang w:val="mn-MN"/>
        </w:rPr>
      </w:pPr>
      <w:r w:rsidRPr="003D0834">
        <w:rPr>
          <w:rFonts w:ascii="Arial" w:hAnsi="Arial" w:cs="Arial"/>
          <w:color w:val="000000"/>
          <w:sz w:val="24"/>
          <w:szCs w:val="24"/>
          <w:lang w:val="mn-MN"/>
        </w:rPr>
        <w:t>Төсвийн ил то</w:t>
      </w:r>
      <w:r>
        <w:rPr>
          <w:rFonts w:ascii="Arial" w:hAnsi="Arial" w:cs="Arial"/>
          <w:color w:val="000000"/>
          <w:sz w:val="24"/>
          <w:szCs w:val="24"/>
          <w:lang w:val="mn-MN"/>
        </w:rPr>
        <w:t xml:space="preserve">д байдлыг хангах замаар </w:t>
      </w:r>
      <w:r w:rsidRPr="003D0834">
        <w:rPr>
          <w:rFonts w:ascii="Arial" w:hAnsi="Arial" w:cs="Arial"/>
          <w:color w:val="000000"/>
          <w:sz w:val="24"/>
          <w:szCs w:val="24"/>
          <w:lang w:val="mn-MN"/>
        </w:rPr>
        <w:t>Шилэн дансанд мэдээллийг байршу</w:t>
      </w:r>
      <w:r w:rsidR="003D4419">
        <w:rPr>
          <w:rFonts w:ascii="Arial" w:hAnsi="Arial" w:cs="Arial"/>
          <w:color w:val="000000"/>
          <w:sz w:val="24"/>
          <w:szCs w:val="24"/>
          <w:lang w:val="mn-MN"/>
        </w:rPr>
        <w:t xml:space="preserve">улж буй эсэхэд тогтмол </w:t>
      </w:r>
      <w:r w:rsidRPr="003D0834">
        <w:rPr>
          <w:rFonts w:ascii="Arial" w:hAnsi="Arial" w:cs="Arial"/>
          <w:color w:val="000000"/>
          <w:sz w:val="24"/>
          <w:szCs w:val="24"/>
          <w:lang w:val="mn-MN"/>
        </w:rPr>
        <w:t xml:space="preserve"> хяналт шалгалт явуулж, үр дүнг нийтэд мэдээлж байх</w:t>
      </w:r>
    </w:p>
    <w:p w:rsidR="00B90986" w:rsidRPr="003D0834" w:rsidRDefault="00746BC8" w:rsidP="00E93C81">
      <w:pPr>
        <w:pStyle w:val="ListParagraph"/>
        <w:numPr>
          <w:ilvl w:val="0"/>
          <w:numId w:val="9"/>
        </w:numPr>
        <w:tabs>
          <w:tab w:val="left" w:pos="1134"/>
        </w:tabs>
        <w:spacing w:after="0"/>
        <w:ind w:left="0" w:firstLine="720"/>
        <w:jc w:val="both"/>
        <w:rPr>
          <w:rFonts w:ascii="Arial" w:hAnsi="Arial" w:cs="Arial"/>
          <w:color w:val="000000"/>
          <w:sz w:val="24"/>
          <w:szCs w:val="24"/>
          <w:lang w:val="mn-MN"/>
        </w:rPr>
      </w:pPr>
      <w:r>
        <w:rPr>
          <w:rFonts w:ascii="Arial" w:hAnsi="Arial" w:cs="Arial"/>
          <w:color w:val="000000"/>
          <w:sz w:val="24"/>
          <w:szCs w:val="24"/>
          <w:lang w:val="mn-MN"/>
        </w:rPr>
        <w:t>Сум</w:t>
      </w:r>
      <w:r w:rsidR="00B90986" w:rsidRPr="003D0834">
        <w:rPr>
          <w:rFonts w:ascii="Arial" w:hAnsi="Arial" w:cs="Arial"/>
          <w:color w:val="000000"/>
          <w:sz w:val="24"/>
          <w:szCs w:val="24"/>
          <w:lang w:val="mn-MN"/>
        </w:rPr>
        <w:t>ын татварын орлогыг сар бүр төлөвлөгөөний дагуу тогтмол жигд биелүүлэх хариуц</w:t>
      </w:r>
      <w:r w:rsidR="00BD0A6C">
        <w:rPr>
          <w:rFonts w:ascii="Arial" w:hAnsi="Arial" w:cs="Arial"/>
          <w:color w:val="000000"/>
          <w:sz w:val="24"/>
          <w:szCs w:val="24"/>
          <w:lang w:val="mn-MN"/>
        </w:rPr>
        <w:t>лагын тогтолцоог бүрдүүлж, үр дүнг тооцох</w:t>
      </w:r>
    </w:p>
    <w:p w:rsidR="00B90986" w:rsidRPr="0086603F" w:rsidRDefault="00B90986" w:rsidP="00D155E0">
      <w:pPr>
        <w:tabs>
          <w:tab w:val="left" w:pos="851"/>
        </w:tabs>
        <w:spacing w:line="276" w:lineRule="auto"/>
        <w:jc w:val="both"/>
        <w:rPr>
          <w:rFonts w:cs="Arial"/>
          <w:i/>
          <w:szCs w:val="24"/>
          <w:lang w:val="mn-MN"/>
        </w:rPr>
      </w:pPr>
      <w:r w:rsidRPr="003D0834">
        <w:rPr>
          <w:rFonts w:cs="Arial"/>
          <w:b/>
          <w:i/>
          <w:szCs w:val="24"/>
          <w:lang w:val="mn-MN"/>
        </w:rPr>
        <w:t xml:space="preserve">Хүрэх үр дүн: </w:t>
      </w:r>
      <w:r w:rsidRPr="0086603F">
        <w:rPr>
          <w:rFonts w:cs="Arial"/>
          <w:i/>
          <w:szCs w:val="24"/>
          <w:lang w:val="mn-MN"/>
        </w:rPr>
        <w:t xml:space="preserve">Төсвийн </w:t>
      </w:r>
      <w:r>
        <w:rPr>
          <w:rFonts w:cs="Arial"/>
          <w:i/>
          <w:szCs w:val="24"/>
          <w:lang w:val="mn-MN"/>
        </w:rPr>
        <w:t>хэмнэж болохуйц зардлыг хасах замаар</w:t>
      </w:r>
      <w:r w:rsidR="00BD0A6C">
        <w:rPr>
          <w:rFonts w:cs="Arial"/>
          <w:i/>
          <w:color w:val="000000"/>
          <w:szCs w:val="24"/>
          <w:lang w:val="mn-MN"/>
        </w:rPr>
        <w:t xml:space="preserve"> алдагдалгүй ажиллана.</w:t>
      </w:r>
    </w:p>
    <w:p w:rsidR="00B90986" w:rsidRPr="003D0834" w:rsidRDefault="00B90986" w:rsidP="00D155E0">
      <w:pPr>
        <w:spacing w:line="276" w:lineRule="auto"/>
        <w:jc w:val="both"/>
        <w:rPr>
          <w:rFonts w:cs="Arial"/>
          <w:szCs w:val="24"/>
          <w:lang w:val="mn-MN"/>
        </w:rPr>
      </w:pPr>
    </w:p>
    <w:p w:rsidR="00B90986" w:rsidRPr="003D0834" w:rsidRDefault="00B90986" w:rsidP="00D155E0">
      <w:pPr>
        <w:spacing w:line="276" w:lineRule="auto"/>
        <w:jc w:val="both"/>
        <w:rPr>
          <w:rFonts w:cs="Arial"/>
          <w:szCs w:val="24"/>
          <w:lang w:val="mn-MN"/>
        </w:rPr>
      </w:pPr>
      <w:r w:rsidRPr="003D0834">
        <w:rPr>
          <w:rFonts w:cs="Arial"/>
          <w:b/>
          <w:szCs w:val="24"/>
          <w:lang w:val="mn-MN"/>
        </w:rPr>
        <w:t>Зорилт 6:</w:t>
      </w:r>
      <w:r w:rsidRPr="003D0834">
        <w:rPr>
          <w:rFonts w:cs="Arial"/>
          <w:szCs w:val="24"/>
          <w:lang w:val="mn-MN"/>
        </w:rPr>
        <w:t xml:space="preserve"> Татварын бүх төрлийн үйлчилгээг иргэд, аж ахуй</w:t>
      </w:r>
      <w:r>
        <w:rPr>
          <w:rFonts w:cs="Arial"/>
          <w:szCs w:val="24"/>
          <w:lang w:val="mn-MN"/>
        </w:rPr>
        <w:t>н</w:t>
      </w:r>
      <w:r w:rsidRPr="003D0834">
        <w:rPr>
          <w:rFonts w:cs="Arial"/>
          <w:szCs w:val="24"/>
          <w:lang w:val="mn-MN"/>
        </w:rPr>
        <w:t xml:space="preserve"> нэгж, байгу</w:t>
      </w:r>
      <w:r>
        <w:rPr>
          <w:rFonts w:cs="Arial"/>
          <w:szCs w:val="24"/>
          <w:lang w:val="mn-MN"/>
        </w:rPr>
        <w:t>уллагад жигд хүртээмжтэй хүргэж</w:t>
      </w:r>
      <w:r w:rsidRPr="003D0834">
        <w:rPr>
          <w:rFonts w:cs="Arial"/>
          <w:szCs w:val="24"/>
          <w:lang w:val="mn-MN"/>
        </w:rPr>
        <w:t>,</w:t>
      </w:r>
      <w:r w:rsidRPr="003D0834">
        <w:rPr>
          <w:rFonts w:cs="Arial"/>
          <w:color w:val="000000"/>
          <w:szCs w:val="24"/>
          <w:lang w:val="mn-MN"/>
        </w:rPr>
        <w:t xml:space="preserve"> </w:t>
      </w:r>
      <w:r w:rsidRPr="003D0834">
        <w:rPr>
          <w:rFonts w:cs="Arial"/>
          <w:szCs w:val="24"/>
          <w:lang w:val="mn-MN"/>
        </w:rPr>
        <w:t>татварын баазыг нэмэгдүүлнэ.</w:t>
      </w:r>
    </w:p>
    <w:p w:rsidR="00B90986" w:rsidRPr="003D0834" w:rsidRDefault="00B90986" w:rsidP="00D155E0">
      <w:pPr>
        <w:spacing w:line="276" w:lineRule="auto"/>
        <w:ind w:firstLine="720"/>
        <w:jc w:val="both"/>
        <w:rPr>
          <w:rFonts w:cs="Arial"/>
          <w:b/>
          <w:szCs w:val="24"/>
          <w:lang w:val="mn-MN"/>
        </w:rPr>
      </w:pPr>
      <w:r w:rsidRPr="003D0834">
        <w:rPr>
          <w:rFonts w:cs="Arial"/>
          <w:b/>
          <w:szCs w:val="24"/>
          <w:lang w:val="mn-MN"/>
        </w:rPr>
        <w:t>Хэрэгжүүлэх арга хэмжээ:</w:t>
      </w:r>
    </w:p>
    <w:p w:rsidR="00B90986" w:rsidRPr="003D0834" w:rsidRDefault="00B90986" w:rsidP="00E93C81">
      <w:pPr>
        <w:pStyle w:val="ListParagraph"/>
        <w:numPr>
          <w:ilvl w:val="0"/>
          <w:numId w:val="10"/>
        </w:numPr>
        <w:tabs>
          <w:tab w:val="left" w:pos="1134"/>
        </w:tabs>
        <w:spacing w:after="0"/>
        <w:ind w:left="0" w:firstLine="720"/>
        <w:jc w:val="both"/>
        <w:rPr>
          <w:rFonts w:ascii="Arial" w:hAnsi="Arial" w:cs="Arial"/>
          <w:sz w:val="24"/>
          <w:szCs w:val="24"/>
          <w:lang w:val="mn-MN"/>
        </w:rPr>
      </w:pPr>
      <w:r w:rsidRPr="003D0834">
        <w:rPr>
          <w:rFonts w:ascii="Arial" w:hAnsi="Arial" w:cs="Arial"/>
          <w:sz w:val="24"/>
          <w:szCs w:val="24"/>
          <w:lang w:val="mn-MN"/>
        </w:rPr>
        <w:t>Татварын үйлчилгээг иргэд, аж ахуй</w:t>
      </w:r>
      <w:r>
        <w:rPr>
          <w:rFonts w:ascii="Arial" w:hAnsi="Arial" w:cs="Arial"/>
          <w:sz w:val="24"/>
          <w:szCs w:val="24"/>
          <w:lang w:val="mn-MN"/>
        </w:rPr>
        <w:t>н</w:t>
      </w:r>
      <w:r w:rsidRPr="003D0834">
        <w:rPr>
          <w:rFonts w:ascii="Arial" w:hAnsi="Arial" w:cs="Arial"/>
          <w:sz w:val="24"/>
          <w:szCs w:val="24"/>
          <w:lang w:val="mn-MN"/>
        </w:rPr>
        <w:t xml:space="preserve"> нэгжид зөвлөн туслах, мэдээлэл сургалтын үйл ажиллагааг тогтмол зохион байгуулах</w:t>
      </w:r>
    </w:p>
    <w:p w:rsidR="00B90986" w:rsidRPr="003D0834" w:rsidRDefault="00897A5F" w:rsidP="00E93C81">
      <w:pPr>
        <w:pStyle w:val="ListParagraph"/>
        <w:numPr>
          <w:ilvl w:val="0"/>
          <w:numId w:val="10"/>
        </w:numPr>
        <w:tabs>
          <w:tab w:val="left" w:pos="1134"/>
        </w:tabs>
        <w:spacing w:after="0"/>
        <w:ind w:left="0" w:firstLine="720"/>
        <w:jc w:val="both"/>
        <w:rPr>
          <w:rFonts w:ascii="Arial" w:hAnsi="Arial" w:cs="Arial"/>
          <w:sz w:val="24"/>
          <w:szCs w:val="24"/>
          <w:lang w:val="mn-MN"/>
        </w:rPr>
      </w:pPr>
      <w:r>
        <w:rPr>
          <w:rFonts w:ascii="Arial" w:hAnsi="Arial" w:cs="Arial"/>
          <w:sz w:val="24"/>
          <w:szCs w:val="24"/>
          <w:lang w:val="mn-MN"/>
        </w:rPr>
        <w:t xml:space="preserve">Татварын байцаагч </w:t>
      </w:r>
      <w:r w:rsidR="00B90986" w:rsidRPr="003D0834">
        <w:rPr>
          <w:rFonts w:ascii="Arial" w:hAnsi="Arial" w:cs="Arial"/>
          <w:sz w:val="24"/>
          <w:szCs w:val="24"/>
          <w:lang w:val="mn-MN"/>
        </w:rPr>
        <w:t xml:space="preserve"> болон арилжааны банкуудын хамтын ажиллагаагаар татварын төлбөр тооцооны цахим системийг бүрэн  нэвтрүүлэх</w:t>
      </w:r>
    </w:p>
    <w:p w:rsidR="00B90986" w:rsidRPr="00897A5F" w:rsidRDefault="00B90986" w:rsidP="00E93C81">
      <w:pPr>
        <w:pStyle w:val="ListParagraph"/>
        <w:numPr>
          <w:ilvl w:val="0"/>
          <w:numId w:val="10"/>
        </w:numPr>
        <w:tabs>
          <w:tab w:val="left" w:pos="1134"/>
        </w:tabs>
        <w:spacing w:after="0"/>
        <w:ind w:left="0" w:firstLine="720"/>
        <w:jc w:val="both"/>
        <w:rPr>
          <w:rFonts w:ascii="Arial" w:hAnsi="Arial" w:cs="Arial"/>
          <w:sz w:val="24"/>
          <w:szCs w:val="24"/>
          <w:lang w:val="mn-MN"/>
        </w:rPr>
      </w:pPr>
      <w:r w:rsidRPr="003D0834">
        <w:rPr>
          <w:rFonts w:ascii="Arial" w:hAnsi="Arial" w:cs="Arial"/>
          <w:sz w:val="24"/>
          <w:szCs w:val="24"/>
          <w:lang w:val="mn-MN"/>
        </w:rPr>
        <w:t>Орон нутгийн татварын баазыг нэмэгдүүлэх замаар төсвийн орлогыг одоо б</w:t>
      </w:r>
      <w:r w:rsidR="00897A5F">
        <w:rPr>
          <w:rFonts w:ascii="Arial" w:hAnsi="Arial" w:cs="Arial"/>
          <w:sz w:val="24"/>
          <w:szCs w:val="24"/>
          <w:lang w:val="mn-MN"/>
        </w:rPr>
        <w:t>айгаа түвшингээс бууруулахгүй байх</w:t>
      </w:r>
    </w:p>
    <w:p w:rsidR="00B90986" w:rsidRPr="0086603F" w:rsidRDefault="00B90986" w:rsidP="00D155E0">
      <w:pPr>
        <w:tabs>
          <w:tab w:val="left" w:pos="851"/>
        </w:tabs>
        <w:spacing w:line="276" w:lineRule="auto"/>
        <w:jc w:val="both"/>
        <w:rPr>
          <w:rFonts w:cs="Arial"/>
          <w:i/>
          <w:szCs w:val="24"/>
          <w:lang w:val="mn-MN"/>
        </w:rPr>
      </w:pPr>
      <w:r w:rsidRPr="003D0834">
        <w:rPr>
          <w:rFonts w:cs="Arial"/>
          <w:b/>
          <w:i/>
          <w:szCs w:val="24"/>
          <w:lang w:val="mn-MN"/>
        </w:rPr>
        <w:t xml:space="preserve">Хүрэх үр дүн: </w:t>
      </w:r>
      <w:r>
        <w:rPr>
          <w:rFonts w:cs="Arial"/>
          <w:i/>
          <w:szCs w:val="24"/>
          <w:lang w:val="mn-MN"/>
        </w:rPr>
        <w:t>Орон нутгийн т</w:t>
      </w:r>
      <w:r w:rsidR="00897A5F">
        <w:rPr>
          <w:rFonts w:cs="Arial"/>
          <w:i/>
          <w:szCs w:val="24"/>
          <w:lang w:val="mn-MN"/>
        </w:rPr>
        <w:t xml:space="preserve">атварын орлого жил бүр </w:t>
      </w:r>
      <w:r>
        <w:rPr>
          <w:rFonts w:cs="Arial"/>
          <w:i/>
          <w:szCs w:val="24"/>
          <w:lang w:val="mn-MN"/>
        </w:rPr>
        <w:t xml:space="preserve"> өссөн байна</w:t>
      </w:r>
      <w:r w:rsidRPr="007B6242">
        <w:rPr>
          <w:rFonts w:cs="Arial"/>
          <w:i/>
          <w:szCs w:val="24"/>
          <w:lang w:val="mn-MN"/>
        </w:rPr>
        <w:t>.</w:t>
      </w:r>
      <w:r>
        <w:rPr>
          <w:rFonts w:cs="Arial"/>
          <w:b/>
          <w:i/>
          <w:szCs w:val="24"/>
          <w:lang w:val="mn-MN"/>
        </w:rPr>
        <w:t xml:space="preserve"> </w:t>
      </w:r>
    </w:p>
    <w:p w:rsidR="00B90986" w:rsidRPr="003D0834" w:rsidRDefault="00B90986" w:rsidP="00D155E0">
      <w:pPr>
        <w:pStyle w:val="ListParagraph"/>
        <w:spacing w:after="0"/>
        <w:ind w:left="1080"/>
        <w:jc w:val="both"/>
        <w:rPr>
          <w:rFonts w:ascii="Arial" w:hAnsi="Arial" w:cs="Arial"/>
          <w:sz w:val="24"/>
          <w:szCs w:val="24"/>
          <w:lang w:val="mn-MN"/>
        </w:rPr>
      </w:pPr>
    </w:p>
    <w:p w:rsidR="00B90986" w:rsidRPr="003D0834" w:rsidRDefault="00B90986" w:rsidP="00D155E0">
      <w:pPr>
        <w:spacing w:line="276" w:lineRule="auto"/>
        <w:jc w:val="center"/>
        <w:rPr>
          <w:rFonts w:cs="Arial"/>
          <w:b/>
          <w:caps/>
          <w:szCs w:val="24"/>
        </w:rPr>
      </w:pPr>
      <w:r>
        <w:rPr>
          <w:rFonts w:cs="Arial"/>
          <w:b/>
          <w:caps/>
          <w:szCs w:val="24"/>
          <w:lang w:val="mn-MN"/>
        </w:rPr>
        <w:t>2</w:t>
      </w:r>
      <w:r w:rsidRPr="003D0834">
        <w:rPr>
          <w:rFonts w:cs="Arial"/>
          <w:b/>
          <w:caps/>
          <w:szCs w:val="24"/>
        </w:rPr>
        <w:t xml:space="preserve">.2. </w:t>
      </w:r>
      <w:r w:rsidRPr="003D0834">
        <w:rPr>
          <w:rFonts w:cs="Arial"/>
          <w:b/>
          <w:caps/>
          <w:szCs w:val="24"/>
          <w:lang w:val="mn-MN"/>
        </w:rPr>
        <w:t>Аж үйлдвэр, бизнесийн таатай орчин, худалдаа үйлчилгээ</w:t>
      </w:r>
    </w:p>
    <w:p w:rsidR="00B90986" w:rsidRPr="003D0834" w:rsidRDefault="00B90986" w:rsidP="00D155E0">
      <w:pPr>
        <w:spacing w:line="276" w:lineRule="auto"/>
        <w:jc w:val="center"/>
        <w:rPr>
          <w:rFonts w:cs="Arial"/>
          <w:b/>
          <w:caps/>
          <w:szCs w:val="24"/>
        </w:rPr>
      </w:pPr>
    </w:p>
    <w:p w:rsidR="00B90986" w:rsidRPr="003D0834" w:rsidRDefault="00B90986" w:rsidP="00D155E0">
      <w:pPr>
        <w:spacing w:line="276" w:lineRule="auto"/>
        <w:jc w:val="both"/>
        <w:rPr>
          <w:rFonts w:cs="Arial"/>
          <w:szCs w:val="24"/>
          <w:lang w:val="mn-MN"/>
        </w:rPr>
      </w:pPr>
      <w:r w:rsidRPr="003D0834">
        <w:rPr>
          <w:rFonts w:cs="Arial"/>
          <w:b/>
          <w:szCs w:val="24"/>
          <w:lang w:val="mn-MN"/>
        </w:rPr>
        <w:t>Зорилт 1.</w:t>
      </w:r>
      <w:r w:rsidRPr="003D0834">
        <w:rPr>
          <w:rFonts w:cs="Arial"/>
          <w:szCs w:val="24"/>
          <w:lang w:val="mn-MN"/>
        </w:rPr>
        <w:t xml:space="preserve"> </w:t>
      </w:r>
      <w:r w:rsidR="006B541D">
        <w:rPr>
          <w:rFonts w:cs="Arial"/>
          <w:szCs w:val="24"/>
          <w:lang w:val="mn-MN"/>
        </w:rPr>
        <w:t xml:space="preserve">Жижиг дунд </w:t>
      </w:r>
      <w:r w:rsidRPr="003D0834">
        <w:rPr>
          <w:rFonts w:cs="Arial"/>
          <w:szCs w:val="24"/>
          <w:lang w:val="mn-MN"/>
        </w:rPr>
        <w:t>үйлдвэрүүдийг хөгжүүлж, орон нутг</w:t>
      </w:r>
      <w:r w:rsidR="00951B08">
        <w:rPr>
          <w:rFonts w:cs="Arial"/>
          <w:szCs w:val="24"/>
          <w:lang w:val="mn-MN"/>
        </w:rPr>
        <w:t xml:space="preserve">ийн түүхий эдэд түшиглэсэн </w:t>
      </w:r>
      <w:r w:rsidRPr="003D0834">
        <w:rPr>
          <w:rFonts w:cs="Arial"/>
          <w:szCs w:val="24"/>
          <w:lang w:val="mn-MN"/>
        </w:rPr>
        <w:t xml:space="preserve"> брэн</w:t>
      </w:r>
      <w:r w:rsidR="00951B08">
        <w:rPr>
          <w:rFonts w:cs="Arial"/>
          <w:szCs w:val="24"/>
          <w:lang w:val="mn-MN"/>
        </w:rPr>
        <w:t>д бүтээгдэхүүнүүдийн үйлдвэрлэлийг нэмэгдүүлнэ.</w:t>
      </w:r>
      <w:r w:rsidRPr="003D0834">
        <w:rPr>
          <w:rFonts w:cs="Arial"/>
          <w:szCs w:val="24"/>
          <w:lang w:val="mn-MN"/>
        </w:rPr>
        <w:t>.</w:t>
      </w:r>
    </w:p>
    <w:p w:rsidR="00B90986" w:rsidRPr="003D0834" w:rsidRDefault="00B90986" w:rsidP="00D155E0">
      <w:pPr>
        <w:spacing w:line="276" w:lineRule="auto"/>
        <w:jc w:val="both"/>
        <w:rPr>
          <w:rFonts w:cs="Arial"/>
          <w:b/>
          <w:szCs w:val="24"/>
          <w:lang w:val="mn-MN"/>
        </w:rPr>
      </w:pPr>
      <w:r w:rsidRPr="003D0834">
        <w:rPr>
          <w:rFonts w:cs="Arial"/>
          <w:szCs w:val="24"/>
          <w:lang w:val="mn-MN"/>
        </w:rPr>
        <w:tab/>
      </w:r>
      <w:r w:rsidRPr="003D0834">
        <w:rPr>
          <w:rFonts w:cs="Arial"/>
          <w:b/>
          <w:szCs w:val="24"/>
          <w:lang w:val="mn-MN"/>
        </w:rPr>
        <w:t>Хэрэгжүүлэх арга хэмжээ:</w:t>
      </w:r>
    </w:p>
    <w:p w:rsidR="00B90986" w:rsidRPr="003D0834" w:rsidRDefault="00951B08" w:rsidP="00E93C81">
      <w:pPr>
        <w:pStyle w:val="ListParagraph"/>
        <w:numPr>
          <w:ilvl w:val="0"/>
          <w:numId w:val="17"/>
        </w:numPr>
        <w:tabs>
          <w:tab w:val="left" w:pos="993"/>
        </w:tabs>
        <w:spacing w:after="0"/>
        <w:ind w:left="0" w:firstLine="567"/>
        <w:jc w:val="both"/>
        <w:rPr>
          <w:rFonts w:ascii="Arial" w:hAnsi="Arial" w:cs="Arial"/>
          <w:sz w:val="24"/>
          <w:szCs w:val="24"/>
        </w:rPr>
      </w:pPr>
      <w:r>
        <w:rPr>
          <w:rFonts w:ascii="Arial" w:hAnsi="Arial" w:cs="Arial"/>
          <w:sz w:val="24"/>
          <w:szCs w:val="24"/>
          <w:lang w:val="mn-MN"/>
        </w:rPr>
        <w:t>Сум</w:t>
      </w:r>
      <w:r w:rsidR="00B90986" w:rsidRPr="003D0834">
        <w:rPr>
          <w:rFonts w:ascii="Arial" w:hAnsi="Arial" w:cs="Arial"/>
          <w:sz w:val="24"/>
          <w:szCs w:val="24"/>
          <w:lang w:val="mn-MN"/>
        </w:rPr>
        <w:t>а</w:t>
      </w:r>
      <w:r>
        <w:rPr>
          <w:rFonts w:ascii="Arial" w:hAnsi="Arial" w:cs="Arial"/>
          <w:sz w:val="24"/>
          <w:szCs w:val="24"/>
          <w:lang w:val="mn-MN"/>
        </w:rPr>
        <w:t>н</w:t>
      </w:r>
      <w:r w:rsidR="00B90986" w:rsidRPr="003D0834">
        <w:rPr>
          <w:rFonts w:ascii="Arial" w:hAnsi="Arial" w:cs="Arial"/>
          <w:sz w:val="24"/>
          <w:szCs w:val="24"/>
          <w:lang w:val="mn-MN"/>
        </w:rPr>
        <w:t>д</w:t>
      </w:r>
      <w:r>
        <w:rPr>
          <w:rFonts w:ascii="Arial" w:hAnsi="Arial" w:cs="Arial"/>
          <w:sz w:val="24"/>
          <w:szCs w:val="24"/>
          <w:lang w:val="mn-MN"/>
        </w:rPr>
        <w:t xml:space="preserve"> байгуулагдсан сүүний үйлдвэр</w:t>
      </w:r>
      <w:r w:rsidR="003D4419">
        <w:rPr>
          <w:rFonts w:ascii="Arial" w:hAnsi="Arial" w:cs="Arial"/>
          <w:sz w:val="24"/>
          <w:szCs w:val="24"/>
          <w:lang w:val="mn-MN"/>
        </w:rPr>
        <w:t>ийн үйл ажиллагааг эхлүүлж</w:t>
      </w:r>
      <w:r w:rsidR="00B90986">
        <w:rPr>
          <w:rFonts w:ascii="Arial" w:hAnsi="Arial" w:cs="Arial"/>
          <w:sz w:val="24"/>
          <w:szCs w:val="24"/>
          <w:lang w:val="mn-MN"/>
        </w:rPr>
        <w:t>,</w:t>
      </w:r>
      <w:r w:rsidR="00B90986" w:rsidRPr="003D0834">
        <w:rPr>
          <w:rFonts w:ascii="Arial" w:hAnsi="Arial" w:cs="Arial"/>
          <w:sz w:val="24"/>
          <w:szCs w:val="24"/>
          <w:lang w:val="mn-MN"/>
        </w:rPr>
        <w:t xml:space="preserve"> бүтээгд</w:t>
      </w:r>
      <w:r w:rsidR="003D4419">
        <w:rPr>
          <w:rFonts w:ascii="Arial" w:hAnsi="Arial" w:cs="Arial"/>
          <w:sz w:val="24"/>
          <w:szCs w:val="24"/>
          <w:lang w:val="mn-MN"/>
        </w:rPr>
        <w:t>эхүүнийг сумын зах зээлд гаргах</w:t>
      </w:r>
    </w:p>
    <w:p w:rsidR="00B90986" w:rsidRDefault="00951B08" w:rsidP="00E93C81">
      <w:pPr>
        <w:pStyle w:val="ListParagraph"/>
        <w:numPr>
          <w:ilvl w:val="0"/>
          <w:numId w:val="17"/>
        </w:numPr>
        <w:tabs>
          <w:tab w:val="left" w:pos="993"/>
        </w:tabs>
        <w:spacing w:after="0"/>
        <w:ind w:left="0" w:firstLine="567"/>
        <w:jc w:val="both"/>
        <w:rPr>
          <w:rFonts w:ascii="Arial" w:hAnsi="Arial" w:cs="Arial"/>
          <w:sz w:val="24"/>
          <w:szCs w:val="24"/>
        </w:rPr>
      </w:pPr>
      <w:r>
        <w:rPr>
          <w:rFonts w:ascii="Arial" w:hAnsi="Arial" w:cs="Arial"/>
          <w:sz w:val="24"/>
          <w:szCs w:val="24"/>
          <w:lang w:val="mn-MN"/>
        </w:rPr>
        <w:t>Сум</w:t>
      </w:r>
      <w:r w:rsidR="00B90986">
        <w:rPr>
          <w:rFonts w:ascii="Arial" w:hAnsi="Arial" w:cs="Arial"/>
          <w:sz w:val="24"/>
          <w:szCs w:val="24"/>
          <w:lang w:val="mn-MN"/>
        </w:rPr>
        <w:t>а</w:t>
      </w:r>
      <w:r>
        <w:rPr>
          <w:rFonts w:ascii="Arial" w:hAnsi="Arial" w:cs="Arial"/>
          <w:sz w:val="24"/>
          <w:szCs w:val="24"/>
          <w:lang w:val="mn-MN"/>
        </w:rPr>
        <w:t>н</w:t>
      </w:r>
      <w:r w:rsidR="00B90986">
        <w:rPr>
          <w:rFonts w:ascii="Arial" w:hAnsi="Arial" w:cs="Arial"/>
          <w:sz w:val="24"/>
          <w:szCs w:val="24"/>
          <w:lang w:val="mn-MN"/>
        </w:rPr>
        <w:t xml:space="preserve">д </w:t>
      </w:r>
      <w:r>
        <w:rPr>
          <w:rFonts w:ascii="Arial" w:hAnsi="Arial" w:cs="Arial"/>
          <w:sz w:val="24"/>
          <w:szCs w:val="24"/>
          <w:lang w:val="mn-MN"/>
        </w:rPr>
        <w:t xml:space="preserve">бий болж буй </w:t>
      </w:r>
      <w:r w:rsidR="00B90986">
        <w:rPr>
          <w:rFonts w:ascii="Arial" w:hAnsi="Arial" w:cs="Arial"/>
          <w:sz w:val="24"/>
          <w:szCs w:val="24"/>
          <w:lang w:val="mn-MN"/>
        </w:rPr>
        <w:t>зө</w:t>
      </w:r>
      <w:r w:rsidR="003D4419">
        <w:rPr>
          <w:rFonts w:ascii="Arial" w:hAnsi="Arial" w:cs="Arial"/>
          <w:sz w:val="24"/>
          <w:szCs w:val="24"/>
          <w:lang w:val="mn-MN"/>
        </w:rPr>
        <w:t>гийн үржүүлгийг өргөжүүлэн зөгийний бүл</w:t>
      </w:r>
      <w:r w:rsidR="002737C4">
        <w:rPr>
          <w:rFonts w:ascii="Arial" w:hAnsi="Arial" w:cs="Arial"/>
          <w:sz w:val="24"/>
          <w:szCs w:val="24"/>
          <w:lang w:val="mn-MN"/>
        </w:rPr>
        <w:t>эг</w:t>
      </w:r>
      <w:r w:rsidR="003D4419">
        <w:rPr>
          <w:rFonts w:ascii="Arial" w:hAnsi="Arial" w:cs="Arial"/>
          <w:sz w:val="24"/>
          <w:szCs w:val="24"/>
          <w:lang w:val="mn-MN"/>
        </w:rPr>
        <w:t xml:space="preserve"> нэм</w:t>
      </w:r>
      <w:r w:rsidR="00661037">
        <w:rPr>
          <w:rFonts w:ascii="Arial" w:hAnsi="Arial" w:cs="Arial"/>
          <w:sz w:val="24"/>
          <w:szCs w:val="24"/>
          <w:lang w:val="mn-MN"/>
        </w:rPr>
        <w:t>эгдүүлэх</w:t>
      </w:r>
    </w:p>
    <w:p w:rsidR="00B90986" w:rsidRPr="00C54C5C" w:rsidRDefault="00B90986" w:rsidP="00E93C81">
      <w:pPr>
        <w:pStyle w:val="ListParagraph"/>
        <w:numPr>
          <w:ilvl w:val="0"/>
          <w:numId w:val="17"/>
        </w:numPr>
        <w:tabs>
          <w:tab w:val="left" w:pos="851"/>
        </w:tabs>
        <w:spacing w:after="0"/>
        <w:ind w:left="0" w:firstLine="567"/>
        <w:jc w:val="both"/>
        <w:rPr>
          <w:rFonts w:ascii="Arial" w:hAnsi="Arial" w:cs="Arial"/>
          <w:sz w:val="24"/>
          <w:szCs w:val="24"/>
        </w:rPr>
      </w:pPr>
      <w:r w:rsidRPr="00AC18EE">
        <w:rPr>
          <w:rFonts w:ascii="Arial" w:hAnsi="Arial" w:cs="Arial"/>
          <w:sz w:val="24"/>
          <w:szCs w:val="24"/>
          <w:lang w:val="mn-MN"/>
        </w:rPr>
        <w:t>Нутгийн брэнд бүтээгдэхүүнийг баталгаажуулах ажлыг зохион байгуулж, зах зээлд таниулахад дэмжлэг үзүүлэх арга хэмжээг төр, хувийн хэвшлийн түншлэлээр хэрэгжүүлэх</w:t>
      </w:r>
    </w:p>
    <w:p w:rsidR="00C54C5C" w:rsidRPr="00661037" w:rsidRDefault="00C54C5C" w:rsidP="00E93C81">
      <w:pPr>
        <w:pStyle w:val="ListParagraph"/>
        <w:numPr>
          <w:ilvl w:val="0"/>
          <w:numId w:val="17"/>
        </w:numPr>
        <w:tabs>
          <w:tab w:val="left" w:pos="851"/>
        </w:tabs>
        <w:spacing w:after="0"/>
        <w:ind w:left="0" w:firstLine="567"/>
        <w:jc w:val="both"/>
        <w:rPr>
          <w:rFonts w:ascii="Arial" w:hAnsi="Arial" w:cs="Arial"/>
          <w:sz w:val="24"/>
          <w:szCs w:val="24"/>
        </w:rPr>
      </w:pPr>
      <w:r>
        <w:rPr>
          <w:rFonts w:ascii="Arial" w:hAnsi="Arial" w:cs="Arial"/>
          <w:sz w:val="24"/>
          <w:szCs w:val="24"/>
          <w:lang w:val="mn-MN"/>
        </w:rPr>
        <w:lastRenderedPageBreak/>
        <w:t>Олон улсын байгууллагын төсөл хөтөлбөрөөс зорилтот бүлгүүдийг дэмжсэн төслүүдийн үйл ажиллагааг тогтмолжуулахад холбогдох төслийн нэгжтэй нягт хамтран ажиллах</w:t>
      </w:r>
    </w:p>
    <w:p w:rsidR="00661037" w:rsidRPr="002737C4" w:rsidRDefault="00661037" w:rsidP="00E93C81">
      <w:pPr>
        <w:pStyle w:val="ListParagraph"/>
        <w:numPr>
          <w:ilvl w:val="0"/>
          <w:numId w:val="17"/>
        </w:numPr>
        <w:tabs>
          <w:tab w:val="left" w:pos="851"/>
        </w:tabs>
        <w:spacing w:after="0"/>
        <w:ind w:left="0" w:firstLine="567"/>
        <w:jc w:val="both"/>
        <w:rPr>
          <w:rFonts w:ascii="Arial" w:hAnsi="Arial" w:cs="Arial"/>
          <w:sz w:val="24"/>
          <w:szCs w:val="24"/>
        </w:rPr>
      </w:pPr>
      <w:r>
        <w:rPr>
          <w:rFonts w:ascii="Arial" w:hAnsi="Arial" w:cs="Arial"/>
          <w:sz w:val="24"/>
          <w:szCs w:val="24"/>
          <w:lang w:val="mn-MN"/>
        </w:rPr>
        <w:t>Суманд мал ургамлын гаралта</w:t>
      </w:r>
      <w:r w:rsidR="00563483">
        <w:rPr>
          <w:rFonts w:ascii="Arial" w:hAnsi="Arial" w:cs="Arial"/>
          <w:sz w:val="24"/>
          <w:szCs w:val="24"/>
          <w:lang w:val="mn-MN"/>
        </w:rPr>
        <w:t>й түүхий эдэд түшиглэсэн органик</w:t>
      </w:r>
      <w:r>
        <w:rPr>
          <w:rFonts w:ascii="Arial" w:hAnsi="Arial" w:cs="Arial"/>
          <w:sz w:val="24"/>
          <w:szCs w:val="24"/>
          <w:lang w:val="mn-MN"/>
        </w:rPr>
        <w:t xml:space="preserve"> бордооны үйлдвэр байгуулах</w:t>
      </w:r>
    </w:p>
    <w:p w:rsidR="002737C4" w:rsidRPr="00661037" w:rsidRDefault="002737C4" w:rsidP="00661037">
      <w:pPr>
        <w:tabs>
          <w:tab w:val="left" w:pos="851"/>
        </w:tabs>
        <w:jc w:val="both"/>
        <w:rPr>
          <w:rFonts w:cs="Arial"/>
          <w:szCs w:val="24"/>
          <w:lang w:val="mn-MN"/>
        </w:rPr>
      </w:pPr>
    </w:p>
    <w:p w:rsidR="00B90986" w:rsidRPr="0086603F" w:rsidRDefault="00B90986" w:rsidP="00D155E0">
      <w:pPr>
        <w:spacing w:line="276" w:lineRule="auto"/>
        <w:jc w:val="both"/>
        <w:rPr>
          <w:rFonts w:cs="Arial"/>
          <w:szCs w:val="24"/>
          <w:lang w:val="mn-MN"/>
        </w:rPr>
      </w:pPr>
      <w:r w:rsidRPr="003D0834">
        <w:rPr>
          <w:rFonts w:cs="Arial"/>
          <w:b/>
          <w:i/>
          <w:szCs w:val="24"/>
          <w:lang w:val="mn-MN"/>
        </w:rPr>
        <w:t xml:space="preserve">Хүрэх үр дүн: </w:t>
      </w:r>
      <w:r w:rsidRPr="0086603F">
        <w:rPr>
          <w:rFonts w:cs="Arial"/>
          <w:i/>
          <w:szCs w:val="24"/>
          <w:lang w:val="mn-MN"/>
        </w:rPr>
        <w:t>Аж үйлдвэрийн бүтээгдэхүүний</w:t>
      </w:r>
      <w:r w:rsidR="00C11352">
        <w:rPr>
          <w:rFonts w:cs="Arial"/>
          <w:i/>
          <w:szCs w:val="24"/>
          <w:lang w:val="mn-MN"/>
        </w:rPr>
        <w:t xml:space="preserve"> үйлдвэрлэл </w:t>
      </w:r>
      <w:r w:rsidRPr="0086603F">
        <w:rPr>
          <w:rFonts w:cs="Arial"/>
          <w:i/>
          <w:szCs w:val="24"/>
          <w:lang w:val="mn-MN"/>
        </w:rPr>
        <w:t xml:space="preserve"> нэмэгдсэн байна</w:t>
      </w:r>
      <w:r>
        <w:rPr>
          <w:rFonts w:cs="Arial"/>
          <w:szCs w:val="24"/>
          <w:lang w:val="mn-MN"/>
        </w:rPr>
        <w:t>.</w:t>
      </w:r>
    </w:p>
    <w:p w:rsidR="00B90986" w:rsidRPr="003D0834" w:rsidRDefault="00B90986" w:rsidP="00D155E0">
      <w:pPr>
        <w:spacing w:line="276" w:lineRule="auto"/>
        <w:jc w:val="both"/>
        <w:rPr>
          <w:rFonts w:cs="Arial"/>
          <w:b/>
          <w:szCs w:val="24"/>
        </w:rPr>
      </w:pPr>
    </w:p>
    <w:p w:rsidR="00B90986" w:rsidRPr="003D0834" w:rsidRDefault="00B90986" w:rsidP="00D155E0">
      <w:pPr>
        <w:spacing w:line="276" w:lineRule="auto"/>
        <w:jc w:val="both"/>
        <w:rPr>
          <w:rFonts w:cs="Arial"/>
          <w:szCs w:val="24"/>
          <w:lang w:val="mn-MN"/>
        </w:rPr>
      </w:pPr>
      <w:r w:rsidRPr="003D0834">
        <w:rPr>
          <w:rFonts w:cs="Arial"/>
          <w:b/>
          <w:szCs w:val="24"/>
          <w:lang w:val="mn-MN"/>
        </w:rPr>
        <w:t>Зорилт 2.</w:t>
      </w:r>
      <w:r w:rsidRPr="003D0834">
        <w:rPr>
          <w:rFonts w:cs="Arial"/>
          <w:szCs w:val="24"/>
          <w:lang w:val="mn-MN"/>
        </w:rPr>
        <w:t xml:space="preserve"> Төр, хувийн хэвшлийн түншлэлийн хүрээнд жижиг дунд үйлдвэрлэл, худалдаа, үйлчилгээ, бизнесийн орчинг сайжруулна.</w:t>
      </w:r>
    </w:p>
    <w:p w:rsidR="00B90986" w:rsidRPr="003D0834" w:rsidRDefault="00B90986" w:rsidP="00D155E0">
      <w:pPr>
        <w:spacing w:line="276" w:lineRule="auto"/>
        <w:jc w:val="both"/>
        <w:rPr>
          <w:rFonts w:cs="Arial"/>
          <w:b/>
          <w:szCs w:val="24"/>
          <w:lang w:val="mn-MN"/>
        </w:rPr>
      </w:pPr>
      <w:r w:rsidRPr="003D0834">
        <w:rPr>
          <w:rFonts w:cs="Arial"/>
          <w:szCs w:val="24"/>
          <w:lang w:val="mn-MN"/>
        </w:rPr>
        <w:tab/>
      </w:r>
      <w:r w:rsidRPr="003D0834">
        <w:rPr>
          <w:rFonts w:cs="Arial"/>
          <w:b/>
          <w:szCs w:val="24"/>
          <w:lang w:val="mn-MN"/>
        </w:rPr>
        <w:t>Хэрэгжүүлэх арга хэмжээ:</w:t>
      </w:r>
    </w:p>
    <w:p w:rsidR="00B90986" w:rsidRDefault="00B90986" w:rsidP="00D155E0">
      <w:pPr>
        <w:pStyle w:val="ListParagraph"/>
        <w:numPr>
          <w:ilvl w:val="0"/>
          <w:numId w:val="18"/>
        </w:numPr>
        <w:spacing w:after="0"/>
        <w:ind w:left="993"/>
        <w:jc w:val="both"/>
        <w:rPr>
          <w:rFonts w:ascii="Arial" w:hAnsi="Arial" w:cs="Arial"/>
          <w:sz w:val="24"/>
          <w:szCs w:val="24"/>
          <w:lang w:val="mn-MN"/>
        </w:rPr>
      </w:pPr>
      <w:r w:rsidRPr="003D0834">
        <w:rPr>
          <w:rFonts w:ascii="Arial" w:hAnsi="Arial" w:cs="Arial"/>
          <w:sz w:val="24"/>
          <w:szCs w:val="24"/>
          <w:lang w:val="mn-MN"/>
        </w:rPr>
        <w:t>Худалдаа үйлчил</w:t>
      </w:r>
      <w:r w:rsidR="001750DF">
        <w:rPr>
          <w:rFonts w:ascii="Arial" w:hAnsi="Arial" w:cs="Arial"/>
          <w:sz w:val="24"/>
          <w:szCs w:val="24"/>
          <w:lang w:val="mn-MN"/>
        </w:rPr>
        <w:t>гээний</w:t>
      </w:r>
      <w:r w:rsidRPr="003D0834">
        <w:rPr>
          <w:rFonts w:ascii="Arial" w:hAnsi="Arial" w:cs="Arial"/>
          <w:sz w:val="24"/>
          <w:szCs w:val="24"/>
          <w:lang w:val="mn-MN"/>
        </w:rPr>
        <w:t xml:space="preserve"> болон бусад төрлийн</w:t>
      </w:r>
      <w:r w:rsidR="001750DF">
        <w:rPr>
          <w:rFonts w:ascii="Arial" w:hAnsi="Arial" w:cs="Arial"/>
          <w:sz w:val="24"/>
          <w:szCs w:val="24"/>
          <w:lang w:val="mn-MN"/>
        </w:rPr>
        <w:t xml:space="preserve"> бизнесийн үйл ажиллагааг дэмжиж хамтарч ажиллах</w:t>
      </w:r>
    </w:p>
    <w:p w:rsidR="001D603B" w:rsidRPr="003D0834" w:rsidRDefault="00C54C5C" w:rsidP="00D155E0">
      <w:pPr>
        <w:pStyle w:val="ListParagraph"/>
        <w:numPr>
          <w:ilvl w:val="0"/>
          <w:numId w:val="18"/>
        </w:numPr>
        <w:spacing w:after="0"/>
        <w:ind w:left="993"/>
        <w:jc w:val="both"/>
        <w:rPr>
          <w:rFonts w:ascii="Arial" w:hAnsi="Arial" w:cs="Arial"/>
          <w:sz w:val="24"/>
          <w:szCs w:val="24"/>
          <w:lang w:val="mn-MN"/>
        </w:rPr>
      </w:pPr>
      <w:r>
        <w:rPr>
          <w:rFonts w:ascii="Arial" w:hAnsi="Arial" w:cs="Arial"/>
          <w:sz w:val="24"/>
          <w:szCs w:val="24"/>
          <w:lang w:val="mn-MN"/>
        </w:rPr>
        <w:t>Жижиг дунд үйлдвэрлэл эрхлэгчдийг бодлогоор дэмжих үйл ажиллагааг тогтмолжуулна.</w:t>
      </w:r>
    </w:p>
    <w:p w:rsidR="00B90986" w:rsidRDefault="00B90986" w:rsidP="00D155E0">
      <w:pPr>
        <w:spacing w:line="276" w:lineRule="auto"/>
        <w:jc w:val="both"/>
        <w:rPr>
          <w:rFonts w:cs="Arial"/>
          <w:b/>
          <w:i/>
          <w:szCs w:val="24"/>
          <w:lang w:val="mn-MN"/>
        </w:rPr>
      </w:pPr>
      <w:r w:rsidRPr="003D0834">
        <w:rPr>
          <w:rFonts w:cs="Arial"/>
          <w:b/>
          <w:i/>
          <w:szCs w:val="24"/>
          <w:lang w:val="mn-MN"/>
        </w:rPr>
        <w:t xml:space="preserve">Хүрэх үр дүн: </w:t>
      </w:r>
      <w:r w:rsidRPr="0086603F">
        <w:rPr>
          <w:rFonts w:cs="Arial"/>
          <w:i/>
          <w:szCs w:val="24"/>
          <w:lang w:val="mn-MN"/>
        </w:rPr>
        <w:t>Бизнесийн салбарт төр, хувийн хэвшлийн түншлэлээр зохион байгуулсан төсөл, арга хэмжээ</w:t>
      </w:r>
      <w:r w:rsidR="001750DF">
        <w:rPr>
          <w:rFonts w:cs="Arial"/>
          <w:i/>
          <w:szCs w:val="24"/>
          <w:lang w:val="mn-MN"/>
        </w:rPr>
        <w:t xml:space="preserve"> өссөн байна.</w:t>
      </w:r>
      <w:r w:rsidRPr="003D0834">
        <w:rPr>
          <w:rFonts w:cs="Arial"/>
          <w:b/>
          <w:i/>
          <w:szCs w:val="24"/>
          <w:lang w:val="mn-MN"/>
        </w:rPr>
        <w:t xml:space="preserve"> </w:t>
      </w:r>
    </w:p>
    <w:p w:rsidR="00B90986" w:rsidRDefault="00B90986" w:rsidP="00D155E0">
      <w:pPr>
        <w:spacing w:line="276" w:lineRule="auto"/>
        <w:jc w:val="both"/>
        <w:rPr>
          <w:rFonts w:cs="Arial"/>
          <w:b/>
          <w:i/>
          <w:szCs w:val="24"/>
          <w:lang w:val="mn-MN"/>
        </w:rPr>
      </w:pPr>
    </w:p>
    <w:p w:rsidR="00B90986" w:rsidRPr="003D0834" w:rsidRDefault="00B90986" w:rsidP="00D155E0">
      <w:pPr>
        <w:spacing w:line="276" w:lineRule="auto"/>
        <w:jc w:val="center"/>
        <w:rPr>
          <w:rFonts w:cs="Arial"/>
          <w:b/>
          <w:caps/>
          <w:szCs w:val="24"/>
          <w:lang w:val="mn-MN"/>
        </w:rPr>
      </w:pPr>
      <w:r>
        <w:rPr>
          <w:rFonts w:cs="Arial"/>
          <w:b/>
          <w:caps/>
          <w:szCs w:val="24"/>
          <w:lang w:val="mn-MN"/>
        </w:rPr>
        <w:t>2</w:t>
      </w:r>
      <w:r w:rsidRPr="003D0834">
        <w:rPr>
          <w:rFonts w:cs="Arial"/>
          <w:b/>
          <w:caps/>
          <w:szCs w:val="24"/>
          <w:lang w:val="mn-MN"/>
        </w:rPr>
        <w:t>.</w:t>
      </w:r>
      <w:r w:rsidR="001D603B">
        <w:rPr>
          <w:rFonts w:cs="Arial"/>
          <w:b/>
          <w:caps/>
          <w:szCs w:val="24"/>
          <w:lang w:val="mn-MN"/>
        </w:rPr>
        <w:t>3</w:t>
      </w:r>
      <w:r>
        <w:rPr>
          <w:rFonts w:cs="Arial"/>
          <w:b/>
          <w:caps/>
          <w:szCs w:val="24"/>
          <w:lang w:val="mn-MN"/>
        </w:rPr>
        <w:t>.</w:t>
      </w:r>
      <w:r w:rsidRPr="003D0834">
        <w:rPr>
          <w:rFonts w:cs="Arial"/>
          <w:b/>
          <w:caps/>
          <w:szCs w:val="24"/>
          <w:lang w:val="mn-MN"/>
        </w:rPr>
        <w:t xml:space="preserve"> Хөдөө аж ахуйн салбар</w:t>
      </w:r>
    </w:p>
    <w:p w:rsidR="00B90986" w:rsidRPr="003D0834" w:rsidRDefault="00B90986" w:rsidP="00D155E0">
      <w:pPr>
        <w:spacing w:line="276" w:lineRule="auto"/>
        <w:jc w:val="both"/>
        <w:rPr>
          <w:rFonts w:cs="Arial"/>
          <w:szCs w:val="24"/>
          <w:lang w:val="mn-MN"/>
        </w:rPr>
      </w:pPr>
      <w:r w:rsidRPr="003D0834">
        <w:rPr>
          <w:rFonts w:cs="Arial"/>
          <w:b/>
          <w:szCs w:val="24"/>
          <w:lang w:val="mn-MN"/>
        </w:rPr>
        <w:t xml:space="preserve">Зорилт 1. </w:t>
      </w:r>
      <w:r w:rsidRPr="003D0834">
        <w:rPr>
          <w:rFonts w:cs="Arial"/>
          <w:szCs w:val="24"/>
          <w:lang w:val="mn-MN"/>
        </w:rPr>
        <w:t>Байгаль цаг уурын нөхцөлд зохицсон бэлчээрийн болон эрчимжсэн мал аж ахуйг хөгжүүлэн, бэлчээр ашиглалтыг сайжруулна.</w:t>
      </w:r>
    </w:p>
    <w:p w:rsidR="00B90986" w:rsidRPr="003D0834" w:rsidRDefault="00B90986" w:rsidP="00D155E0">
      <w:pPr>
        <w:spacing w:line="276" w:lineRule="auto"/>
        <w:jc w:val="both"/>
        <w:rPr>
          <w:rFonts w:cs="Arial"/>
          <w:b/>
          <w:szCs w:val="24"/>
          <w:lang w:val="mn-MN"/>
        </w:rPr>
      </w:pPr>
      <w:r w:rsidRPr="003D0834">
        <w:rPr>
          <w:rFonts w:cs="Arial"/>
          <w:szCs w:val="24"/>
          <w:lang w:val="mn-MN"/>
        </w:rPr>
        <w:tab/>
      </w:r>
      <w:r w:rsidRPr="003D0834">
        <w:rPr>
          <w:rFonts w:cs="Arial"/>
          <w:b/>
          <w:szCs w:val="24"/>
          <w:lang w:val="mn-MN"/>
        </w:rPr>
        <w:t>Хэрэгжүүлэх арга хэмжээ:</w:t>
      </w:r>
    </w:p>
    <w:p w:rsidR="00B90986" w:rsidRPr="003D0834" w:rsidRDefault="001D603B" w:rsidP="00E93C81">
      <w:pPr>
        <w:pStyle w:val="ListParagraph"/>
        <w:numPr>
          <w:ilvl w:val="0"/>
          <w:numId w:val="19"/>
        </w:numPr>
        <w:tabs>
          <w:tab w:val="left" w:pos="993"/>
        </w:tabs>
        <w:spacing w:after="0"/>
        <w:ind w:left="0" w:firstLine="633"/>
        <w:jc w:val="both"/>
        <w:rPr>
          <w:rFonts w:ascii="Arial" w:hAnsi="Arial" w:cs="Arial"/>
          <w:b/>
          <w:sz w:val="24"/>
          <w:szCs w:val="24"/>
          <w:lang w:val="mn-MN"/>
        </w:rPr>
      </w:pPr>
      <w:r>
        <w:rPr>
          <w:rFonts w:ascii="Arial" w:hAnsi="Arial" w:cs="Arial"/>
          <w:sz w:val="24"/>
          <w:szCs w:val="24"/>
          <w:lang w:val="mn-MN"/>
        </w:rPr>
        <w:t>Нийт сүрэгт эзлэх ү</w:t>
      </w:r>
      <w:r w:rsidR="00B90986" w:rsidRPr="003D0834">
        <w:rPr>
          <w:rFonts w:ascii="Arial" w:hAnsi="Arial" w:cs="Arial"/>
          <w:sz w:val="24"/>
          <w:szCs w:val="24"/>
          <w:lang w:val="mn-MN"/>
        </w:rPr>
        <w:t>хэр сүргийн тоо толгойг нэмэгдүүл</w:t>
      </w:r>
      <w:r w:rsidR="001A5B62">
        <w:rPr>
          <w:rFonts w:ascii="Arial" w:hAnsi="Arial" w:cs="Arial"/>
          <w:sz w:val="24"/>
          <w:szCs w:val="24"/>
          <w:lang w:val="mn-MN"/>
        </w:rPr>
        <w:t>эх,</w:t>
      </w:r>
      <w:r w:rsidR="00B90986" w:rsidRPr="003D0834">
        <w:rPr>
          <w:rFonts w:ascii="Arial" w:hAnsi="Arial" w:cs="Arial"/>
          <w:sz w:val="24"/>
          <w:szCs w:val="24"/>
          <w:lang w:val="mn-MN"/>
        </w:rPr>
        <w:t xml:space="preserve"> өндөр ашиг шимт мах, сүү</w:t>
      </w:r>
      <w:r w:rsidR="00B90986">
        <w:rPr>
          <w:rFonts w:ascii="Arial" w:hAnsi="Arial" w:cs="Arial"/>
          <w:sz w:val="24"/>
          <w:szCs w:val="24"/>
          <w:lang w:val="mn-MN"/>
        </w:rPr>
        <w:t>, арьс ширний зэрэг хосолмол</w:t>
      </w:r>
      <w:r w:rsidR="00B90986" w:rsidRPr="003D0834">
        <w:rPr>
          <w:rFonts w:ascii="Arial" w:hAnsi="Arial" w:cs="Arial"/>
          <w:sz w:val="24"/>
          <w:szCs w:val="24"/>
          <w:lang w:val="mn-MN"/>
        </w:rPr>
        <w:t xml:space="preserve"> чиглэлийн үхрийн болон гахай, тахианы эрчимжсэн аж ахуйг хөгжүүлэх </w:t>
      </w:r>
    </w:p>
    <w:p w:rsidR="00B90986" w:rsidRPr="003D0834" w:rsidRDefault="00B90986" w:rsidP="00E93C81">
      <w:pPr>
        <w:pStyle w:val="ListParagraph"/>
        <w:numPr>
          <w:ilvl w:val="0"/>
          <w:numId w:val="19"/>
        </w:numPr>
        <w:tabs>
          <w:tab w:val="left" w:pos="993"/>
        </w:tabs>
        <w:spacing w:after="0"/>
        <w:ind w:left="0" w:firstLine="633"/>
        <w:jc w:val="both"/>
        <w:rPr>
          <w:rFonts w:ascii="Arial" w:hAnsi="Arial" w:cs="Arial"/>
          <w:b/>
          <w:sz w:val="24"/>
          <w:szCs w:val="24"/>
          <w:lang w:val="mn-MN"/>
        </w:rPr>
      </w:pPr>
      <w:r>
        <w:rPr>
          <w:rFonts w:ascii="Arial" w:hAnsi="Arial" w:cs="Arial"/>
          <w:sz w:val="24"/>
          <w:szCs w:val="24"/>
          <w:lang w:val="mn-MN"/>
        </w:rPr>
        <w:t>Төр, хувийн хэвшлийн</w:t>
      </w:r>
      <w:r w:rsidRPr="003D0834">
        <w:rPr>
          <w:rFonts w:ascii="Arial" w:hAnsi="Arial" w:cs="Arial"/>
          <w:sz w:val="24"/>
          <w:szCs w:val="24"/>
          <w:lang w:val="mn-MN"/>
        </w:rPr>
        <w:t xml:space="preserve"> хадлан бэлтгэх тоног</w:t>
      </w:r>
      <w:r w:rsidR="001D603B">
        <w:rPr>
          <w:rFonts w:ascii="Arial" w:hAnsi="Arial" w:cs="Arial"/>
          <w:sz w:val="24"/>
          <w:szCs w:val="24"/>
          <w:lang w:val="mn-MN"/>
        </w:rPr>
        <w:t xml:space="preserve"> төхөөрөмжийг өргөжүүлж, сум</w:t>
      </w:r>
      <w:r w:rsidRPr="003D0834">
        <w:rPr>
          <w:rFonts w:ascii="Arial" w:hAnsi="Arial" w:cs="Arial"/>
          <w:sz w:val="24"/>
          <w:szCs w:val="24"/>
          <w:lang w:val="mn-MN"/>
        </w:rPr>
        <w:t xml:space="preserve">ын </w:t>
      </w:r>
      <w:r w:rsidRPr="003D0834">
        <w:rPr>
          <w:rFonts w:ascii="Arial" w:hAnsi="Arial" w:cs="Arial"/>
          <w:sz w:val="24"/>
          <w:szCs w:val="24"/>
        </w:rPr>
        <w:t>өвс, тэжээлийн</w:t>
      </w:r>
      <w:r w:rsidRPr="003D0834">
        <w:rPr>
          <w:rFonts w:ascii="Arial" w:hAnsi="Arial" w:cs="Arial"/>
          <w:sz w:val="24"/>
          <w:szCs w:val="24"/>
          <w:lang w:val="mn-MN"/>
        </w:rPr>
        <w:t xml:space="preserve"> аюулгүй </w:t>
      </w:r>
      <w:r w:rsidRPr="003D0834">
        <w:rPr>
          <w:rFonts w:ascii="Arial" w:hAnsi="Arial" w:cs="Arial"/>
          <w:sz w:val="24"/>
          <w:szCs w:val="24"/>
        </w:rPr>
        <w:t>нөөций</w:t>
      </w:r>
      <w:r w:rsidRPr="003D0834">
        <w:rPr>
          <w:rFonts w:ascii="Arial" w:hAnsi="Arial" w:cs="Arial"/>
          <w:sz w:val="24"/>
          <w:szCs w:val="24"/>
          <w:lang w:val="mn-MN"/>
        </w:rPr>
        <w:t>г бүрдүүлэх</w:t>
      </w:r>
      <w:r>
        <w:rPr>
          <w:rFonts w:ascii="Arial" w:hAnsi="Arial" w:cs="Arial"/>
          <w:sz w:val="24"/>
          <w:szCs w:val="24"/>
          <w:lang w:val="mn-MN"/>
        </w:rPr>
        <w:t xml:space="preserve"> </w:t>
      </w:r>
    </w:p>
    <w:p w:rsidR="00B90986" w:rsidRPr="002737C4" w:rsidRDefault="00B90986" w:rsidP="002737C4">
      <w:pPr>
        <w:pStyle w:val="ListParagraph"/>
        <w:numPr>
          <w:ilvl w:val="0"/>
          <w:numId w:val="19"/>
        </w:numPr>
        <w:tabs>
          <w:tab w:val="left" w:pos="993"/>
        </w:tabs>
        <w:spacing w:after="0"/>
        <w:ind w:left="0" w:firstLine="633"/>
        <w:jc w:val="both"/>
        <w:rPr>
          <w:rFonts w:ascii="Arial" w:hAnsi="Arial" w:cs="Arial"/>
          <w:b/>
          <w:sz w:val="28"/>
          <w:szCs w:val="24"/>
          <w:lang w:val="mn-MN"/>
        </w:rPr>
      </w:pPr>
      <w:r w:rsidRPr="003D0834">
        <w:rPr>
          <w:rFonts w:ascii="Arial" w:hAnsi="Arial" w:cs="Arial"/>
          <w:sz w:val="24"/>
          <w:szCs w:val="24"/>
          <w:lang w:val="mn-MN"/>
        </w:rPr>
        <w:t>Б</w:t>
      </w:r>
      <w:r w:rsidRPr="003D0834">
        <w:rPr>
          <w:rFonts w:ascii="Arial" w:hAnsi="Arial" w:cs="Arial"/>
          <w:sz w:val="24"/>
          <w:szCs w:val="24"/>
        </w:rPr>
        <w:t xml:space="preserve">элчээрийн даац, төлөв байдлын үнэлгээнд тулгуурлан </w:t>
      </w:r>
      <w:r w:rsidRPr="003D0834">
        <w:rPr>
          <w:rFonts w:ascii="Arial" w:hAnsi="Arial" w:cs="Arial"/>
          <w:sz w:val="24"/>
          <w:szCs w:val="24"/>
          <w:lang w:val="mn-MN"/>
        </w:rPr>
        <w:t>бэлчээрийн газар зохион байгуулалт</w:t>
      </w:r>
      <w:r w:rsidR="002737C4">
        <w:rPr>
          <w:rFonts w:ascii="Arial" w:hAnsi="Arial" w:cs="Arial"/>
          <w:sz w:val="24"/>
          <w:szCs w:val="24"/>
          <w:lang w:val="mn-MN"/>
        </w:rPr>
        <w:t>ыг</w:t>
      </w:r>
      <w:r w:rsidRPr="003D0834">
        <w:rPr>
          <w:rFonts w:ascii="Arial" w:hAnsi="Arial" w:cs="Arial"/>
          <w:sz w:val="24"/>
          <w:szCs w:val="24"/>
          <w:lang w:val="mn-MN"/>
        </w:rPr>
        <w:t xml:space="preserve"> сайжруулан </w:t>
      </w:r>
      <w:r w:rsidRPr="003D0834">
        <w:rPr>
          <w:rFonts w:ascii="Arial" w:hAnsi="Arial" w:cs="Arial"/>
          <w:sz w:val="24"/>
          <w:szCs w:val="24"/>
        </w:rPr>
        <w:t>отрын бүс нутаг, нөөц бэлчээрийг нэмэгдүүл</w:t>
      </w:r>
      <w:r w:rsidRPr="003D0834">
        <w:rPr>
          <w:rFonts w:ascii="Arial" w:hAnsi="Arial" w:cs="Arial"/>
          <w:sz w:val="24"/>
          <w:szCs w:val="24"/>
          <w:lang w:val="mn-MN"/>
        </w:rPr>
        <w:t xml:space="preserve">ж, </w:t>
      </w:r>
      <w:r w:rsidRPr="003D0834">
        <w:rPr>
          <w:rFonts w:ascii="Arial" w:hAnsi="Arial" w:cs="Arial"/>
          <w:sz w:val="24"/>
          <w:szCs w:val="24"/>
        </w:rPr>
        <w:t>оновчтой ашиглах, усан хангамжийг сайжруулах</w:t>
      </w:r>
      <w:r w:rsidRPr="003D0834">
        <w:rPr>
          <w:rFonts w:ascii="Arial" w:hAnsi="Arial" w:cs="Arial"/>
          <w:sz w:val="24"/>
          <w:szCs w:val="24"/>
          <w:lang w:val="mn-MN"/>
        </w:rPr>
        <w:t xml:space="preserve">, хашиж </w:t>
      </w:r>
      <w:r w:rsidRPr="003D0834">
        <w:rPr>
          <w:rFonts w:ascii="Arial" w:hAnsi="Arial" w:cs="Arial"/>
          <w:sz w:val="24"/>
          <w:szCs w:val="24"/>
        </w:rPr>
        <w:t>хамгаалах, нөхөн сэргээх</w:t>
      </w:r>
      <w:r w:rsidRPr="003D0834">
        <w:rPr>
          <w:rFonts w:ascii="Arial" w:hAnsi="Arial" w:cs="Arial"/>
          <w:sz w:val="24"/>
          <w:szCs w:val="24"/>
          <w:lang w:val="mn-MN"/>
        </w:rPr>
        <w:t xml:space="preserve">эд </w:t>
      </w:r>
      <w:r w:rsidR="002737C4">
        <w:rPr>
          <w:rFonts w:ascii="Arial" w:hAnsi="Arial" w:cs="Arial"/>
          <w:sz w:val="24"/>
          <w:szCs w:val="24"/>
        </w:rPr>
        <w:t>малчид, иргэдийн</w:t>
      </w:r>
      <w:r w:rsidR="002737C4">
        <w:rPr>
          <w:rFonts w:ascii="Arial" w:hAnsi="Arial" w:cs="Arial"/>
          <w:sz w:val="24"/>
          <w:szCs w:val="24"/>
          <w:lang w:val="mn-MN"/>
        </w:rPr>
        <w:t xml:space="preserve"> </w:t>
      </w:r>
      <w:r w:rsidRPr="002737C4">
        <w:rPr>
          <w:rFonts w:ascii="Arial" w:hAnsi="Arial" w:cs="Arial"/>
          <w:sz w:val="24"/>
          <w:szCs w:val="24"/>
        </w:rPr>
        <w:t>санаачилгыг дэмжи</w:t>
      </w:r>
      <w:r w:rsidRPr="002737C4">
        <w:rPr>
          <w:rFonts w:ascii="Arial" w:hAnsi="Arial" w:cs="Arial"/>
          <w:sz w:val="24"/>
          <w:szCs w:val="24"/>
          <w:lang w:val="mn-MN"/>
        </w:rPr>
        <w:t xml:space="preserve">ж, </w:t>
      </w:r>
      <w:r w:rsidRPr="002737C4">
        <w:rPr>
          <w:rFonts w:ascii="Arial" w:hAnsi="Arial" w:cs="Arial"/>
          <w:sz w:val="24"/>
          <w:szCs w:val="24"/>
        </w:rPr>
        <w:t>бэлчээр ашиглалтыг сайжруул</w:t>
      </w:r>
      <w:r w:rsidRPr="002737C4">
        <w:rPr>
          <w:rFonts w:ascii="Arial" w:hAnsi="Arial" w:cs="Arial"/>
          <w:sz w:val="24"/>
          <w:szCs w:val="24"/>
          <w:lang w:val="mn-MN"/>
        </w:rPr>
        <w:t>ах</w:t>
      </w:r>
    </w:p>
    <w:p w:rsidR="00B90986" w:rsidRPr="000E1420" w:rsidRDefault="00B90986" w:rsidP="00D155E0">
      <w:pPr>
        <w:spacing w:line="276" w:lineRule="auto"/>
        <w:jc w:val="both"/>
        <w:rPr>
          <w:rFonts w:cs="Arial"/>
          <w:i/>
          <w:szCs w:val="24"/>
          <w:lang w:val="mn-MN"/>
        </w:rPr>
      </w:pPr>
      <w:r w:rsidRPr="003D0834">
        <w:rPr>
          <w:rFonts w:cs="Arial"/>
          <w:b/>
          <w:i/>
          <w:szCs w:val="24"/>
          <w:lang w:val="mn-MN"/>
        </w:rPr>
        <w:t xml:space="preserve">Хүрэх үр дүн: </w:t>
      </w:r>
      <w:r w:rsidRPr="000E1420">
        <w:rPr>
          <w:rFonts w:cs="Arial"/>
          <w:i/>
          <w:szCs w:val="24"/>
        </w:rPr>
        <w:t xml:space="preserve">Мал </w:t>
      </w:r>
      <w:r w:rsidRPr="000E1420">
        <w:rPr>
          <w:rFonts w:cs="Arial"/>
          <w:i/>
          <w:szCs w:val="24"/>
          <w:lang w:val="mn-MN"/>
        </w:rPr>
        <w:t xml:space="preserve">сүргийн  </w:t>
      </w:r>
      <w:r w:rsidRPr="000E1420">
        <w:rPr>
          <w:rFonts w:cs="Arial"/>
          <w:i/>
          <w:szCs w:val="24"/>
        </w:rPr>
        <w:t>чанар сайжирч</w:t>
      </w:r>
      <w:r w:rsidRPr="000E1420">
        <w:rPr>
          <w:rFonts w:cs="Arial"/>
          <w:i/>
          <w:szCs w:val="24"/>
          <w:lang w:val="mn-MN"/>
        </w:rPr>
        <w:t xml:space="preserve">, </w:t>
      </w:r>
      <w:r w:rsidRPr="000E1420">
        <w:rPr>
          <w:rFonts w:cs="Arial"/>
          <w:i/>
          <w:szCs w:val="24"/>
        </w:rPr>
        <w:t>нэг малаас авах ашиг шимий</w:t>
      </w:r>
      <w:r w:rsidRPr="000E1420">
        <w:rPr>
          <w:rFonts w:cs="Arial"/>
          <w:i/>
          <w:szCs w:val="24"/>
          <w:lang w:val="mn-MN"/>
        </w:rPr>
        <w:t>н түвшинг ахиулан, бэлчээри</w:t>
      </w:r>
      <w:r w:rsidR="001D603B">
        <w:rPr>
          <w:rFonts w:cs="Arial"/>
          <w:i/>
          <w:szCs w:val="24"/>
          <w:lang w:val="mn-MN"/>
        </w:rPr>
        <w:t xml:space="preserve">йн менежментийг сайжруулж </w:t>
      </w:r>
      <w:r w:rsidRPr="000E1420">
        <w:rPr>
          <w:rFonts w:cs="Arial"/>
          <w:i/>
          <w:szCs w:val="24"/>
          <w:lang w:val="mn-MN"/>
        </w:rPr>
        <w:t xml:space="preserve"> сумын аюулгүй нөөцийг өөрсдийн хүчээр бэлтгэнэ.</w:t>
      </w:r>
    </w:p>
    <w:p w:rsidR="00B90986" w:rsidRPr="003D0834" w:rsidRDefault="00B90986" w:rsidP="00D155E0">
      <w:pPr>
        <w:spacing w:line="276" w:lineRule="auto"/>
        <w:jc w:val="both"/>
        <w:rPr>
          <w:rFonts w:cs="Arial"/>
          <w:b/>
          <w:i/>
          <w:szCs w:val="24"/>
        </w:rPr>
      </w:pPr>
    </w:p>
    <w:p w:rsidR="001A5B62" w:rsidRDefault="00B90986" w:rsidP="00D155E0">
      <w:pPr>
        <w:spacing w:line="276" w:lineRule="auto"/>
        <w:jc w:val="both"/>
        <w:rPr>
          <w:rFonts w:cs="Arial"/>
          <w:szCs w:val="24"/>
          <w:lang w:val="en-NZ"/>
        </w:rPr>
      </w:pPr>
      <w:r w:rsidRPr="003D0834">
        <w:rPr>
          <w:rFonts w:cs="Arial"/>
          <w:b/>
          <w:szCs w:val="24"/>
          <w:lang w:val="mn-MN"/>
        </w:rPr>
        <w:t xml:space="preserve">Зорилт 2. </w:t>
      </w:r>
      <w:r w:rsidRPr="003D0834">
        <w:rPr>
          <w:rFonts w:cs="Arial"/>
          <w:szCs w:val="24"/>
          <w:lang w:val="mn-MN"/>
        </w:rPr>
        <w:t>Мал амьтны өвчний тандалт, хяналт, үйлчилгэ</w:t>
      </w:r>
      <w:r w:rsidR="001D603B">
        <w:rPr>
          <w:rFonts w:cs="Arial"/>
          <w:szCs w:val="24"/>
          <w:lang w:val="mn-MN"/>
        </w:rPr>
        <w:t>эний чанарыг сайжруулж, ажиллан</w:t>
      </w:r>
      <w:r w:rsidR="001A5B62">
        <w:rPr>
          <w:rFonts w:cs="Arial"/>
          <w:szCs w:val="24"/>
          <w:lang w:val="en-NZ"/>
        </w:rPr>
        <w:t>а.</w:t>
      </w:r>
    </w:p>
    <w:p w:rsidR="00B90986" w:rsidRPr="001A5B62" w:rsidRDefault="00B90986" w:rsidP="00D155E0">
      <w:pPr>
        <w:spacing w:line="276" w:lineRule="auto"/>
        <w:jc w:val="both"/>
        <w:rPr>
          <w:rFonts w:cs="Arial"/>
          <w:szCs w:val="24"/>
          <w:lang w:val="mn-MN"/>
        </w:rPr>
      </w:pPr>
      <w:r w:rsidRPr="003D0834">
        <w:rPr>
          <w:rFonts w:cs="Arial"/>
          <w:szCs w:val="24"/>
          <w:lang w:val="mn-MN"/>
        </w:rPr>
        <w:tab/>
      </w:r>
      <w:r w:rsidRPr="003D0834">
        <w:rPr>
          <w:rFonts w:cs="Arial"/>
          <w:b/>
          <w:szCs w:val="24"/>
          <w:lang w:val="mn-MN"/>
        </w:rPr>
        <w:t>Хэрэгжүүлэх арга хэмжээ:</w:t>
      </w:r>
    </w:p>
    <w:p w:rsidR="00B90986" w:rsidRPr="000E1420" w:rsidRDefault="001D603B" w:rsidP="00610702">
      <w:pPr>
        <w:pStyle w:val="ListParagraph"/>
        <w:numPr>
          <w:ilvl w:val="0"/>
          <w:numId w:val="20"/>
        </w:numPr>
        <w:tabs>
          <w:tab w:val="left" w:pos="993"/>
        </w:tabs>
        <w:spacing w:after="0"/>
        <w:ind w:left="0" w:firstLine="633"/>
        <w:jc w:val="both"/>
        <w:rPr>
          <w:rFonts w:ascii="Arial" w:hAnsi="Arial" w:cs="Arial"/>
          <w:b/>
          <w:sz w:val="24"/>
          <w:szCs w:val="24"/>
          <w:lang w:val="mn-MN"/>
        </w:rPr>
      </w:pPr>
      <w:r>
        <w:rPr>
          <w:rFonts w:ascii="Arial" w:hAnsi="Arial" w:cs="Arial"/>
          <w:sz w:val="24"/>
          <w:szCs w:val="24"/>
          <w:lang w:val="mn-MN"/>
        </w:rPr>
        <w:t xml:space="preserve"> М</w:t>
      </w:r>
      <w:r w:rsidR="00B90986" w:rsidRPr="000E1420">
        <w:rPr>
          <w:rFonts w:ascii="Arial" w:hAnsi="Arial" w:cs="Arial"/>
          <w:sz w:val="24"/>
          <w:szCs w:val="24"/>
          <w:lang w:val="mn-MN"/>
        </w:rPr>
        <w:t xml:space="preserve">ал эмнэлгийн тогтолцоог малчдын эрэлт </w:t>
      </w:r>
      <w:r>
        <w:rPr>
          <w:rFonts w:ascii="Arial" w:hAnsi="Arial" w:cs="Arial"/>
          <w:sz w:val="24"/>
          <w:szCs w:val="24"/>
          <w:lang w:val="mn-MN"/>
        </w:rPr>
        <w:t>шаардлагад нийцүүлэн</w:t>
      </w:r>
      <w:r w:rsidR="002737C4">
        <w:rPr>
          <w:rFonts w:ascii="Arial" w:hAnsi="Arial" w:cs="Arial"/>
          <w:sz w:val="24"/>
          <w:szCs w:val="24"/>
          <w:lang w:val="mn-MN"/>
        </w:rPr>
        <w:t xml:space="preserve"> зохион байгуулж</w:t>
      </w:r>
      <w:r>
        <w:rPr>
          <w:rFonts w:ascii="Arial" w:hAnsi="Arial" w:cs="Arial"/>
          <w:sz w:val="24"/>
          <w:szCs w:val="24"/>
          <w:lang w:val="mn-MN"/>
        </w:rPr>
        <w:t>,</w:t>
      </w:r>
      <w:r w:rsidR="00B90986" w:rsidRPr="000E1420">
        <w:rPr>
          <w:rFonts w:ascii="Arial" w:hAnsi="Arial" w:cs="Arial"/>
          <w:sz w:val="24"/>
          <w:szCs w:val="24"/>
          <w:lang w:val="mn-MN"/>
        </w:rPr>
        <w:t xml:space="preserve"> мал амьтны гоц халдварт өвчингүй тайван байдлаа хадгалах</w:t>
      </w:r>
    </w:p>
    <w:p w:rsidR="00B90986" w:rsidRPr="00345FDE" w:rsidRDefault="00B90986" w:rsidP="00610702">
      <w:pPr>
        <w:pStyle w:val="ListParagraph"/>
        <w:numPr>
          <w:ilvl w:val="0"/>
          <w:numId w:val="20"/>
        </w:numPr>
        <w:tabs>
          <w:tab w:val="left" w:pos="993"/>
        </w:tabs>
        <w:spacing w:after="0"/>
        <w:ind w:left="142" w:firstLine="491"/>
        <w:jc w:val="both"/>
        <w:rPr>
          <w:rFonts w:ascii="Arial" w:hAnsi="Arial" w:cs="Arial"/>
          <w:b/>
          <w:sz w:val="24"/>
          <w:szCs w:val="24"/>
          <w:lang w:val="mn-MN"/>
        </w:rPr>
      </w:pPr>
      <w:r w:rsidRPr="003D0834">
        <w:rPr>
          <w:rFonts w:ascii="Arial" w:hAnsi="Arial" w:cs="Arial"/>
          <w:sz w:val="24"/>
          <w:szCs w:val="24"/>
          <w:lang w:val="mn-MN"/>
        </w:rPr>
        <w:t xml:space="preserve">Малчид, мал бүхий иргэдээс ирүүлэх мал, амьтан халдварт өвчнөөр </w:t>
      </w:r>
      <w:r>
        <w:rPr>
          <w:rFonts w:ascii="Arial" w:hAnsi="Arial" w:cs="Arial"/>
          <w:sz w:val="24"/>
          <w:szCs w:val="24"/>
          <w:lang w:val="mn-MN"/>
        </w:rPr>
        <w:t>өвчилсөн сэжигтэй тохиолд</w:t>
      </w:r>
      <w:r w:rsidRPr="003D0834">
        <w:rPr>
          <w:rFonts w:ascii="Arial" w:hAnsi="Arial" w:cs="Arial"/>
          <w:sz w:val="24"/>
          <w:szCs w:val="24"/>
          <w:lang w:val="mn-MN"/>
        </w:rPr>
        <w:t>лын үед дуудла</w:t>
      </w:r>
      <w:r>
        <w:rPr>
          <w:rFonts w:ascii="Arial" w:hAnsi="Arial" w:cs="Arial"/>
          <w:sz w:val="24"/>
          <w:szCs w:val="24"/>
          <w:lang w:val="mn-MN"/>
        </w:rPr>
        <w:t>гыг шуурхай мэдээлэх, мэдээллийг</w:t>
      </w:r>
      <w:r w:rsidRPr="003D0834">
        <w:rPr>
          <w:rFonts w:ascii="Arial" w:hAnsi="Arial" w:cs="Arial"/>
          <w:sz w:val="24"/>
          <w:szCs w:val="24"/>
          <w:lang w:val="mn-MN"/>
        </w:rPr>
        <w:t xml:space="preserve"> хүлээн авах сүлжээг бий болгож</w:t>
      </w:r>
      <w:r>
        <w:rPr>
          <w:rFonts w:ascii="Arial" w:hAnsi="Arial" w:cs="Arial"/>
          <w:sz w:val="24"/>
          <w:szCs w:val="24"/>
          <w:lang w:val="mn-MN"/>
        </w:rPr>
        <w:t>,</w:t>
      </w:r>
      <w:r w:rsidRPr="003D0834">
        <w:rPr>
          <w:rFonts w:ascii="Arial" w:hAnsi="Arial" w:cs="Arial"/>
          <w:sz w:val="24"/>
          <w:szCs w:val="24"/>
          <w:lang w:val="mn-MN"/>
        </w:rPr>
        <w:t xml:space="preserve"> дуудлага үйлчилгээний бэлэн байдлыг хангуулах</w:t>
      </w:r>
    </w:p>
    <w:p w:rsidR="00B90986" w:rsidRPr="00345FDE" w:rsidRDefault="00B90986" w:rsidP="00610702">
      <w:pPr>
        <w:pStyle w:val="ListParagraph"/>
        <w:numPr>
          <w:ilvl w:val="0"/>
          <w:numId w:val="20"/>
        </w:numPr>
        <w:tabs>
          <w:tab w:val="left" w:pos="993"/>
        </w:tabs>
        <w:spacing w:after="0"/>
        <w:ind w:left="0" w:firstLine="633"/>
        <w:jc w:val="both"/>
        <w:rPr>
          <w:rFonts w:ascii="Arial" w:hAnsi="Arial" w:cs="Arial"/>
          <w:b/>
          <w:sz w:val="24"/>
          <w:szCs w:val="24"/>
          <w:lang w:val="mn-MN"/>
        </w:rPr>
      </w:pPr>
      <w:r w:rsidRPr="00345FDE">
        <w:rPr>
          <w:rFonts w:ascii="Arial" w:hAnsi="Arial" w:cs="Arial"/>
          <w:sz w:val="24"/>
          <w:szCs w:val="24"/>
        </w:rPr>
        <w:lastRenderedPageBreak/>
        <w:t>Жил бүр мал амьтны халдварт өвчнөөс урьдчилан сэргийлэх</w:t>
      </w:r>
      <w:r w:rsidRPr="00345FDE">
        <w:rPr>
          <w:rFonts w:ascii="Arial" w:hAnsi="Arial" w:cs="Arial"/>
          <w:sz w:val="24"/>
          <w:szCs w:val="24"/>
          <w:lang w:val="mn-MN"/>
        </w:rPr>
        <w:t xml:space="preserve"> төлөвлөгөөт арга хэмжээг технологийн хугацаанд чанартай зохион байгуулж, голомтот нутгийн мал сүргийг бүрэн хамруулах</w:t>
      </w:r>
    </w:p>
    <w:p w:rsidR="00B90986" w:rsidRPr="000B54A4" w:rsidRDefault="00B90986" w:rsidP="00D155E0">
      <w:pPr>
        <w:pStyle w:val="ListParagraph"/>
        <w:spacing w:after="0"/>
        <w:ind w:left="0"/>
        <w:jc w:val="both"/>
        <w:rPr>
          <w:rFonts w:ascii="Arial" w:hAnsi="Arial" w:cs="Arial"/>
          <w:i/>
          <w:sz w:val="24"/>
          <w:szCs w:val="24"/>
          <w:lang w:val="mn-MN"/>
        </w:rPr>
      </w:pPr>
      <w:r w:rsidRPr="003D0834">
        <w:rPr>
          <w:rFonts w:ascii="Arial" w:hAnsi="Arial" w:cs="Arial"/>
          <w:b/>
          <w:i/>
          <w:sz w:val="24"/>
          <w:szCs w:val="24"/>
          <w:lang w:val="mn-MN"/>
        </w:rPr>
        <w:t xml:space="preserve">Хүрэх үр дүн: </w:t>
      </w:r>
      <w:r w:rsidRPr="000B54A4">
        <w:rPr>
          <w:rFonts w:ascii="Arial" w:hAnsi="Arial" w:cs="Arial"/>
          <w:i/>
          <w:sz w:val="24"/>
          <w:szCs w:val="24"/>
          <w:lang w:val="mn-MN"/>
        </w:rPr>
        <w:t>Халдварт болон гоц халдварт өвчин, мал амьтнаар дамжин халдварлах халдварт, гоц халдварт өвчнийг хяналтанд авснаар гоц халдварт өвчнөөр тайван байдлаа хадгалж, мах э</w:t>
      </w:r>
      <w:r w:rsidR="00295F28">
        <w:rPr>
          <w:rFonts w:ascii="Arial" w:hAnsi="Arial" w:cs="Arial"/>
          <w:i/>
          <w:sz w:val="24"/>
          <w:szCs w:val="24"/>
          <w:lang w:val="mn-MN"/>
        </w:rPr>
        <w:t>к</w:t>
      </w:r>
      <w:r w:rsidRPr="000B54A4">
        <w:rPr>
          <w:rFonts w:ascii="Arial" w:hAnsi="Arial" w:cs="Arial"/>
          <w:i/>
          <w:sz w:val="24"/>
          <w:szCs w:val="24"/>
          <w:lang w:val="mn-MN"/>
        </w:rPr>
        <w:t>спортлох боломжийг бүрдүүлэн малчдын орлого нэмэгдсэн байна.</w:t>
      </w:r>
    </w:p>
    <w:p w:rsidR="00B90986" w:rsidRPr="003D0834" w:rsidRDefault="00B90986" w:rsidP="00D155E0">
      <w:pPr>
        <w:spacing w:line="276" w:lineRule="auto"/>
        <w:jc w:val="both"/>
        <w:rPr>
          <w:rFonts w:cs="Arial"/>
          <w:b/>
          <w:szCs w:val="24"/>
          <w:lang w:val="mn-MN"/>
        </w:rPr>
      </w:pPr>
    </w:p>
    <w:p w:rsidR="00B90986" w:rsidRPr="003D0834" w:rsidRDefault="00B90986" w:rsidP="00D155E0">
      <w:pPr>
        <w:spacing w:line="276" w:lineRule="auto"/>
        <w:jc w:val="both"/>
        <w:rPr>
          <w:rFonts w:cs="Arial"/>
          <w:szCs w:val="24"/>
          <w:lang w:val="mn-MN"/>
        </w:rPr>
      </w:pPr>
      <w:r w:rsidRPr="003D0834">
        <w:rPr>
          <w:rFonts w:cs="Arial"/>
          <w:b/>
          <w:szCs w:val="24"/>
          <w:lang w:val="mn-MN"/>
        </w:rPr>
        <w:t xml:space="preserve">Зорилт 3. </w:t>
      </w:r>
      <w:r w:rsidRPr="003D0834">
        <w:rPr>
          <w:rFonts w:cs="Arial"/>
          <w:szCs w:val="24"/>
          <w:lang w:val="mn-MN"/>
        </w:rPr>
        <w:t>Хоршоо</w:t>
      </w:r>
      <w:r>
        <w:rPr>
          <w:rFonts w:cs="Arial"/>
          <w:szCs w:val="24"/>
          <w:lang w:val="mn-MN"/>
        </w:rPr>
        <w:t>,</w:t>
      </w:r>
      <w:r w:rsidRPr="003D0834">
        <w:rPr>
          <w:rFonts w:cs="Arial"/>
          <w:szCs w:val="24"/>
          <w:lang w:val="mn-MN"/>
        </w:rPr>
        <w:t xml:space="preserve"> нөхөрлөл, малчны бүлэг зэрэг хөдөлмөрөө хорших санал санаачлагыг дэмжинэ.</w:t>
      </w:r>
    </w:p>
    <w:p w:rsidR="00B90986" w:rsidRPr="003D0834" w:rsidRDefault="00B90986" w:rsidP="00D155E0">
      <w:pPr>
        <w:spacing w:line="276" w:lineRule="auto"/>
        <w:jc w:val="both"/>
        <w:rPr>
          <w:rFonts w:cs="Arial"/>
          <w:b/>
          <w:szCs w:val="24"/>
          <w:lang w:val="mn-MN"/>
        </w:rPr>
      </w:pPr>
      <w:r w:rsidRPr="003D0834">
        <w:rPr>
          <w:rFonts w:cs="Arial"/>
          <w:szCs w:val="24"/>
          <w:lang w:val="mn-MN"/>
        </w:rPr>
        <w:tab/>
      </w:r>
      <w:r w:rsidRPr="003D0834">
        <w:rPr>
          <w:rFonts w:cs="Arial"/>
          <w:b/>
          <w:szCs w:val="24"/>
          <w:lang w:val="mn-MN"/>
        </w:rPr>
        <w:t>Хэрэгжүүлэх арга хэмжээ:</w:t>
      </w:r>
    </w:p>
    <w:p w:rsidR="00B90986" w:rsidRPr="003D0834" w:rsidRDefault="00C54C5C" w:rsidP="00D155E0">
      <w:pPr>
        <w:pStyle w:val="ListParagraph"/>
        <w:numPr>
          <w:ilvl w:val="0"/>
          <w:numId w:val="21"/>
        </w:numPr>
        <w:spacing w:after="0"/>
        <w:ind w:left="993"/>
        <w:jc w:val="both"/>
        <w:rPr>
          <w:rFonts w:ascii="Arial" w:hAnsi="Arial" w:cs="Arial"/>
          <w:b/>
          <w:sz w:val="24"/>
          <w:szCs w:val="24"/>
          <w:lang w:val="mn-MN"/>
        </w:rPr>
      </w:pPr>
      <w:r>
        <w:rPr>
          <w:rFonts w:ascii="Arial" w:hAnsi="Arial" w:cs="Arial"/>
          <w:sz w:val="24"/>
          <w:szCs w:val="24"/>
          <w:lang w:val="mn-MN"/>
        </w:rPr>
        <w:t>Нөхөрлөл, хоршоо малчдын бүлгийн</w:t>
      </w:r>
      <w:r w:rsidR="00B90986" w:rsidRPr="003D0834">
        <w:rPr>
          <w:rFonts w:ascii="Arial" w:hAnsi="Arial" w:cs="Arial"/>
          <w:sz w:val="24"/>
          <w:szCs w:val="24"/>
          <w:lang w:val="mn-MN"/>
        </w:rPr>
        <w:t xml:space="preserve"> үйл а</w:t>
      </w:r>
      <w:r>
        <w:rPr>
          <w:rFonts w:ascii="Arial" w:hAnsi="Arial" w:cs="Arial"/>
          <w:sz w:val="24"/>
          <w:szCs w:val="24"/>
          <w:lang w:val="mn-MN"/>
        </w:rPr>
        <w:t xml:space="preserve">жиллагааг дэмжих талаар </w:t>
      </w:r>
      <w:r w:rsidR="00A41C8B">
        <w:rPr>
          <w:rFonts w:ascii="Arial" w:hAnsi="Arial" w:cs="Arial"/>
          <w:sz w:val="24"/>
          <w:szCs w:val="24"/>
          <w:lang w:val="mn-MN"/>
        </w:rPr>
        <w:t xml:space="preserve"> арга хэмжээ авч ажиллана.</w:t>
      </w:r>
    </w:p>
    <w:p w:rsidR="00B90986" w:rsidRPr="003D0834" w:rsidRDefault="00A41C8B" w:rsidP="00D155E0">
      <w:pPr>
        <w:pStyle w:val="ListParagraph"/>
        <w:numPr>
          <w:ilvl w:val="0"/>
          <w:numId w:val="21"/>
        </w:numPr>
        <w:spacing w:after="0"/>
        <w:ind w:left="993"/>
        <w:jc w:val="both"/>
        <w:rPr>
          <w:rFonts w:ascii="Arial" w:hAnsi="Arial" w:cs="Arial"/>
          <w:sz w:val="24"/>
          <w:szCs w:val="24"/>
          <w:lang w:val="mn-MN"/>
        </w:rPr>
      </w:pPr>
      <w:r>
        <w:rPr>
          <w:rFonts w:ascii="Arial" w:hAnsi="Arial" w:cs="Arial"/>
          <w:sz w:val="24"/>
          <w:szCs w:val="24"/>
          <w:lang w:val="mn-MN"/>
        </w:rPr>
        <w:t>Суманд</w:t>
      </w:r>
      <w:r w:rsidR="00B90986" w:rsidRPr="003D0834">
        <w:rPr>
          <w:rFonts w:ascii="Arial" w:hAnsi="Arial" w:cs="Arial"/>
          <w:sz w:val="24"/>
          <w:szCs w:val="24"/>
          <w:lang w:val="mn-MN"/>
        </w:rPr>
        <w:t xml:space="preserve"> хөдөө аж ахуйн чиглэлийн томоохон аж ахуй байгуулах </w:t>
      </w:r>
      <w:r w:rsidR="00C54C5C">
        <w:rPr>
          <w:rFonts w:ascii="Arial" w:hAnsi="Arial" w:cs="Arial"/>
          <w:sz w:val="24"/>
          <w:szCs w:val="24"/>
          <w:lang w:val="mn-MN"/>
        </w:rPr>
        <w:t xml:space="preserve">санал </w:t>
      </w:r>
      <w:r w:rsidR="00B90986" w:rsidRPr="003D0834">
        <w:rPr>
          <w:rFonts w:ascii="Arial" w:hAnsi="Arial" w:cs="Arial"/>
          <w:sz w:val="24"/>
          <w:szCs w:val="24"/>
          <w:lang w:val="mn-MN"/>
        </w:rPr>
        <w:t>санаачл</w:t>
      </w:r>
      <w:r w:rsidR="00B90986">
        <w:rPr>
          <w:rFonts w:ascii="Arial" w:hAnsi="Arial" w:cs="Arial"/>
          <w:sz w:val="24"/>
          <w:szCs w:val="24"/>
          <w:lang w:val="mn-MN"/>
        </w:rPr>
        <w:t>а</w:t>
      </w:r>
      <w:r w:rsidR="00B90986" w:rsidRPr="003D0834">
        <w:rPr>
          <w:rFonts w:ascii="Arial" w:hAnsi="Arial" w:cs="Arial"/>
          <w:sz w:val="24"/>
          <w:szCs w:val="24"/>
          <w:lang w:val="mn-MN"/>
        </w:rPr>
        <w:t>гыг дэмжих</w:t>
      </w:r>
    </w:p>
    <w:p w:rsidR="00B90986" w:rsidRPr="003D0834" w:rsidRDefault="00B90986" w:rsidP="00D155E0">
      <w:pPr>
        <w:pStyle w:val="ListParagraph"/>
        <w:numPr>
          <w:ilvl w:val="0"/>
          <w:numId w:val="21"/>
        </w:numPr>
        <w:spacing w:after="0"/>
        <w:ind w:left="993"/>
        <w:jc w:val="both"/>
        <w:rPr>
          <w:rFonts w:ascii="Arial" w:hAnsi="Arial" w:cs="Arial"/>
          <w:b/>
          <w:sz w:val="24"/>
          <w:szCs w:val="24"/>
          <w:lang w:val="mn-MN"/>
        </w:rPr>
      </w:pPr>
      <w:r w:rsidRPr="003D0834">
        <w:rPr>
          <w:rFonts w:ascii="Arial" w:hAnsi="Arial" w:cs="Arial"/>
          <w:sz w:val="24"/>
          <w:szCs w:val="24"/>
          <w:lang w:val="mn-MN"/>
        </w:rPr>
        <w:t>Хор</w:t>
      </w:r>
      <w:r w:rsidR="00CB4A9D">
        <w:rPr>
          <w:rFonts w:ascii="Arial" w:hAnsi="Arial" w:cs="Arial"/>
          <w:sz w:val="24"/>
          <w:szCs w:val="24"/>
          <w:lang w:val="mn-MN"/>
        </w:rPr>
        <w:t>шоодод</w:t>
      </w:r>
      <w:r w:rsidRPr="003D0834">
        <w:rPr>
          <w:rFonts w:ascii="Arial" w:hAnsi="Arial" w:cs="Arial"/>
          <w:sz w:val="24"/>
          <w:szCs w:val="24"/>
          <w:lang w:val="mn-MN"/>
        </w:rPr>
        <w:t xml:space="preserve"> мэргэжил арга зүйн зөвөлгөө өгөх, сургалтанд хамруулж, бүтээгдэхүүний борлуулах-зуучлах үйлчилгээ үзүүлж ашигтай ажиллах </w:t>
      </w:r>
      <w:r>
        <w:rPr>
          <w:rFonts w:ascii="Arial" w:hAnsi="Arial" w:cs="Arial"/>
          <w:sz w:val="24"/>
          <w:szCs w:val="24"/>
          <w:lang w:val="mn-MN"/>
        </w:rPr>
        <w:t>нөхцөлийг</w:t>
      </w:r>
      <w:r w:rsidRPr="003D0834">
        <w:rPr>
          <w:rFonts w:ascii="Arial" w:hAnsi="Arial" w:cs="Arial"/>
          <w:sz w:val="24"/>
          <w:szCs w:val="24"/>
          <w:lang w:val="mn-MN"/>
        </w:rPr>
        <w:t xml:space="preserve"> бий </w:t>
      </w:r>
      <w:r>
        <w:rPr>
          <w:rFonts w:ascii="Arial" w:hAnsi="Arial" w:cs="Arial"/>
          <w:sz w:val="24"/>
          <w:szCs w:val="24"/>
          <w:lang w:val="mn-MN"/>
        </w:rPr>
        <w:t>болгох</w:t>
      </w:r>
      <w:r w:rsidRPr="003D0834">
        <w:rPr>
          <w:rFonts w:ascii="Arial" w:hAnsi="Arial" w:cs="Arial"/>
          <w:sz w:val="24"/>
          <w:szCs w:val="24"/>
          <w:lang w:val="mn-MN"/>
        </w:rPr>
        <w:t xml:space="preserve"> </w:t>
      </w:r>
    </w:p>
    <w:p w:rsidR="00B90986" w:rsidRPr="000B54A4" w:rsidRDefault="00B90986" w:rsidP="00D155E0">
      <w:pPr>
        <w:spacing w:line="276" w:lineRule="auto"/>
        <w:jc w:val="both"/>
        <w:rPr>
          <w:rFonts w:cs="Arial"/>
          <w:i/>
          <w:szCs w:val="24"/>
        </w:rPr>
      </w:pPr>
      <w:r w:rsidRPr="003D0834">
        <w:rPr>
          <w:rFonts w:cs="Arial"/>
          <w:b/>
          <w:i/>
          <w:szCs w:val="24"/>
          <w:lang w:val="mn-MN"/>
        </w:rPr>
        <w:t xml:space="preserve">Хүрэх үр дүн: </w:t>
      </w:r>
      <w:r w:rsidRPr="000B54A4">
        <w:rPr>
          <w:rFonts w:cs="Arial"/>
          <w:i/>
          <w:szCs w:val="24"/>
          <w:lang w:val="mn-MN"/>
        </w:rPr>
        <w:t>Эдийн засгийн болон менежментийн хувьд тогтворжсон хоршоо нөхөрлөл</w:t>
      </w:r>
      <w:r w:rsidR="00CB4A9D">
        <w:rPr>
          <w:rFonts w:cs="Arial"/>
          <w:i/>
          <w:szCs w:val="24"/>
          <w:lang w:val="mn-MN"/>
        </w:rPr>
        <w:t xml:space="preserve">, малчны бүлгүүдийн тоо </w:t>
      </w:r>
      <w:r w:rsidRPr="000B54A4">
        <w:rPr>
          <w:rFonts w:cs="Arial"/>
          <w:i/>
          <w:szCs w:val="24"/>
          <w:lang w:val="mn-MN"/>
        </w:rPr>
        <w:t>өссөн байна.</w:t>
      </w:r>
    </w:p>
    <w:p w:rsidR="00B90986" w:rsidRPr="003D0834" w:rsidRDefault="00B90986" w:rsidP="00D155E0">
      <w:pPr>
        <w:spacing w:line="276" w:lineRule="auto"/>
        <w:jc w:val="both"/>
        <w:rPr>
          <w:rFonts w:cs="Arial"/>
          <w:b/>
          <w:i/>
          <w:szCs w:val="24"/>
        </w:rPr>
      </w:pPr>
    </w:p>
    <w:p w:rsidR="00B90986" w:rsidRPr="00660D1E" w:rsidRDefault="00B90986" w:rsidP="00D155E0">
      <w:pPr>
        <w:spacing w:line="276" w:lineRule="auto"/>
        <w:jc w:val="both"/>
        <w:rPr>
          <w:rFonts w:cs="Arial"/>
          <w:b/>
          <w:szCs w:val="24"/>
          <w:lang w:val="mn-MN"/>
        </w:rPr>
      </w:pPr>
      <w:r w:rsidRPr="00660D1E">
        <w:rPr>
          <w:rFonts w:cs="Arial"/>
          <w:b/>
          <w:szCs w:val="24"/>
          <w:lang w:val="mn-MN"/>
        </w:rPr>
        <w:t xml:space="preserve">Зорилт 4. </w:t>
      </w:r>
      <w:r w:rsidRPr="00660D1E">
        <w:rPr>
          <w:rFonts w:cs="Arial"/>
          <w:szCs w:val="24"/>
          <w:lang w:val="mn-MN"/>
        </w:rPr>
        <w:t>Хөдөө аж ахуйн салбарын хөдөлмөр эрхлэлтийн нөхцөл, боловсон хүчний чадавхийг сайжруулна.</w:t>
      </w:r>
      <w:r w:rsidRPr="00660D1E">
        <w:rPr>
          <w:rFonts w:cs="Arial"/>
          <w:b/>
          <w:szCs w:val="24"/>
          <w:lang w:val="mn-MN"/>
        </w:rPr>
        <w:t xml:space="preserve"> </w:t>
      </w:r>
    </w:p>
    <w:p w:rsidR="00B90986" w:rsidRPr="003D0834" w:rsidRDefault="00B90986" w:rsidP="00D155E0">
      <w:pPr>
        <w:spacing w:line="276" w:lineRule="auto"/>
        <w:ind w:firstLine="633"/>
        <w:jc w:val="both"/>
        <w:rPr>
          <w:rFonts w:cs="Arial"/>
          <w:b/>
          <w:szCs w:val="24"/>
          <w:lang w:val="mn-MN"/>
        </w:rPr>
      </w:pPr>
      <w:r w:rsidRPr="003D0834">
        <w:rPr>
          <w:rFonts w:cs="Arial"/>
          <w:b/>
          <w:szCs w:val="24"/>
          <w:lang w:val="mn-MN"/>
        </w:rPr>
        <w:t>Хэрэгжүүлэх арга хэмжээ:</w:t>
      </w:r>
    </w:p>
    <w:p w:rsidR="00B90986" w:rsidRPr="00660D1E" w:rsidRDefault="00B90986" w:rsidP="00610702">
      <w:pPr>
        <w:pStyle w:val="ListParagraph"/>
        <w:numPr>
          <w:ilvl w:val="0"/>
          <w:numId w:val="22"/>
        </w:numPr>
        <w:tabs>
          <w:tab w:val="left" w:pos="993"/>
        </w:tabs>
        <w:spacing w:after="0"/>
        <w:ind w:left="0" w:firstLine="633"/>
        <w:jc w:val="both"/>
        <w:rPr>
          <w:rFonts w:ascii="Arial" w:hAnsi="Arial" w:cs="Arial"/>
          <w:sz w:val="24"/>
          <w:szCs w:val="24"/>
        </w:rPr>
      </w:pPr>
      <w:r>
        <w:rPr>
          <w:rFonts w:ascii="Arial" w:hAnsi="Arial" w:cs="Arial"/>
          <w:sz w:val="24"/>
          <w:szCs w:val="24"/>
          <w:lang w:val="mn-MN"/>
        </w:rPr>
        <w:t xml:space="preserve">Хөдөө аж ахуйн салбарт ажиллаж байгаа мэргэжилтэй боловсон </w:t>
      </w:r>
      <w:r w:rsidR="00A41C8B">
        <w:rPr>
          <w:rFonts w:ascii="Arial" w:hAnsi="Arial" w:cs="Arial"/>
          <w:sz w:val="24"/>
          <w:szCs w:val="24"/>
          <w:lang w:val="mn-MN"/>
        </w:rPr>
        <w:t>хүчний чадавхийг сайжруулах</w:t>
      </w:r>
    </w:p>
    <w:p w:rsidR="00B90986" w:rsidRPr="003D0834" w:rsidRDefault="00B90986" w:rsidP="00610702">
      <w:pPr>
        <w:pStyle w:val="ListParagraph"/>
        <w:numPr>
          <w:ilvl w:val="0"/>
          <w:numId w:val="22"/>
        </w:numPr>
        <w:tabs>
          <w:tab w:val="left" w:pos="993"/>
        </w:tabs>
        <w:spacing w:after="0"/>
        <w:ind w:left="0" w:firstLine="633"/>
        <w:jc w:val="both"/>
        <w:rPr>
          <w:rFonts w:ascii="Arial" w:hAnsi="Arial" w:cs="Arial"/>
          <w:sz w:val="24"/>
          <w:szCs w:val="24"/>
        </w:rPr>
      </w:pPr>
      <w:r w:rsidRPr="003D0834">
        <w:rPr>
          <w:rFonts w:ascii="Arial" w:hAnsi="Arial" w:cs="Arial"/>
          <w:sz w:val="24"/>
          <w:szCs w:val="24"/>
          <w:lang w:val="mn-MN"/>
        </w:rPr>
        <w:t>Цөөн малтай болон залуу малчдыг малжуулах төсөл хөтөлбөрт хамруулах, урамшуулах, чанартай малтай малчды</w:t>
      </w:r>
      <w:r>
        <w:rPr>
          <w:rFonts w:ascii="Arial" w:hAnsi="Arial" w:cs="Arial"/>
          <w:sz w:val="24"/>
          <w:szCs w:val="24"/>
          <w:lang w:val="mn-MN"/>
        </w:rPr>
        <w:t>г дэмжих тогтолцоог  бий болгох</w:t>
      </w:r>
    </w:p>
    <w:p w:rsidR="00B90986" w:rsidRPr="00CB4A9D" w:rsidRDefault="00B90986" w:rsidP="00610702">
      <w:pPr>
        <w:pStyle w:val="ListParagraph"/>
        <w:numPr>
          <w:ilvl w:val="0"/>
          <w:numId w:val="22"/>
        </w:numPr>
        <w:tabs>
          <w:tab w:val="left" w:pos="993"/>
        </w:tabs>
        <w:spacing w:after="0"/>
        <w:ind w:left="0" w:firstLine="633"/>
        <w:jc w:val="both"/>
        <w:rPr>
          <w:rFonts w:ascii="Arial" w:hAnsi="Arial" w:cs="Arial"/>
          <w:sz w:val="24"/>
          <w:szCs w:val="24"/>
        </w:rPr>
      </w:pPr>
      <w:r w:rsidRPr="003D0834">
        <w:rPr>
          <w:rFonts w:ascii="Arial" w:hAnsi="Arial" w:cs="Arial"/>
          <w:sz w:val="24"/>
          <w:szCs w:val="24"/>
          <w:lang w:val="mn-MN"/>
        </w:rPr>
        <w:t>Хөдөө аж ахуйн үйлдвэрлэлийг хөнгөвчлөхөд чиглэсэн бага ов</w:t>
      </w:r>
      <w:r>
        <w:rPr>
          <w:rFonts w:ascii="Arial" w:hAnsi="Arial" w:cs="Arial"/>
          <w:sz w:val="24"/>
          <w:szCs w:val="24"/>
          <w:lang w:val="mn-MN"/>
        </w:rPr>
        <w:t>рын техник технологи нэвтрүүлэ</w:t>
      </w:r>
      <w:r w:rsidR="00CB4A9D">
        <w:rPr>
          <w:rFonts w:ascii="Arial" w:hAnsi="Arial" w:cs="Arial"/>
          <w:sz w:val="24"/>
          <w:szCs w:val="24"/>
          <w:lang w:val="mn-MN"/>
        </w:rPr>
        <w:t>х</w:t>
      </w:r>
    </w:p>
    <w:p w:rsidR="00CB4A9D" w:rsidRPr="00CB4A9D" w:rsidRDefault="00CB4A9D" w:rsidP="00D42384">
      <w:pPr>
        <w:pStyle w:val="ListParagraph"/>
        <w:numPr>
          <w:ilvl w:val="0"/>
          <w:numId w:val="22"/>
        </w:numPr>
        <w:tabs>
          <w:tab w:val="left" w:pos="1134"/>
        </w:tabs>
        <w:spacing w:after="0"/>
        <w:ind w:left="0" w:firstLine="633"/>
        <w:jc w:val="both"/>
        <w:rPr>
          <w:rFonts w:ascii="Arial" w:hAnsi="Arial" w:cs="Arial"/>
          <w:sz w:val="24"/>
          <w:szCs w:val="24"/>
        </w:rPr>
      </w:pPr>
      <w:r>
        <w:rPr>
          <w:rFonts w:ascii="Arial" w:hAnsi="Arial" w:cs="Arial"/>
          <w:sz w:val="24"/>
          <w:szCs w:val="24"/>
          <w:lang w:val="mn-MN"/>
        </w:rPr>
        <w:t>Залуу малчдыг бэлтгэх,мал маллах уламжлалт арга ухаанд сургах ажлыг баг бүрийн түвшинд зохион байгуулах</w:t>
      </w:r>
    </w:p>
    <w:p w:rsidR="00B90986" w:rsidRPr="00A41C8B" w:rsidRDefault="00B90986" w:rsidP="00D155E0">
      <w:pPr>
        <w:spacing w:line="276" w:lineRule="auto"/>
        <w:ind w:left="633"/>
        <w:jc w:val="both"/>
        <w:rPr>
          <w:rFonts w:cs="Arial"/>
          <w:szCs w:val="24"/>
        </w:rPr>
      </w:pPr>
    </w:p>
    <w:p w:rsidR="00B90986" w:rsidRPr="000B54A4" w:rsidRDefault="00B90986" w:rsidP="00D155E0">
      <w:pPr>
        <w:spacing w:line="276" w:lineRule="auto"/>
        <w:jc w:val="both"/>
        <w:rPr>
          <w:rFonts w:cs="Arial"/>
          <w:i/>
          <w:szCs w:val="24"/>
          <w:lang w:val="mn-MN"/>
        </w:rPr>
      </w:pPr>
      <w:r w:rsidRPr="003D0834">
        <w:rPr>
          <w:rFonts w:cs="Arial"/>
          <w:b/>
          <w:i/>
          <w:szCs w:val="24"/>
          <w:lang w:val="mn-MN"/>
        </w:rPr>
        <w:t xml:space="preserve">Хүрэх үр дүн: </w:t>
      </w:r>
      <w:r w:rsidRPr="000B54A4">
        <w:rPr>
          <w:rFonts w:cs="Arial"/>
          <w:i/>
          <w:szCs w:val="24"/>
          <w:lang w:val="mn-MN"/>
        </w:rPr>
        <w:t>Хөдөө аж ахуйн салбарын боловсон хүчний залгамж халааг бэлтгэж, дэвшилтэт техник технологи, тэргүүн туршлагыг нэвтрүүлсэн байна.</w:t>
      </w:r>
    </w:p>
    <w:p w:rsidR="00B90986" w:rsidRPr="003D0834" w:rsidRDefault="00B90986" w:rsidP="00D155E0">
      <w:pPr>
        <w:spacing w:line="276" w:lineRule="auto"/>
        <w:jc w:val="both"/>
        <w:rPr>
          <w:rFonts w:cs="Arial"/>
          <w:szCs w:val="24"/>
          <w:lang w:val="mn-MN"/>
        </w:rPr>
      </w:pPr>
    </w:p>
    <w:p w:rsidR="00B90986" w:rsidRPr="003D0834" w:rsidRDefault="00B90986" w:rsidP="00D155E0">
      <w:pPr>
        <w:spacing w:line="276" w:lineRule="auto"/>
        <w:jc w:val="both"/>
        <w:rPr>
          <w:rFonts w:cs="Arial"/>
          <w:szCs w:val="24"/>
          <w:lang w:val="mn-MN"/>
        </w:rPr>
      </w:pPr>
      <w:r w:rsidRPr="003D0834">
        <w:rPr>
          <w:rFonts w:cs="Arial"/>
          <w:b/>
          <w:szCs w:val="24"/>
          <w:lang w:val="mn-MN"/>
        </w:rPr>
        <w:t>Зорилт 5.</w:t>
      </w:r>
      <w:r w:rsidRPr="003D0834">
        <w:rPr>
          <w:rFonts w:cs="Arial"/>
          <w:szCs w:val="24"/>
          <w:lang w:val="mn-MN"/>
        </w:rPr>
        <w:t xml:space="preserve"> У</w:t>
      </w:r>
      <w:r w:rsidRPr="003D0834">
        <w:rPr>
          <w:rFonts w:cs="Arial"/>
          <w:szCs w:val="24"/>
        </w:rPr>
        <w:t>с</w:t>
      </w:r>
      <w:r>
        <w:rPr>
          <w:rFonts w:cs="Arial"/>
          <w:szCs w:val="24"/>
          <w:lang w:val="mn-MN"/>
        </w:rPr>
        <w:t>ал</w:t>
      </w:r>
      <w:r w:rsidRPr="003D0834">
        <w:rPr>
          <w:rFonts w:cs="Arial"/>
          <w:szCs w:val="24"/>
        </w:rPr>
        <w:t>гаатай</w:t>
      </w:r>
      <w:r w:rsidRPr="003D0834">
        <w:rPr>
          <w:rFonts w:cs="Arial"/>
          <w:szCs w:val="24"/>
          <w:lang w:val="mn-MN"/>
        </w:rPr>
        <w:t xml:space="preserve"> </w:t>
      </w:r>
      <w:r w:rsidRPr="003D0834">
        <w:rPr>
          <w:rFonts w:cs="Arial"/>
          <w:szCs w:val="24"/>
        </w:rPr>
        <w:t>тариалан, хөрс</w:t>
      </w:r>
      <w:r w:rsidRPr="003D0834">
        <w:rPr>
          <w:rFonts w:cs="Arial"/>
          <w:szCs w:val="24"/>
          <w:lang w:val="mn-MN"/>
        </w:rPr>
        <w:t xml:space="preserve"> </w:t>
      </w:r>
      <w:r w:rsidRPr="003D0834">
        <w:rPr>
          <w:rFonts w:cs="Arial"/>
          <w:szCs w:val="24"/>
        </w:rPr>
        <w:t>хамгаалах, техник</w:t>
      </w:r>
      <w:r w:rsidRPr="003D0834">
        <w:rPr>
          <w:rFonts w:cs="Arial"/>
          <w:szCs w:val="24"/>
          <w:lang w:val="mn-MN"/>
        </w:rPr>
        <w:t xml:space="preserve"> </w:t>
      </w:r>
      <w:r w:rsidRPr="003D0834">
        <w:rPr>
          <w:rFonts w:cs="Arial"/>
          <w:szCs w:val="24"/>
        </w:rPr>
        <w:t>технологийн</w:t>
      </w:r>
      <w:r w:rsidRPr="003D0834">
        <w:rPr>
          <w:rFonts w:cs="Arial"/>
          <w:szCs w:val="24"/>
          <w:lang w:val="mn-MN"/>
        </w:rPr>
        <w:t xml:space="preserve"> </w:t>
      </w:r>
      <w:r w:rsidRPr="003D0834">
        <w:rPr>
          <w:rFonts w:cs="Arial"/>
          <w:szCs w:val="24"/>
        </w:rPr>
        <w:t>дэвшлийг</w:t>
      </w:r>
      <w:r w:rsidRPr="003D0834">
        <w:rPr>
          <w:rFonts w:cs="Arial"/>
          <w:szCs w:val="24"/>
          <w:lang w:val="mn-MN"/>
        </w:rPr>
        <w:t xml:space="preserve"> </w:t>
      </w:r>
      <w:r w:rsidR="00CB4A9D">
        <w:rPr>
          <w:rFonts w:cs="Arial"/>
          <w:szCs w:val="24"/>
        </w:rPr>
        <w:t xml:space="preserve">нэвтрүүлж, </w:t>
      </w:r>
      <w:r w:rsidRPr="003D0834">
        <w:rPr>
          <w:rFonts w:cs="Arial"/>
          <w:szCs w:val="24"/>
        </w:rPr>
        <w:t>төмс</w:t>
      </w:r>
      <w:r>
        <w:rPr>
          <w:rFonts w:cs="Arial"/>
          <w:szCs w:val="24"/>
          <w:lang w:val="mn-MN"/>
        </w:rPr>
        <w:t>,</w:t>
      </w:r>
      <w:r w:rsidRPr="003D0834">
        <w:rPr>
          <w:rFonts w:cs="Arial"/>
          <w:szCs w:val="24"/>
          <w:lang w:val="mn-MN"/>
        </w:rPr>
        <w:t xml:space="preserve"> </w:t>
      </w:r>
      <w:r w:rsidRPr="003D0834">
        <w:rPr>
          <w:rFonts w:cs="Arial"/>
          <w:szCs w:val="24"/>
        </w:rPr>
        <w:t>хүнсний</w:t>
      </w:r>
      <w:r w:rsidRPr="003D0834">
        <w:rPr>
          <w:rFonts w:cs="Arial"/>
          <w:szCs w:val="24"/>
          <w:lang w:val="mn-MN"/>
        </w:rPr>
        <w:t xml:space="preserve"> </w:t>
      </w:r>
      <w:r w:rsidRPr="003D0834">
        <w:rPr>
          <w:rFonts w:cs="Arial"/>
          <w:szCs w:val="24"/>
        </w:rPr>
        <w:t>ногооны</w:t>
      </w:r>
      <w:r w:rsidRPr="003D0834">
        <w:rPr>
          <w:rFonts w:cs="Arial"/>
          <w:szCs w:val="24"/>
          <w:lang w:val="mn-MN"/>
        </w:rPr>
        <w:t xml:space="preserve"> </w:t>
      </w:r>
      <w:r w:rsidRPr="003D0834">
        <w:rPr>
          <w:rFonts w:cs="Arial"/>
          <w:szCs w:val="24"/>
        </w:rPr>
        <w:t>дотоодын</w:t>
      </w:r>
      <w:r w:rsidRPr="003D0834">
        <w:rPr>
          <w:rFonts w:cs="Arial"/>
          <w:szCs w:val="24"/>
          <w:lang w:val="mn-MN"/>
        </w:rPr>
        <w:t xml:space="preserve"> </w:t>
      </w:r>
      <w:r w:rsidRPr="003D0834">
        <w:rPr>
          <w:rFonts w:cs="Arial"/>
          <w:szCs w:val="24"/>
        </w:rPr>
        <w:t>хэрэгцээг</w:t>
      </w:r>
      <w:r w:rsidRPr="003D0834">
        <w:rPr>
          <w:rFonts w:cs="Arial"/>
          <w:szCs w:val="24"/>
          <w:lang w:val="mn-MN"/>
        </w:rPr>
        <w:t xml:space="preserve"> </w:t>
      </w:r>
      <w:r w:rsidRPr="003D0834">
        <w:rPr>
          <w:rFonts w:cs="Arial"/>
          <w:szCs w:val="24"/>
        </w:rPr>
        <w:t>хангах</w:t>
      </w:r>
      <w:r w:rsidRPr="003D0834">
        <w:rPr>
          <w:rFonts w:cs="Arial"/>
          <w:szCs w:val="24"/>
          <w:lang w:val="mn-MN"/>
        </w:rPr>
        <w:t xml:space="preserve"> </w:t>
      </w:r>
      <w:r w:rsidRPr="003D0834">
        <w:rPr>
          <w:rFonts w:cs="Arial"/>
          <w:szCs w:val="24"/>
        </w:rPr>
        <w:t>нөхцөлийг</w:t>
      </w:r>
      <w:r w:rsidRPr="003D0834">
        <w:rPr>
          <w:rFonts w:cs="Arial"/>
          <w:szCs w:val="24"/>
          <w:lang w:val="mn-MN"/>
        </w:rPr>
        <w:t xml:space="preserve"> </w:t>
      </w:r>
      <w:r w:rsidRPr="003D0834">
        <w:rPr>
          <w:rFonts w:cs="Arial"/>
          <w:szCs w:val="24"/>
        </w:rPr>
        <w:t>бүрдүүл</w:t>
      </w:r>
      <w:r w:rsidRPr="003D0834">
        <w:rPr>
          <w:rFonts w:cs="Arial"/>
          <w:szCs w:val="24"/>
          <w:lang w:val="mn-MN"/>
        </w:rPr>
        <w:t>нэ.</w:t>
      </w:r>
    </w:p>
    <w:p w:rsidR="00B90986" w:rsidRPr="003D0834" w:rsidRDefault="00B90986" w:rsidP="00D155E0">
      <w:pPr>
        <w:spacing w:line="276" w:lineRule="auto"/>
        <w:jc w:val="both"/>
        <w:rPr>
          <w:rFonts w:cs="Arial"/>
          <w:b/>
          <w:szCs w:val="24"/>
          <w:lang w:val="mn-MN"/>
        </w:rPr>
      </w:pPr>
      <w:r w:rsidRPr="003D0834">
        <w:rPr>
          <w:rFonts w:cs="Arial"/>
          <w:szCs w:val="24"/>
          <w:lang w:val="mn-MN"/>
        </w:rPr>
        <w:tab/>
      </w:r>
      <w:r w:rsidRPr="003D0834">
        <w:rPr>
          <w:rFonts w:cs="Arial"/>
          <w:b/>
          <w:szCs w:val="24"/>
          <w:lang w:val="mn-MN"/>
        </w:rPr>
        <w:t>Хэрэгжүүлэх арга хэмжээ:</w:t>
      </w:r>
    </w:p>
    <w:p w:rsidR="00B90986" w:rsidRDefault="00CB4A9D" w:rsidP="00E93C81">
      <w:pPr>
        <w:pStyle w:val="ListParagraph"/>
        <w:numPr>
          <w:ilvl w:val="0"/>
          <w:numId w:val="23"/>
        </w:numPr>
        <w:tabs>
          <w:tab w:val="left" w:pos="993"/>
        </w:tabs>
        <w:spacing w:after="0"/>
        <w:ind w:left="0" w:firstLine="633"/>
        <w:jc w:val="both"/>
        <w:rPr>
          <w:rFonts w:ascii="Arial" w:hAnsi="Arial" w:cs="Arial"/>
          <w:sz w:val="24"/>
          <w:szCs w:val="24"/>
          <w:lang w:val="mn-MN"/>
        </w:rPr>
      </w:pPr>
      <w:r>
        <w:rPr>
          <w:rFonts w:ascii="Arial" w:hAnsi="Arial" w:cs="Arial"/>
          <w:sz w:val="24"/>
          <w:szCs w:val="24"/>
          <w:lang w:val="mn-MN"/>
        </w:rPr>
        <w:t>Иргэд нөхөрлөлийн тарьж ургуулсан төмс хүнсний ногоог орон нутгийн зах зээл, рашаан сувилалуудад нийлүүлэх, иргэд байгууллагын түншлэлийг бий болгоно.</w:t>
      </w:r>
    </w:p>
    <w:p w:rsidR="00CB4A9D" w:rsidRPr="003D0834" w:rsidRDefault="00CB4A9D" w:rsidP="00E93C81">
      <w:pPr>
        <w:pStyle w:val="ListParagraph"/>
        <w:numPr>
          <w:ilvl w:val="0"/>
          <w:numId w:val="23"/>
        </w:numPr>
        <w:tabs>
          <w:tab w:val="left" w:pos="993"/>
        </w:tabs>
        <w:spacing w:after="0"/>
        <w:ind w:left="0" w:firstLine="633"/>
        <w:jc w:val="both"/>
        <w:rPr>
          <w:rFonts w:ascii="Arial" w:hAnsi="Arial" w:cs="Arial"/>
          <w:sz w:val="24"/>
          <w:szCs w:val="24"/>
          <w:lang w:val="mn-MN"/>
        </w:rPr>
      </w:pPr>
      <w:r>
        <w:rPr>
          <w:rFonts w:ascii="Arial" w:hAnsi="Arial" w:cs="Arial"/>
          <w:sz w:val="24"/>
          <w:szCs w:val="24"/>
          <w:lang w:val="mn-MN"/>
        </w:rPr>
        <w:t>Газар тариалангийн тоног төхөөрөмжийг иргэдийн саналын дагуу хөнгөлөлттэй нөхцөл, зээлээр хангаж ажиллана.</w:t>
      </w:r>
    </w:p>
    <w:p w:rsidR="00B90986" w:rsidRDefault="00B90986" w:rsidP="00D155E0">
      <w:pPr>
        <w:spacing w:line="276" w:lineRule="auto"/>
        <w:jc w:val="both"/>
        <w:rPr>
          <w:rFonts w:cs="Arial"/>
          <w:i/>
          <w:szCs w:val="24"/>
          <w:lang w:val="mn-MN"/>
        </w:rPr>
      </w:pPr>
      <w:r w:rsidRPr="003D0834">
        <w:rPr>
          <w:rFonts w:cs="Arial"/>
          <w:b/>
          <w:i/>
          <w:szCs w:val="24"/>
          <w:lang w:val="mn-MN"/>
        </w:rPr>
        <w:lastRenderedPageBreak/>
        <w:t xml:space="preserve">Хүрэх үр дүн: </w:t>
      </w:r>
      <w:r w:rsidR="00CB4A9D">
        <w:rPr>
          <w:rFonts w:cs="Arial"/>
          <w:i/>
          <w:szCs w:val="24"/>
          <w:lang w:val="mn-MN"/>
        </w:rPr>
        <w:t xml:space="preserve"> төмс , хүнсний ногооны сорт чанар сайжирч, төмс хүнсний ногоо тариалагчдын орлого нэмэгдэж шинэ техник технологи нэвтэрнэ.</w:t>
      </w:r>
    </w:p>
    <w:p w:rsidR="00B90986" w:rsidRPr="00661037" w:rsidRDefault="00B90986" w:rsidP="00661037">
      <w:pPr>
        <w:jc w:val="both"/>
        <w:rPr>
          <w:rFonts w:cs="Arial"/>
          <w:color w:val="FF0000"/>
          <w:szCs w:val="24"/>
          <w:lang w:val="mn-MN"/>
        </w:rPr>
      </w:pPr>
    </w:p>
    <w:p w:rsidR="00B90986" w:rsidRPr="003D0834" w:rsidRDefault="00B90986" w:rsidP="00D155E0">
      <w:pPr>
        <w:spacing w:line="276" w:lineRule="auto"/>
        <w:jc w:val="center"/>
        <w:rPr>
          <w:rFonts w:cs="Arial"/>
          <w:b/>
          <w:szCs w:val="24"/>
          <w:lang w:val="mn-MN"/>
        </w:rPr>
      </w:pPr>
      <w:r>
        <w:rPr>
          <w:rFonts w:cs="Arial"/>
          <w:b/>
          <w:szCs w:val="24"/>
          <w:lang w:val="mn-MN"/>
        </w:rPr>
        <w:t>2</w:t>
      </w:r>
      <w:r w:rsidRPr="003D0834">
        <w:rPr>
          <w:rFonts w:cs="Arial"/>
          <w:b/>
          <w:szCs w:val="24"/>
        </w:rPr>
        <w:t>.</w:t>
      </w:r>
      <w:r w:rsidR="00C54C5C">
        <w:rPr>
          <w:rFonts w:cs="Arial"/>
          <w:b/>
          <w:szCs w:val="24"/>
          <w:lang w:val="mn-MN"/>
        </w:rPr>
        <w:t>4</w:t>
      </w:r>
      <w:r w:rsidRPr="003D0834">
        <w:rPr>
          <w:rFonts w:cs="Arial"/>
          <w:b/>
          <w:szCs w:val="24"/>
        </w:rPr>
        <w:t xml:space="preserve">. </w:t>
      </w:r>
      <w:r w:rsidRPr="003D0834">
        <w:rPr>
          <w:rFonts w:cs="Arial"/>
          <w:b/>
          <w:szCs w:val="24"/>
          <w:lang w:val="mn-MN"/>
        </w:rPr>
        <w:t xml:space="preserve">ХОТ БАЙГУУЛАЛТ, ДЭД БҮТЭЦ, ТЭЭВЭР </w:t>
      </w:r>
      <w:r w:rsidRPr="00605648">
        <w:rPr>
          <w:rFonts w:cs="Arial"/>
          <w:b/>
          <w:szCs w:val="24"/>
          <w:lang w:val="mn-MN"/>
        </w:rPr>
        <w:t>ЛОЖИСТИК</w:t>
      </w:r>
    </w:p>
    <w:p w:rsidR="00B90986" w:rsidRPr="003D0834" w:rsidRDefault="00B90986" w:rsidP="00D155E0">
      <w:pPr>
        <w:spacing w:line="276" w:lineRule="auto"/>
        <w:jc w:val="both"/>
        <w:rPr>
          <w:rFonts w:cs="Arial"/>
          <w:szCs w:val="24"/>
          <w:lang w:val="mn-MN"/>
        </w:rPr>
      </w:pPr>
      <w:r w:rsidRPr="003D0834">
        <w:rPr>
          <w:rFonts w:cs="Arial"/>
          <w:b/>
          <w:szCs w:val="24"/>
        </w:rPr>
        <w:t>Зорилт</w:t>
      </w:r>
      <w:r w:rsidRPr="003D0834">
        <w:rPr>
          <w:rFonts w:cs="Arial"/>
          <w:b/>
          <w:szCs w:val="24"/>
          <w:lang w:val="mn-MN"/>
        </w:rPr>
        <w:t xml:space="preserve"> </w:t>
      </w:r>
      <w:r w:rsidRPr="003D0834">
        <w:rPr>
          <w:rFonts w:cs="Arial"/>
          <w:b/>
          <w:szCs w:val="24"/>
        </w:rPr>
        <w:t>1</w:t>
      </w:r>
      <w:r w:rsidRPr="003D0834">
        <w:rPr>
          <w:rFonts w:cs="Arial"/>
          <w:b/>
          <w:szCs w:val="24"/>
          <w:lang w:val="mn-MN"/>
        </w:rPr>
        <w:t>.</w:t>
      </w:r>
      <w:r w:rsidRPr="003D0834">
        <w:rPr>
          <w:rFonts w:cs="Arial"/>
          <w:b/>
          <w:i/>
          <w:szCs w:val="24"/>
        </w:rPr>
        <w:t xml:space="preserve"> </w:t>
      </w:r>
      <w:r w:rsidRPr="003D0834">
        <w:rPr>
          <w:rFonts w:cs="Arial"/>
          <w:szCs w:val="24"/>
          <w:lang w:val="mn-MN"/>
        </w:rPr>
        <w:t>Улсын болон орон нутгийн чанартай авто</w:t>
      </w:r>
      <w:r w:rsidR="002737C4">
        <w:rPr>
          <w:rFonts w:cs="Arial"/>
          <w:szCs w:val="24"/>
          <w:lang w:val="mn-MN"/>
        </w:rPr>
        <w:t xml:space="preserve"> </w:t>
      </w:r>
      <w:r w:rsidRPr="003D0834">
        <w:rPr>
          <w:rFonts w:cs="Arial"/>
          <w:szCs w:val="24"/>
          <w:lang w:val="mn-MN"/>
        </w:rPr>
        <w:t xml:space="preserve">зам, замын байгууламжийн засвар, шинэчлэлийг </w:t>
      </w:r>
      <w:r w:rsidR="00A41C8B">
        <w:rPr>
          <w:rFonts w:cs="Arial"/>
          <w:szCs w:val="24"/>
          <w:lang w:val="mn-MN"/>
        </w:rPr>
        <w:t>хийж, ард иргэдийн таатай орчинд амьдрах боломжийг бүрдүүлэн хөгжүүлнэ.</w:t>
      </w:r>
    </w:p>
    <w:p w:rsidR="00B90986" w:rsidRPr="003D0834" w:rsidRDefault="00B90986" w:rsidP="00D155E0">
      <w:pPr>
        <w:spacing w:line="276" w:lineRule="auto"/>
        <w:jc w:val="both"/>
        <w:rPr>
          <w:rFonts w:cs="Arial"/>
          <w:b/>
          <w:szCs w:val="24"/>
          <w:lang w:val="mn-MN"/>
        </w:rPr>
      </w:pPr>
      <w:r>
        <w:rPr>
          <w:rFonts w:cs="Arial"/>
          <w:szCs w:val="24"/>
          <w:lang w:val="mn-MN"/>
        </w:rPr>
        <w:t xml:space="preserve">     </w:t>
      </w:r>
      <w:r w:rsidRPr="003D0834">
        <w:rPr>
          <w:rFonts w:cs="Arial"/>
          <w:b/>
          <w:szCs w:val="24"/>
          <w:lang w:val="mn-MN"/>
        </w:rPr>
        <w:t>Хэрэгжүүлэх арга хэмжээ:</w:t>
      </w:r>
    </w:p>
    <w:p w:rsidR="00B90986" w:rsidRPr="003D0834" w:rsidRDefault="00CB4A9D" w:rsidP="00D155E0">
      <w:pPr>
        <w:pStyle w:val="ListParagraph"/>
        <w:numPr>
          <w:ilvl w:val="0"/>
          <w:numId w:val="24"/>
        </w:numPr>
        <w:spacing w:after="0"/>
        <w:ind w:left="709"/>
        <w:jc w:val="both"/>
        <w:rPr>
          <w:rFonts w:ascii="Arial" w:hAnsi="Arial" w:cs="Arial"/>
          <w:sz w:val="24"/>
          <w:szCs w:val="24"/>
        </w:rPr>
      </w:pPr>
      <w:r>
        <w:rPr>
          <w:rFonts w:ascii="Arial" w:hAnsi="Arial" w:cs="Arial"/>
          <w:sz w:val="24"/>
          <w:szCs w:val="24"/>
        </w:rPr>
        <w:t>Орхоны хөндийн</w:t>
      </w:r>
      <w:r w:rsidR="00A41C8B">
        <w:rPr>
          <w:rFonts w:ascii="Arial" w:hAnsi="Arial" w:cs="Arial"/>
          <w:sz w:val="24"/>
          <w:szCs w:val="24"/>
        </w:rPr>
        <w:t xml:space="preserve"> аял</w:t>
      </w:r>
      <w:r w:rsidR="00C54C5C">
        <w:rPr>
          <w:rFonts w:ascii="Arial" w:hAnsi="Arial" w:cs="Arial"/>
          <w:sz w:val="24"/>
          <w:szCs w:val="24"/>
        </w:rPr>
        <w:t>ал жуулчлалын маршрутыг түшиглэн</w:t>
      </w:r>
      <w:r w:rsidR="00A41C8B">
        <w:rPr>
          <w:rFonts w:ascii="Arial" w:hAnsi="Arial" w:cs="Arial"/>
          <w:sz w:val="24"/>
          <w:szCs w:val="24"/>
        </w:rPr>
        <w:t xml:space="preserve"> сумын</w:t>
      </w:r>
      <w:r w:rsidR="00C54C5C">
        <w:rPr>
          <w:rFonts w:ascii="Arial" w:hAnsi="Arial" w:cs="Arial"/>
          <w:sz w:val="24"/>
          <w:szCs w:val="24"/>
          <w:lang w:val="mn-MN"/>
        </w:rPr>
        <w:t xml:space="preserve"> аялал </w:t>
      </w:r>
      <w:r w:rsidR="002737C4">
        <w:rPr>
          <w:rFonts w:ascii="Arial" w:hAnsi="Arial" w:cs="Arial"/>
          <w:sz w:val="24"/>
          <w:szCs w:val="24"/>
          <w:lang w:val="mn-MN"/>
        </w:rPr>
        <w:t>жуулчлалын дэд бү</w:t>
      </w:r>
      <w:r w:rsidR="00C54C5C">
        <w:rPr>
          <w:rFonts w:ascii="Arial" w:hAnsi="Arial" w:cs="Arial"/>
          <w:sz w:val="24"/>
          <w:szCs w:val="24"/>
          <w:lang w:val="mn-MN"/>
        </w:rPr>
        <w:t>тцийг хөгжүүлэх</w:t>
      </w:r>
    </w:p>
    <w:p w:rsidR="00B90986" w:rsidRPr="00A41C8B" w:rsidRDefault="00A41C8B" w:rsidP="00D155E0">
      <w:pPr>
        <w:pStyle w:val="ListParagraph"/>
        <w:numPr>
          <w:ilvl w:val="0"/>
          <w:numId w:val="24"/>
        </w:numPr>
        <w:spacing w:after="0"/>
        <w:ind w:left="709"/>
        <w:jc w:val="both"/>
        <w:rPr>
          <w:rFonts w:ascii="Arial" w:hAnsi="Arial" w:cs="Arial"/>
          <w:sz w:val="24"/>
          <w:szCs w:val="24"/>
        </w:rPr>
      </w:pPr>
      <w:r>
        <w:rPr>
          <w:rFonts w:ascii="Arial" w:hAnsi="Arial" w:cs="Arial"/>
          <w:sz w:val="24"/>
          <w:szCs w:val="24"/>
          <w:lang w:val="mn-MN"/>
        </w:rPr>
        <w:t>С</w:t>
      </w:r>
      <w:r>
        <w:rPr>
          <w:rFonts w:ascii="Arial" w:hAnsi="Arial" w:cs="Arial"/>
          <w:sz w:val="24"/>
          <w:szCs w:val="24"/>
        </w:rPr>
        <w:t>ум</w:t>
      </w:r>
      <w:r w:rsidR="00B90986" w:rsidRPr="003D0834">
        <w:rPr>
          <w:rFonts w:ascii="Arial" w:hAnsi="Arial" w:cs="Arial"/>
          <w:sz w:val="24"/>
          <w:szCs w:val="24"/>
        </w:rPr>
        <w:t>ын</w:t>
      </w:r>
      <w:r w:rsidR="00B90986" w:rsidRPr="003D0834">
        <w:rPr>
          <w:rFonts w:ascii="Arial" w:hAnsi="Arial" w:cs="Arial"/>
          <w:sz w:val="24"/>
          <w:szCs w:val="24"/>
          <w:lang w:val="mn-MN"/>
        </w:rPr>
        <w:t xml:space="preserve"> </w:t>
      </w:r>
      <w:r w:rsidR="00B90986" w:rsidRPr="003D0834">
        <w:rPr>
          <w:rFonts w:ascii="Arial" w:hAnsi="Arial" w:cs="Arial"/>
          <w:sz w:val="24"/>
          <w:szCs w:val="24"/>
        </w:rPr>
        <w:t>доторх</w:t>
      </w:r>
      <w:r w:rsidR="00B90986" w:rsidRPr="003D0834">
        <w:rPr>
          <w:rFonts w:ascii="Arial" w:hAnsi="Arial" w:cs="Arial"/>
          <w:sz w:val="24"/>
          <w:szCs w:val="24"/>
          <w:lang w:val="mn-MN"/>
        </w:rPr>
        <w:t xml:space="preserve"> </w:t>
      </w:r>
      <w:r w:rsidR="00B90986" w:rsidRPr="003D0834">
        <w:rPr>
          <w:rFonts w:ascii="Arial" w:hAnsi="Arial" w:cs="Arial"/>
          <w:sz w:val="24"/>
          <w:szCs w:val="24"/>
        </w:rPr>
        <w:t>хатуу</w:t>
      </w:r>
      <w:r w:rsidR="00B90986" w:rsidRPr="003D0834">
        <w:rPr>
          <w:rFonts w:ascii="Arial" w:hAnsi="Arial" w:cs="Arial"/>
          <w:sz w:val="24"/>
          <w:szCs w:val="24"/>
          <w:lang w:val="mn-MN"/>
        </w:rPr>
        <w:t xml:space="preserve"> </w:t>
      </w:r>
      <w:r w:rsidR="00B90986" w:rsidRPr="003D0834">
        <w:rPr>
          <w:rFonts w:ascii="Arial" w:hAnsi="Arial" w:cs="Arial"/>
          <w:sz w:val="24"/>
          <w:szCs w:val="24"/>
        </w:rPr>
        <w:t>хучилттай</w:t>
      </w:r>
      <w:r w:rsidR="00B90986" w:rsidRPr="003D0834">
        <w:rPr>
          <w:rFonts w:ascii="Arial" w:hAnsi="Arial" w:cs="Arial"/>
          <w:sz w:val="24"/>
          <w:szCs w:val="24"/>
          <w:lang w:val="mn-MN"/>
        </w:rPr>
        <w:t xml:space="preserve"> </w:t>
      </w:r>
      <w:r w:rsidR="00B90986">
        <w:rPr>
          <w:rFonts w:ascii="Arial" w:hAnsi="Arial" w:cs="Arial"/>
          <w:sz w:val="24"/>
          <w:szCs w:val="24"/>
        </w:rPr>
        <w:t>авто</w:t>
      </w:r>
      <w:r w:rsidR="00B90986">
        <w:rPr>
          <w:rFonts w:ascii="Arial" w:hAnsi="Arial" w:cs="Arial"/>
          <w:sz w:val="24"/>
          <w:szCs w:val="24"/>
          <w:lang w:val="mn-MN"/>
        </w:rPr>
        <w:t xml:space="preserve"> зам болон явганы хүн</w:t>
      </w:r>
      <w:r w:rsidR="00CB4A9D">
        <w:rPr>
          <w:rFonts w:ascii="Arial" w:hAnsi="Arial" w:cs="Arial"/>
          <w:sz w:val="24"/>
          <w:szCs w:val="24"/>
          <w:lang w:val="mn-MN"/>
        </w:rPr>
        <w:t>ий зам, гүүрийн сүлжээг нэмэгдүүлнэ.</w:t>
      </w:r>
    </w:p>
    <w:p w:rsidR="00A41C8B" w:rsidRPr="00CB4A9D" w:rsidRDefault="00A41C8B" w:rsidP="00D155E0">
      <w:pPr>
        <w:pStyle w:val="ListParagraph"/>
        <w:numPr>
          <w:ilvl w:val="0"/>
          <w:numId w:val="24"/>
        </w:numPr>
        <w:spacing w:after="0"/>
        <w:ind w:left="709"/>
        <w:jc w:val="both"/>
        <w:rPr>
          <w:rFonts w:ascii="Arial" w:hAnsi="Arial" w:cs="Arial"/>
          <w:sz w:val="24"/>
          <w:szCs w:val="24"/>
        </w:rPr>
      </w:pPr>
      <w:r>
        <w:rPr>
          <w:rFonts w:ascii="Arial" w:hAnsi="Arial" w:cs="Arial"/>
          <w:sz w:val="24"/>
          <w:szCs w:val="24"/>
          <w:lang w:val="mn-MN"/>
        </w:rPr>
        <w:t>Аялал жуулчлалын болон нутгийн иргэдийн ахуй хангамжийн зориулалттай хөдөөгийн жижиг гүүрийг засварлах</w:t>
      </w:r>
    </w:p>
    <w:p w:rsidR="00CB4A9D" w:rsidRPr="00C54C5C" w:rsidRDefault="00CB4A9D" w:rsidP="00D155E0">
      <w:pPr>
        <w:pStyle w:val="ListParagraph"/>
        <w:numPr>
          <w:ilvl w:val="0"/>
          <w:numId w:val="24"/>
        </w:numPr>
        <w:spacing w:after="0"/>
        <w:ind w:left="709"/>
        <w:jc w:val="both"/>
        <w:rPr>
          <w:rFonts w:ascii="Arial" w:hAnsi="Arial" w:cs="Arial"/>
          <w:sz w:val="24"/>
          <w:szCs w:val="24"/>
        </w:rPr>
      </w:pPr>
      <w:r>
        <w:rPr>
          <w:rFonts w:ascii="Arial" w:hAnsi="Arial" w:cs="Arial"/>
          <w:sz w:val="24"/>
          <w:szCs w:val="24"/>
          <w:lang w:val="mn-MN"/>
        </w:rPr>
        <w:t>Сум дотор</w:t>
      </w:r>
      <w:r w:rsidR="007C7380">
        <w:rPr>
          <w:rFonts w:ascii="Arial" w:hAnsi="Arial" w:cs="Arial"/>
          <w:sz w:val="24"/>
          <w:szCs w:val="24"/>
          <w:lang w:val="mn-MN"/>
        </w:rPr>
        <w:t xml:space="preserve"> таксины үйлчилгээг нэвтрүүлнэ.</w:t>
      </w:r>
    </w:p>
    <w:p w:rsidR="00C54C5C" w:rsidRPr="007C7380" w:rsidRDefault="00C54C5C" w:rsidP="00D155E0">
      <w:pPr>
        <w:pStyle w:val="ListParagraph"/>
        <w:numPr>
          <w:ilvl w:val="0"/>
          <w:numId w:val="24"/>
        </w:numPr>
        <w:spacing w:after="0"/>
        <w:ind w:left="709"/>
        <w:jc w:val="both"/>
        <w:rPr>
          <w:rFonts w:ascii="Arial" w:hAnsi="Arial" w:cs="Arial"/>
          <w:sz w:val="24"/>
          <w:szCs w:val="24"/>
        </w:rPr>
      </w:pPr>
      <w:r>
        <w:rPr>
          <w:rFonts w:ascii="Arial" w:hAnsi="Arial" w:cs="Arial"/>
          <w:sz w:val="24"/>
          <w:szCs w:val="24"/>
          <w:lang w:val="mn-MN"/>
        </w:rPr>
        <w:t>Автомашин угаалга, засварын газар цэгийг бий болгох</w:t>
      </w:r>
    </w:p>
    <w:p w:rsidR="007C7380" w:rsidRPr="00C54C5C" w:rsidRDefault="007C7380" w:rsidP="00D155E0">
      <w:pPr>
        <w:pStyle w:val="ListParagraph"/>
        <w:numPr>
          <w:ilvl w:val="0"/>
          <w:numId w:val="24"/>
        </w:numPr>
        <w:spacing w:after="0"/>
        <w:ind w:left="709"/>
        <w:jc w:val="both"/>
        <w:rPr>
          <w:rFonts w:ascii="Arial" w:hAnsi="Arial" w:cs="Arial"/>
          <w:sz w:val="24"/>
          <w:szCs w:val="24"/>
        </w:rPr>
      </w:pPr>
      <w:r>
        <w:rPr>
          <w:rFonts w:ascii="Arial" w:hAnsi="Arial" w:cs="Arial"/>
          <w:sz w:val="24"/>
          <w:szCs w:val="24"/>
          <w:lang w:val="mn-MN"/>
        </w:rPr>
        <w:t>Орон нутгийн зорчигч тээврийн үйлчилгээг үе шаттай өргөжүүлэхэд орон нутгийн байгууллага</w:t>
      </w:r>
      <w:r w:rsidR="00C54C5C">
        <w:rPr>
          <w:rFonts w:ascii="Arial" w:hAnsi="Arial" w:cs="Arial"/>
          <w:sz w:val="24"/>
          <w:szCs w:val="24"/>
          <w:lang w:val="mn-MN"/>
        </w:rPr>
        <w:t>тай</w:t>
      </w:r>
      <w:r>
        <w:rPr>
          <w:rFonts w:ascii="Arial" w:hAnsi="Arial" w:cs="Arial"/>
          <w:sz w:val="24"/>
          <w:szCs w:val="24"/>
          <w:lang w:val="mn-MN"/>
        </w:rPr>
        <w:t xml:space="preserve"> хамтарч ажиллана.</w:t>
      </w:r>
    </w:p>
    <w:p w:rsidR="00C54C5C" w:rsidRPr="00C54C5C" w:rsidRDefault="00C54C5C" w:rsidP="00D155E0">
      <w:pPr>
        <w:spacing w:line="276" w:lineRule="auto"/>
        <w:ind w:left="349"/>
        <w:jc w:val="both"/>
        <w:rPr>
          <w:rFonts w:cs="Arial"/>
          <w:szCs w:val="24"/>
        </w:rPr>
      </w:pPr>
    </w:p>
    <w:p w:rsidR="00B90986" w:rsidRPr="005360E2" w:rsidRDefault="00B90986" w:rsidP="00D155E0">
      <w:pPr>
        <w:spacing w:line="276" w:lineRule="auto"/>
        <w:jc w:val="both"/>
        <w:rPr>
          <w:rFonts w:cs="Arial"/>
          <w:i/>
          <w:szCs w:val="24"/>
          <w:lang w:val="mn-MN"/>
        </w:rPr>
      </w:pPr>
      <w:r>
        <w:rPr>
          <w:rFonts w:cs="Arial"/>
          <w:b/>
          <w:i/>
          <w:szCs w:val="24"/>
          <w:lang w:val="mn-MN"/>
        </w:rPr>
        <w:t>Хүрэх үр дүн:</w:t>
      </w:r>
      <w:r w:rsidRPr="003D0834">
        <w:rPr>
          <w:rFonts w:cs="Arial"/>
          <w:b/>
          <w:i/>
          <w:szCs w:val="24"/>
          <w:lang w:val="mn-MN"/>
        </w:rPr>
        <w:t xml:space="preserve"> </w:t>
      </w:r>
      <w:r w:rsidR="00E911CF">
        <w:rPr>
          <w:rFonts w:cs="Arial"/>
          <w:b/>
          <w:i/>
          <w:szCs w:val="24"/>
          <w:lang w:val="mn-MN"/>
        </w:rPr>
        <w:t>С</w:t>
      </w:r>
      <w:r w:rsidR="00E911CF">
        <w:rPr>
          <w:rFonts w:cs="Arial"/>
          <w:i/>
          <w:szCs w:val="24"/>
          <w:lang w:val="mn-MN"/>
        </w:rPr>
        <w:t>ум</w:t>
      </w:r>
      <w:r w:rsidRPr="005360E2">
        <w:rPr>
          <w:rFonts w:cs="Arial"/>
          <w:i/>
          <w:szCs w:val="24"/>
          <w:lang w:val="mn-MN"/>
        </w:rPr>
        <w:t>ын нийтийн зорчигч тээврийн үйлчилгээ сайжирч, автозамын сүлжээг өргөтгөх,</w:t>
      </w:r>
      <w:r w:rsidRPr="005360E2">
        <w:rPr>
          <w:rFonts w:cs="Arial"/>
          <w:i/>
          <w:szCs w:val="24"/>
        </w:rPr>
        <w:t xml:space="preserve"> засвар</w:t>
      </w:r>
      <w:r w:rsidRPr="005360E2">
        <w:rPr>
          <w:rFonts w:cs="Arial"/>
          <w:i/>
          <w:szCs w:val="24"/>
          <w:lang w:val="mn-MN"/>
        </w:rPr>
        <w:t xml:space="preserve"> шинэчлэлийг үе шаттай хийсэн байна.</w:t>
      </w:r>
    </w:p>
    <w:p w:rsidR="00B90986" w:rsidRPr="003D0834" w:rsidRDefault="00B90986" w:rsidP="00D155E0">
      <w:pPr>
        <w:spacing w:line="276" w:lineRule="auto"/>
        <w:jc w:val="both"/>
        <w:rPr>
          <w:rFonts w:cs="Arial"/>
          <w:b/>
          <w:szCs w:val="24"/>
          <w:lang w:val="mn-MN"/>
        </w:rPr>
      </w:pPr>
    </w:p>
    <w:p w:rsidR="00B90986" w:rsidRPr="003D0834" w:rsidRDefault="00B90986" w:rsidP="00D155E0">
      <w:pPr>
        <w:spacing w:line="276" w:lineRule="auto"/>
        <w:jc w:val="both"/>
        <w:rPr>
          <w:rFonts w:cs="Arial"/>
          <w:szCs w:val="24"/>
          <w:lang w:val="mn-MN"/>
        </w:rPr>
      </w:pPr>
      <w:r w:rsidRPr="003D0834">
        <w:rPr>
          <w:rFonts w:cs="Arial"/>
          <w:b/>
          <w:szCs w:val="24"/>
          <w:lang w:val="mn-MN"/>
        </w:rPr>
        <w:t xml:space="preserve">Зорилт </w:t>
      </w:r>
      <w:r w:rsidRPr="003D0834">
        <w:rPr>
          <w:rFonts w:cs="Arial"/>
          <w:b/>
          <w:szCs w:val="24"/>
        </w:rPr>
        <w:t>2</w:t>
      </w:r>
      <w:r w:rsidRPr="003D0834">
        <w:rPr>
          <w:rFonts w:cs="Arial"/>
          <w:b/>
          <w:szCs w:val="24"/>
          <w:lang w:val="mn-MN"/>
        </w:rPr>
        <w:t>.</w:t>
      </w:r>
      <w:r w:rsidRPr="003D0834">
        <w:rPr>
          <w:rFonts w:cs="Arial"/>
          <w:b/>
          <w:i/>
          <w:szCs w:val="24"/>
          <w:lang w:val="mn-MN"/>
        </w:rPr>
        <w:t xml:space="preserve"> </w:t>
      </w:r>
      <w:r w:rsidR="00E911CF">
        <w:rPr>
          <w:rFonts w:cs="Arial"/>
          <w:szCs w:val="24"/>
          <w:lang w:val="mn-MN"/>
        </w:rPr>
        <w:t>Д</w:t>
      </w:r>
      <w:r w:rsidRPr="003D0834">
        <w:rPr>
          <w:rFonts w:cs="Arial"/>
          <w:szCs w:val="24"/>
          <w:lang w:val="mn-MN"/>
        </w:rPr>
        <w:t>эд бүтцийг хөгжүүлэх замаар орон нутагтаа тав тухтай ажиллаж</w:t>
      </w:r>
      <w:r>
        <w:rPr>
          <w:rFonts w:cs="Arial"/>
          <w:szCs w:val="24"/>
          <w:lang w:val="mn-MN"/>
        </w:rPr>
        <w:t>,</w:t>
      </w:r>
      <w:r w:rsidRPr="003D0834">
        <w:rPr>
          <w:rFonts w:cs="Arial"/>
          <w:szCs w:val="24"/>
          <w:lang w:val="mn-MN"/>
        </w:rPr>
        <w:t xml:space="preserve"> амьдрах орчин </w:t>
      </w:r>
      <w:r>
        <w:rPr>
          <w:rFonts w:cs="Arial"/>
          <w:szCs w:val="24"/>
          <w:lang w:val="mn-MN"/>
        </w:rPr>
        <w:t>нөхцөлийг</w:t>
      </w:r>
      <w:r w:rsidRPr="003D0834">
        <w:rPr>
          <w:rFonts w:cs="Arial"/>
          <w:szCs w:val="24"/>
          <w:lang w:val="mn-MN"/>
        </w:rPr>
        <w:t xml:space="preserve"> бүрдүүлнэ.</w:t>
      </w:r>
    </w:p>
    <w:p w:rsidR="00B90986" w:rsidRPr="003D0834" w:rsidRDefault="00B90986" w:rsidP="00D155E0">
      <w:pPr>
        <w:spacing w:line="276" w:lineRule="auto"/>
        <w:ind w:firstLine="633"/>
        <w:jc w:val="both"/>
        <w:rPr>
          <w:rFonts w:cs="Arial"/>
          <w:b/>
          <w:szCs w:val="24"/>
          <w:lang w:val="mn-MN"/>
        </w:rPr>
      </w:pPr>
      <w:r w:rsidRPr="003D0834">
        <w:rPr>
          <w:rFonts w:cs="Arial"/>
          <w:b/>
          <w:szCs w:val="24"/>
          <w:lang w:val="mn-MN"/>
        </w:rPr>
        <w:t>Хэрэгжүүлэх арга хэмжээ:</w:t>
      </w:r>
    </w:p>
    <w:p w:rsidR="00B90986" w:rsidRPr="003D0834" w:rsidRDefault="00E911CF" w:rsidP="00610702">
      <w:pPr>
        <w:pStyle w:val="ListParagraph"/>
        <w:numPr>
          <w:ilvl w:val="0"/>
          <w:numId w:val="25"/>
        </w:numPr>
        <w:tabs>
          <w:tab w:val="left" w:pos="993"/>
        </w:tabs>
        <w:spacing w:after="0"/>
        <w:ind w:left="0" w:firstLine="633"/>
        <w:jc w:val="both"/>
        <w:rPr>
          <w:rFonts w:ascii="Arial" w:hAnsi="Arial" w:cs="Arial"/>
          <w:sz w:val="24"/>
          <w:szCs w:val="24"/>
          <w:lang w:val="mn-MN"/>
        </w:rPr>
      </w:pPr>
      <w:r>
        <w:rPr>
          <w:rFonts w:ascii="Arial" w:hAnsi="Arial" w:cs="Arial"/>
          <w:sz w:val="24"/>
          <w:szCs w:val="24"/>
          <w:lang w:val="mn-MN"/>
        </w:rPr>
        <w:t xml:space="preserve">Сумын </w:t>
      </w:r>
      <w:r w:rsidR="00B90986" w:rsidRPr="003D0834">
        <w:rPr>
          <w:rFonts w:ascii="Arial" w:hAnsi="Arial" w:cs="Arial"/>
          <w:sz w:val="24"/>
          <w:szCs w:val="24"/>
          <w:lang w:val="mn-MN"/>
        </w:rPr>
        <w:t xml:space="preserve"> “Хөгжлийн ерөнхий төлөвлөгөө”-г </w:t>
      </w:r>
      <w:r>
        <w:rPr>
          <w:rFonts w:ascii="Arial" w:hAnsi="Arial" w:cs="Arial"/>
          <w:sz w:val="24"/>
          <w:szCs w:val="24"/>
          <w:lang w:val="mn-MN"/>
        </w:rPr>
        <w:t xml:space="preserve">дахин нягталж </w:t>
      </w:r>
      <w:r w:rsidR="00B90986" w:rsidRPr="003D0834">
        <w:rPr>
          <w:rFonts w:ascii="Arial" w:hAnsi="Arial" w:cs="Arial"/>
          <w:sz w:val="24"/>
          <w:szCs w:val="24"/>
          <w:lang w:val="mn-MN"/>
        </w:rPr>
        <w:t>боловсруулах ажлыг зохион байгуулан</w:t>
      </w:r>
      <w:r w:rsidR="00B90986">
        <w:rPr>
          <w:rFonts w:ascii="Arial" w:hAnsi="Arial" w:cs="Arial"/>
          <w:sz w:val="24"/>
          <w:szCs w:val="24"/>
          <w:lang w:val="mn-MN"/>
        </w:rPr>
        <w:t>,</w:t>
      </w:r>
      <w:r w:rsidR="00B90986" w:rsidRPr="003D0834">
        <w:rPr>
          <w:rFonts w:ascii="Arial" w:hAnsi="Arial" w:cs="Arial"/>
          <w:sz w:val="24"/>
          <w:szCs w:val="24"/>
          <w:lang w:val="mn-MN"/>
        </w:rPr>
        <w:t xml:space="preserve"> хэрэгжүүлэх </w:t>
      </w:r>
    </w:p>
    <w:p w:rsidR="00B90986" w:rsidRPr="005360E2" w:rsidRDefault="00B90986" w:rsidP="00610702">
      <w:pPr>
        <w:pStyle w:val="ListParagraph"/>
        <w:numPr>
          <w:ilvl w:val="0"/>
          <w:numId w:val="25"/>
        </w:numPr>
        <w:tabs>
          <w:tab w:val="left" w:pos="993"/>
        </w:tabs>
        <w:spacing w:after="0"/>
        <w:ind w:left="0" w:firstLine="633"/>
        <w:jc w:val="both"/>
        <w:rPr>
          <w:rFonts w:ascii="Arial" w:hAnsi="Arial" w:cs="Arial"/>
          <w:sz w:val="24"/>
          <w:szCs w:val="24"/>
        </w:rPr>
      </w:pPr>
      <w:r>
        <w:rPr>
          <w:rFonts w:ascii="Arial" w:hAnsi="Arial" w:cs="Arial"/>
          <w:sz w:val="24"/>
          <w:szCs w:val="24"/>
          <w:lang w:val="mn-MN"/>
        </w:rPr>
        <w:t>С</w:t>
      </w:r>
      <w:r w:rsidRPr="005360E2">
        <w:rPr>
          <w:rFonts w:ascii="Arial" w:hAnsi="Arial" w:cs="Arial"/>
          <w:sz w:val="24"/>
          <w:szCs w:val="24"/>
        </w:rPr>
        <w:t>ум</w:t>
      </w:r>
      <w:r w:rsidR="00E911CF">
        <w:rPr>
          <w:rFonts w:ascii="Arial" w:hAnsi="Arial" w:cs="Arial"/>
          <w:sz w:val="24"/>
          <w:szCs w:val="24"/>
        </w:rPr>
        <w:t>ын төвийн барилга байгууламжийг</w:t>
      </w:r>
      <w:r w:rsidRPr="005360E2">
        <w:rPr>
          <w:rFonts w:ascii="Arial" w:hAnsi="Arial" w:cs="Arial"/>
          <w:sz w:val="24"/>
          <w:szCs w:val="24"/>
        </w:rPr>
        <w:t xml:space="preserve"> инженерийн нэгдсэн шугам сүлжээ, цэвэрлэх байгууламжтай болгон орон сууцжуулах, гэр хорооллын хувийн орон сууцтай айл өрхүүдийг инженерийн төвлө</w:t>
      </w:r>
      <w:r>
        <w:rPr>
          <w:rFonts w:ascii="Arial" w:hAnsi="Arial" w:cs="Arial"/>
          <w:sz w:val="24"/>
          <w:szCs w:val="24"/>
        </w:rPr>
        <w:t>рсөн шугам сүлжээнд холбох нөхцөлийг</w:t>
      </w:r>
      <w:r w:rsidRPr="005360E2">
        <w:rPr>
          <w:rFonts w:ascii="Arial" w:hAnsi="Arial" w:cs="Arial"/>
          <w:sz w:val="24"/>
          <w:szCs w:val="24"/>
        </w:rPr>
        <w:t xml:space="preserve"> бүрдүүлэх</w:t>
      </w:r>
    </w:p>
    <w:p w:rsidR="00B90986" w:rsidRPr="003D0834" w:rsidRDefault="00E911CF" w:rsidP="00D155E0">
      <w:pPr>
        <w:pStyle w:val="ListParagraph"/>
        <w:numPr>
          <w:ilvl w:val="0"/>
          <w:numId w:val="25"/>
        </w:numPr>
        <w:spacing w:after="0"/>
        <w:ind w:left="993"/>
        <w:jc w:val="both"/>
        <w:rPr>
          <w:rFonts w:ascii="Arial" w:hAnsi="Arial" w:cs="Arial"/>
          <w:sz w:val="24"/>
          <w:szCs w:val="24"/>
        </w:rPr>
      </w:pPr>
      <w:r>
        <w:rPr>
          <w:rFonts w:ascii="Arial" w:hAnsi="Arial" w:cs="Arial"/>
          <w:sz w:val="24"/>
          <w:szCs w:val="24"/>
        </w:rPr>
        <w:t>Суманд</w:t>
      </w:r>
      <w:r w:rsidR="00B90986" w:rsidRPr="003D0834">
        <w:rPr>
          <w:rFonts w:ascii="Arial" w:hAnsi="Arial" w:cs="Arial"/>
          <w:sz w:val="24"/>
          <w:szCs w:val="24"/>
          <w:lang w:val="mn-MN"/>
        </w:rPr>
        <w:t xml:space="preserve"> </w:t>
      </w:r>
      <w:r w:rsidR="00B90986" w:rsidRPr="003D0834">
        <w:rPr>
          <w:rFonts w:ascii="Arial" w:hAnsi="Arial" w:cs="Arial"/>
          <w:sz w:val="24"/>
          <w:szCs w:val="24"/>
        </w:rPr>
        <w:t>үерийн</w:t>
      </w:r>
      <w:r w:rsidR="00B90986" w:rsidRPr="003D0834">
        <w:rPr>
          <w:rFonts w:ascii="Arial" w:hAnsi="Arial" w:cs="Arial"/>
          <w:sz w:val="24"/>
          <w:szCs w:val="24"/>
          <w:lang w:val="mn-MN"/>
        </w:rPr>
        <w:t xml:space="preserve"> </w:t>
      </w:r>
      <w:r w:rsidR="00B90986" w:rsidRPr="003D0834">
        <w:rPr>
          <w:rFonts w:ascii="Arial" w:hAnsi="Arial" w:cs="Arial"/>
          <w:sz w:val="24"/>
          <w:szCs w:val="24"/>
        </w:rPr>
        <w:t>ус</w:t>
      </w:r>
      <w:r w:rsidR="00B90986" w:rsidRPr="003D0834">
        <w:rPr>
          <w:rFonts w:ascii="Arial" w:hAnsi="Arial" w:cs="Arial"/>
          <w:sz w:val="24"/>
          <w:szCs w:val="24"/>
          <w:lang w:val="mn-MN"/>
        </w:rPr>
        <w:t xml:space="preserve"> </w:t>
      </w:r>
      <w:r w:rsidR="00B90986" w:rsidRPr="003D0834">
        <w:rPr>
          <w:rFonts w:ascii="Arial" w:hAnsi="Arial" w:cs="Arial"/>
          <w:sz w:val="24"/>
          <w:szCs w:val="24"/>
        </w:rPr>
        <w:t>зайлуулах</w:t>
      </w:r>
      <w:r w:rsidR="00B90986" w:rsidRPr="003D0834">
        <w:rPr>
          <w:rFonts w:ascii="Arial" w:hAnsi="Arial" w:cs="Arial"/>
          <w:sz w:val="24"/>
          <w:szCs w:val="24"/>
          <w:lang w:val="mn-MN"/>
        </w:rPr>
        <w:t xml:space="preserve"> </w:t>
      </w:r>
      <w:r w:rsidR="00B90986" w:rsidRPr="003D0834">
        <w:rPr>
          <w:rFonts w:ascii="Arial" w:hAnsi="Arial" w:cs="Arial"/>
          <w:sz w:val="24"/>
          <w:szCs w:val="24"/>
        </w:rPr>
        <w:t>байгууламжийг</w:t>
      </w:r>
      <w:r w:rsidR="00B90986" w:rsidRPr="003D0834">
        <w:rPr>
          <w:rFonts w:ascii="Arial" w:hAnsi="Arial" w:cs="Arial"/>
          <w:sz w:val="24"/>
          <w:szCs w:val="24"/>
          <w:lang w:val="mn-MN"/>
        </w:rPr>
        <w:t xml:space="preserve"> </w:t>
      </w:r>
      <w:r w:rsidR="00B90986" w:rsidRPr="003D0834">
        <w:rPr>
          <w:rFonts w:ascii="Arial" w:hAnsi="Arial" w:cs="Arial"/>
          <w:sz w:val="24"/>
          <w:szCs w:val="24"/>
        </w:rPr>
        <w:t>ба</w:t>
      </w:r>
      <w:r w:rsidR="00B90986" w:rsidRPr="003D0834">
        <w:rPr>
          <w:rFonts w:ascii="Arial" w:hAnsi="Arial" w:cs="Arial"/>
          <w:sz w:val="24"/>
          <w:szCs w:val="24"/>
          <w:lang w:val="mn-MN"/>
        </w:rPr>
        <w:t>ри</w:t>
      </w:r>
      <w:r w:rsidR="00B90986" w:rsidRPr="003D0834">
        <w:rPr>
          <w:rFonts w:ascii="Arial" w:hAnsi="Arial" w:cs="Arial"/>
          <w:sz w:val="24"/>
          <w:szCs w:val="24"/>
        </w:rPr>
        <w:t>х</w:t>
      </w:r>
    </w:p>
    <w:p w:rsidR="00B90986" w:rsidRPr="003D0834" w:rsidRDefault="00C54C5C" w:rsidP="00610702">
      <w:pPr>
        <w:pStyle w:val="ListParagraph"/>
        <w:numPr>
          <w:ilvl w:val="0"/>
          <w:numId w:val="25"/>
        </w:numPr>
        <w:tabs>
          <w:tab w:val="left" w:pos="993"/>
        </w:tabs>
        <w:spacing w:after="0"/>
        <w:ind w:left="0" w:firstLine="633"/>
        <w:jc w:val="both"/>
        <w:rPr>
          <w:rFonts w:ascii="Arial" w:hAnsi="Arial" w:cs="Arial"/>
          <w:sz w:val="24"/>
          <w:szCs w:val="24"/>
        </w:rPr>
      </w:pPr>
      <w:r>
        <w:rPr>
          <w:rFonts w:ascii="Arial" w:hAnsi="Arial" w:cs="Arial"/>
          <w:sz w:val="24"/>
          <w:szCs w:val="24"/>
          <w:lang w:val="mn-MN"/>
        </w:rPr>
        <w:t>Төвийн багуудад ц</w:t>
      </w:r>
      <w:r w:rsidR="00B90986" w:rsidRPr="003D0834">
        <w:rPr>
          <w:rFonts w:ascii="Arial" w:hAnsi="Arial" w:cs="Arial"/>
          <w:sz w:val="24"/>
          <w:szCs w:val="24"/>
        </w:rPr>
        <w:t>ахилгаан</w:t>
      </w:r>
      <w:r w:rsidR="00B90986" w:rsidRPr="003D0834">
        <w:rPr>
          <w:rFonts w:ascii="Arial" w:hAnsi="Arial" w:cs="Arial"/>
          <w:sz w:val="24"/>
          <w:szCs w:val="24"/>
          <w:lang w:val="mn-MN"/>
        </w:rPr>
        <w:t xml:space="preserve"> </w:t>
      </w:r>
      <w:r w:rsidR="00B90986" w:rsidRPr="003D0834">
        <w:rPr>
          <w:rFonts w:ascii="Arial" w:hAnsi="Arial" w:cs="Arial"/>
          <w:sz w:val="24"/>
          <w:szCs w:val="24"/>
        </w:rPr>
        <w:t>хангамжийн</w:t>
      </w:r>
      <w:r w:rsidR="00B90986" w:rsidRPr="003D0834">
        <w:rPr>
          <w:rFonts w:ascii="Arial" w:hAnsi="Arial" w:cs="Arial"/>
          <w:sz w:val="24"/>
          <w:szCs w:val="24"/>
          <w:lang w:val="mn-MN"/>
        </w:rPr>
        <w:t xml:space="preserve"> </w:t>
      </w:r>
      <w:r w:rsidR="00B90986" w:rsidRPr="003D0834">
        <w:rPr>
          <w:rFonts w:ascii="Arial" w:hAnsi="Arial" w:cs="Arial"/>
          <w:sz w:val="24"/>
          <w:szCs w:val="24"/>
        </w:rPr>
        <w:t>өргөтгөлийг</w:t>
      </w:r>
      <w:r w:rsidR="00B90986" w:rsidRPr="003D0834">
        <w:rPr>
          <w:rFonts w:ascii="Arial" w:hAnsi="Arial" w:cs="Arial"/>
          <w:sz w:val="24"/>
          <w:szCs w:val="24"/>
          <w:lang w:val="mn-MN"/>
        </w:rPr>
        <w:t xml:space="preserve"> </w:t>
      </w:r>
      <w:r w:rsidR="007C7380">
        <w:rPr>
          <w:rFonts w:ascii="Arial" w:hAnsi="Arial" w:cs="Arial"/>
          <w:sz w:val="24"/>
          <w:szCs w:val="24"/>
        </w:rPr>
        <w:t xml:space="preserve">хийж цахилгаан </w:t>
      </w:r>
      <w:r w:rsidR="002737C4">
        <w:rPr>
          <w:rFonts w:ascii="Arial" w:hAnsi="Arial" w:cs="Arial"/>
          <w:sz w:val="24"/>
          <w:szCs w:val="24"/>
          <w:lang w:val="mn-MN"/>
        </w:rPr>
        <w:t>э</w:t>
      </w:r>
      <w:r>
        <w:rPr>
          <w:rFonts w:ascii="Arial" w:hAnsi="Arial" w:cs="Arial"/>
          <w:sz w:val="24"/>
          <w:szCs w:val="24"/>
          <w:lang w:val="mn-MN"/>
        </w:rPr>
        <w:t xml:space="preserve">рчим хүчний </w:t>
      </w:r>
      <w:r>
        <w:rPr>
          <w:rFonts w:ascii="Arial" w:hAnsi="Arial" w:cs="Arial"/>
          <w:sz w:val="24"/>
          <w:szCs w:val="24"/>
        </w:rPr>
        <w:t>унал</w:t>
      </w:r>
      <w:r w:rsidR="007C7380">
        <w:rPr>
          <w:rFonts w:ascii="Arial" w:hAnsi="Arial" w:cs="Arial"/>
          <w:sz w:val="24"/>
          <w:szCs w:val="24"/>
        </w:rPr>
        <w:t>тгүй бол</w:t>
      </w:r>
      <w:r>
        <w:rPr>
          <w:rFonts w:ascii="Arial" w:hAnsi="Arial" w:cs="Arial"/>
          <w:sz w:val="24"/>
          <w:szCs w:val="24"/>
          <w:lang w:val="mn-MN"/>
        </w:rPr>
        <w:t>г</w:t>
      </w:r>
      <w:r w:rsidR="007C7380">
        <w:rPr>
          <w:rFonts w:ascii="Arial" w:hAnsi="Arial" w:cs="Arial"/>
          <w:sz w:val="24"/>
          <w:szCs w:val="24"/>
        </w:rPr>
        <w:t>ох</w:t>
      </w:r>
    </w:p>
    <w:p w:rsidR="00B90986" w:rsidRPr="005360E2" w:rsidRDefault="00B90986" w:rsidP="00610702">
      <w:pPr>
        <w:pStyle w:val="ListParagraph"/>
        <w:numPr>
          <w:ilvl w:val="0"/>
          <w:numId w:val="25"/>
        </w:numPr>
        <w:tabs>
          <w:tab w:val="left" w:pos="993"/>
        </w:tabs>
        <w:spacing w:after="0"/>
        <w:ind w:left="0" w:firstLine="633"/>
        <w:jc w:val="both"/>
        <w:rPr>
          <w:rFonts w:ascii="Arial" w:hAnsi="Arial" w:cs="Arial"/>
          <w:sz w:val="24"/>
          <w:szCs w:val="24"/>
        </w:rPr>
      </w:pPr>
      <w:r w:rsidRPr="005360E2">
        <w:rPr>
          <w:rFonts w:ascii="Arial" w:hAnsi="Arial" w:cs="Arial"/>
          <w:sz w:val="24"/>
          <w:szCs w:val="24"/>
          <w:lang w:val="mn-MN"/>
        </w:rPr>
        <w:t xml:space="preserve">Орон сууцны урт хугацаатай хүү багатай зээлийг банк санхүүгийн байгууллагатай хамтран </w:t>
      </w:r>
      <w:r>
        <w:rPr>
          <w:rFonts w:ascii="Arial" w:hAnsi="Arial" w:cs="Arial"/>
          <w:sz w:val="24"/>
          <w:szCs w:val="24"/>
          <w:lang w:val="mn-MN"/>
        </w:rPr>
        <w:t xml:space="preserve">хэрэгжүүлж, </w:t>
      </w:r>
      <w:r w:rsidRPr="005360E2">
        <w:rPr>
          <w:rFonts w:ascii="Arial" w:hAnsi="Arial" w:cs="Arial"/>
          <w:sz w:val="24"/>
          <w:szCs w:val="24"/>
          <w:lang w:val="mn-MN"/>
        </w:rPr>
        <w:t xml:space="preserve">зээлд хамрагдах </w:t>
      </w:r>
      <w:r>
        <w:rPr>
          <w:rFonts w:ascii="Arial" w:hAnsi="Arial" w:cs="Arial"/>
          <w:sz w:val="24"/>
          <w:szCs w:val="24"/>
          <w:lang w:val="mn-MN"/>
        </w:rPr>
        <w:t>нөхцөлийг хөнгөвчилж, малчдыг ипотекий</w:t>
      </w:r>
      <w:r w:rsidRPr="005360E2">
        <w:rPr>
          <w:rFonts w:ascii="Arial" w:hAnsi="Arial" w:cs="Arial"/>
          <w:sz w:val="24"/>
          <w:szCs w:val="24"/>
          <w:lang w:val="mn-MN"/>
        </w:rPr>
        <w:t xml:space="preserve">н зээлд хамруулах ажлыг хэрэгжүүлэх </w:t>
      </w:r>
    </w:p>
    <w:p w:rsidR="00B90986" w:rsidRPr="003D0834" w:rsidRDefault="00C54C5C" w:rsidP="00610702">
      <w:pPr>
        <w:pStyle w:val="ListParagraph"/>
        <w:numPr>
          <w:ilvl w:val="0"/>
          <w:numId w:val="25"/>
        </w:numPr>
        <w:tabs>
          <w:tab w:val="left" w:pos="993"/>
        </w:tabs>
        <w:spacing w:after="0"/>
        <w:ind w:left="0" w:firstLine="633"/>
        <w:jc w:val="both"/>
        <w:rPr>
          <w:rFonts w:ascii="Arial" w:hAnsi="Arial" w:cs="Arial"/>
          <w:sz w:val="24"/>
          <w:szCs w:val="24"/>
        </w:rPr>
      </w:pPr>
      <w:r>
        <w:rPr>
          <w:rFonts w:ascii="Arial" w:hAnsi="Arial" w:cs="Arial"/>
          <w:sz w:val="24"/>
          <w:szCs w:val="24"/>
          <w:lang w:val="mn-MN"/>
        </w:rPr>
        <w:t>Нийтийн эзэмшлийн талбайн</w:t>
      </w:r>
      <w:r>
        <w:rPr>
          <w:rFonts w:ascii="Arial" w:hAnsi="Arial" w:cs="Arial"/>
          <w:sz w:val="24"/>
          <w:szCs w:val="24"/>
        </w:rPr>
        <w:t xml:space="preserve"> гэрэлтүүлгийн тоо</w:t>
      </w:r>
      <w:r w:rsidR="002737C4">
        <w:rPr>
          <w:rFonts w:ascii="Arial" w:hAnsi="Arial" w:cs="Arial"/>
          <w:sz w:val="24"/>
          <w:szCs w:val="24"/>
          <w:lang w:val="mn-MN"/>
        </w:rPr>
        <w:t>г нэмэгдүүлнэ.</w:t>
      </w:r>
      <w:r>
        <w:rPr>
          <w:rFonts w:ascii="Arial" w:hAnsi="Arial" w:cs="Arial"/>
          <w:sz w:val="24"/>
          <w:szCs w:val="24"/>
        </w:rPr>
        <w:t xml:space="preserve"> </w:t>
      </w:r>
    </w:p>
    <w:p w:rsidR="00610702" w:rsidRPr="002737C4" w:rsidRDefault="00B90986" w:rsidP="00D155E0">
      <w:pPr>
        <w:spacing w:line="276" w:lineRule="auto"/>
        <w:jc w:val="both"/>
        <w:rPr>
          <w:rFonts w:cs="Arial"/>
          <w:szCs w:val="24"/>
          <w:lang w:val="mn-MN"/>
        </w:rPr>
      </w:pPr>
      <w:r w:rsidRPr="003D0834">
        <w:rPr>
          <w:rFonts w:cs="Arial"/>
          <w:b/>
          <w:i/>
          <w:szCs w:val="24"/>
          <w:lang w:val="mn-MN"/>
        </w:rPr>
        <w:t xml:space="preserve">Хүрэх үр дүн: </w:t>
      </w:r>
      <w:r>
        <w:rPr>
          <w:rFonts w:cs="Arial"/>
          <w:i/>
          <w:szCs w:val="24"/>
          <w:lang w:val="mn-MN"/>
        </w:rPr>
        <w:t>Ипотекий</w:t>
      </w:r>
      <w:r w:rsidRPr="005360E2">
        <w:rPr>
          <w:rFonts w:cs="Arial"/>
          <w:i/>
          <w:szCs w:val="24"/>
          <w:lang w:val="mn-MN"/>
        </w:rPr>
        <w:t xml:space="preserve">н зээл хэрэгжүүлж, цэвэр бохир дулааны шугам сүлжээнд </w:t>
      </w:r>
      <w:r w:rsidR="00E911CF">
        <w:rPr>
          <w:rFonts w:cs="Arial"/>
          <w:i/>
          <w:szCs w:val="24"/>
          <w:lang w:val="mn-MN"/>
        </w:rPr>
        <w:t>байгууллагуудыг холбосон</w:t>
      </w:r>
      <w:r w:rsidRPr="005360E2">
        <w:rPr>
          <w:rFonts w:cs="Arial"/>
          <w:i/>
          <w:szCs w:val="24"/>
          <w:lang w:val="mn-MN"/>
        </w:rPr>
        <w:t xml:space="preserve"> байна. </w:t>
      </w:r>
    </w:p>
    <w:p w:rsidR="00E93C81" w:rsidRPr="00E93C81" w:rsidRDefault="00E93C81" w:rsidP="00D155E0">
      <w:pPr>
        <w:spacing w:line="276" w:lineRule="auto"/>
        <w:jc w:val="both"/>
        <w:rPr>
          <w:rFonts w:cs="Arial"/>
        </w:rPr>
      </w:pPr>
    </w:p>
    <w:p w:rsidR="00B90986" w:rsidRPr="003D0834" w:rsidRDefault="00B90986" w:rsidP="00D155E0">
      <w:pPr>
        <w:spacing w:line="276" w:lineRule="auto"/>
        <w:jc w:val="center"/>
        <w:rPr>
          <w:rFonts w:cs="Arial"/>
          <w:b/>
          <w:i/>
          <w:szCs w:val="24"/>
          <w:lang w:val="mn-MN"/>
        </w:rPr>
      </w:pPr>
      <w:r>
        <w:rPr>
          <w:rFonts w:cs="Arial"/>
          <w:b/>
          <w:i/>
          <w:szCs w:val="24"/>
          <w:lang w:val="mn-MN"/>
        </w:rPr>
        <w:t>ГУРАВ</w:t>
      </w:r>
      <w:r w:rsidRPr="003D0834">
        <w:rPr>
          <w:rFonts w:cs="Arial"/>
          <w:b/>
          <w:i/>
          <w:szCs w:val="24"/>
          <w:lang w:val="mn-MN"/>
        </w:rPr>
        <w:t>. НИЙГМИЙН ХӨГЖЛИЙН БОДЛОГЫН ЗОРИЛГО, ЗОРИЛТУУД</w:t>
      </w:r>
    </w:p>
    <w:p w:rsidR="00B90986" w:rsidRPr="003D0834" w:rsidRDefault="00B90986" w:rsidP="00D155E0">
      <w:pPr>
        <w:spacing w:line="276" w:lineRule="auto"/>
        <w:jc w:val="center"/>
        <w:rPr>
          <w:rFonts w:cs="Arial"/>
          <w:b/>
          <w:i/>
          <w:szCs w:val="24"/>
        </w:rPr>
      </w:pPr>
    </w:p>
    <w:p w:rsidR="00D42384" w:rsidRPr="00661037" w:rsidRDefault="00B90986" w:rsidP="00661037">
      <w:pPr>
        <w:spacing w:line="276" w:lineRule="auto"/>
        <w:ind w:firstLine="360"/>
        <w:jc w:val="both"/>
        <w:rPr>
          <w:rFonts w:cs="Arial"/>
          <w:b/>
          <w:i/>
          <w:szCs w:val="24"/>
          <w:lang w:val="mn-MN"/>
        </w:rPr>
      </w:pPr>
      <w:r>
        <w:rPr>
          <w:rFonts w:cs="Arial"/>
          <w:b/>
          <w:i/>
          <w:szCs w:val="24"/>
        </w:rPr>
        <w:t xml:space="preserve">САЛБАРЫН </w:t>
      </w:r>
      <w:r w:rsidRPr="00092BA7">
        <w:rPr>
          <w:rFonts w:cs="Arial"/>
          <w:b/>
          <w:i/>
          <w:szCs w:val="24"/>
          <w:lang w:val="mn-MN"/>
        </w:rPr>
        <w:t>ЗОРИЛГО:</w:t>
      </w:r>
      <w:r w:rsidRPr="003D0834">
        <w:rPr>
          <w:rFonts w:cs="Arial"/>
          <w:b/>
          <w:szCs w:val="24"/>
          <w:lang w:val="mn-MN"/>
        </w:rPr>
        <w:t xml:space="preserve"> </w:t>
      </w:r>
      <w:r w:rsidRPr="003D0834">
        <w:rPr>
          <w:rFonts w:cs="Arial"/>
          <w:b/>
          <w:i/>
          <w:szCs w:val="24"/>
          <w:lang w:val="mn-MN"/>
        </w:rPr>
        <w:t xml:space="preserve">Эрүүл мэнд, боловсрол, соёл, урлагийн </w:t>
      </w:r>
      <w:r w:rsidRPr="00EE3669">
        <w:rPr>
          <w:rFonts w:cs="Arial"/>
          <w:b/>
          <w:i/>
          <w:szCs w:val="24"/>
          <w:lang w:val="mn-MN"/>
        </w:rPr>
        <w:t>ёс зүйт үйлчилгээг</w:t>
      </w:r>
      <w:r w:rsidRPr="003D0834">
        <w:rPr>
          <w:rFonts w:cs="Arial"/>
          <w:b/>
          <w:i/>
          <w:szCs w:val="24"/>
          <w:lang w:val="mn-MN"/>
        </w:rPr>
        <w:t xml:space="preserve"> чухалчилж, хөдөлмөр эрхлэлтийг нэмэгдүүлэх </w:t>
      </w:r>
      <w:r>
        <w:rPr>
          <w:rFonts w:cs="Arial"/>
          <w:b/>
          <w:i/>
          <w:szCs w:val="24"/>
          <w:lang w:val="mn-MN"/>
        </w:rPr>
        <w:t>нөхцөлийг</w:t>
      </w:r>
      <w:r w:rsidRPr="003D0834">
        <w:rPr>
          <w:rFonts w:cs="Arial"/>
          <w:b/>
          <w:i/>
          <w:szCs w:val="24"/>
          <w:lang w:val="mn-MN"/>
        </w:rPr>
        <w:t xml:space="preserve"> </w:t>
      </w:r>
      <w:r w:rsidRPr="003D0834">
        <w:rPr>
          <w:rFonts w:cs="Arial"/>
          <w:b/>
          <w:i/>
          <w:szCs w:val="24"/>
          <w:lang w:val="mn-MN"/>
        </w:rPr>
        <w:lastRenderedPageBreak/>
        <w:t>бүрдүүлэн, нийгмийн хамгааллыг зорилтот бүлгүүдэд чиглүүлж, гэр бүлийг дэмжсэн бодлого, үйл ажиллагааг хэрэгжүүлнэ.</w:t>
      </w:r>
    </w:p>
    <w:p w:rsidR="00B90986" w:rsidRPr="003D0834" w:rsidRDefault="00B90986" w:rsidP="00D155E0">
      <w:pPr>
        <w:spacing w:line="276" w:lineRule="auto"/>
        <w:ind w:firstLine="360"/>
        <w:jc w:val="both"/>
        <w:rPr>
          <w:rFonts w:cs="Arial"/>
          <w:b/>
          <w:szCs w:val="24"/>
        </w:rPr>
      </w:pPr>
    </w:p>
    <w:p w:rsidR="00B90986" w:rsidRPr="002737C4" w:rsidRDefault="00B90986" w:rsidP="002737C4">
      <w:pPr>
        <w:spacing w:line="276" w:lineRule="auto"/>
        <w:ind w:firstLine="360"/>
        <w:jc w:val="center"/>
        <w:rPr>
          <w:rFonts w:cs="Arial"/>
          <w:b/>
          <w:szCs w:val="24"/>
          <w:lang w:val="mn-MN"/>
        </w:rPr>
      </w:pPr>
      <w:r>
        <w:rPr>
          <w:rFonts w:cs="Arial"/>
          <w:b/>
          <w:szCs w:val="24"/>
          <w:lang w:val="mn-MN"/>
        </w:rPr>
        <w:t>3</w:t>
      </w:r>
      <w:r w:rsidRPr="003D0834">
        <w:rPr>
          <w:rFonts w:cs="Arial"/>
          <w:b/>
          <w:szCs w:val="24"/>
          <w:lang w:val="mn-MN"/>
        </w:rPr>
        <w:t>.1. ЭРҮҮЛ МЭНД</w:t>
      </w:r>
    </w:p>
    <w:p w:rsidR="00B90986" w:rsidRPr="008B2936" w:rsidRDefault="00B90986" w:rsidP="00D155E0">
      <w:pPr>
        <w:spacing w:line="276" w:lineRule="auto"/>
        <w:jc w:val="both"/>
        <w:rPr>
          <w:rFonts w:cs="Arial"/>
          <w:szCs w:val="24"/>
          <w:lang w:val="mn-MN"/>
        </w:rPr>
      </w:pPr>
      <w:r w:rsidRPr="003D0834">
        <w:rPr>
          <w:rFonts w:cs="Arial"/>
          <w:b/>
          <w:szCs w:val="24"/>
          <w:lang w:val="mn-MN"/>
        </w:rPr>
        <w:t xml:space="preserve">Зорилт 1. </w:t>
      </w:r>
      <w:r w:rsidRPr="003D0834">
        <w:rPr>
          <w:rFonts w:cs="Arial"/>
          <w:szCs w:val="24"/>
          <w:lang w:val="mn-MN"/>
        </w:rPr>
        <w:t>Нийгмийн эрүүл мэндийн тусламж үйлчил</w:t>
      </w:r>
      <w:r w:rsidR="00E911CF">
        <w:rPr>
          <w:rFonts w:cs="Arial"/>
          <w:szCs w:val="24"/>
          <w:lang w:val="mn-MN"/>
        </w:rPr>
        <w:t>гээг эрүүл мэндийн байгууллаг</w:t>
      </w:r>
      <w:r w:rsidRPr="003D0834">
        <w:rPr>
          <w:rFonts w:cs="Arial"/>
          <w:szCs w:val="24"/>
          <w:lang w:val="mn-MN"/>
        </w:rPr>
        <w:t>ын тэргүүлэх чиглэл болгон хөгжүүлж, иргэдийг жил бүр урьдчилан сэргийлэх үзлэг, шинжилгээнд хам</w:t>
      </w:r>
      <w:r>
        <w:rPr>
          <w:rFonts w:cs="Arial"/>
          <w:szCs w:val="24"/>
          <w:lang w:val="mn-MN"/>
        </w:rPr>
        <w:t>р</w:t>
      </w:r>
      <w:r w:rsidRPr="003D0834">
        <w:rPr>
          <w:rFonts w:cs="Arial"/>
          <w:szCs w:val="24"/>
          <w:lang w:val="mn-MN"/>
        </w:rPr>
        <w:t>уулж, эрүүл мэндийн боловсрол олгох үйл ажиллагааг эрчимжүүлнэ.</w:t>
      </w:r>
    </w:p>
    <w:p w:rsidR="00B90986" w:rsidRPr="003D0834" w:rsidRDefault="00B90986" w:rsidP="00D155E0">
      <w:pPr>
        <w:spacing w:line="276" w:lineRule="auto"/>
        <w:jc w:val="both"/>
        <w:rPr>
          <w:rFonts w:cs="Arial"/>
          <w:b/>
          <w:szCs w:val="24"/>
          <w:lang w:val="mn-MN"/>
        </w:rPr>
      </w:pPr>
      <w:r>
        <w:rPr>
          <w:rFonts w:cs="Arial"/>
          <w:b/>
          <w:szCs w:val="24"/>
          <w:lang w:val="mn-MN"/>
        </w:rPr>
        <w:t xml:space="preserve">      </w:t>
      </w:r>
      <w:r w:rsidRPr="003D0834">
        <w:rPr>
          <w:rFonts w:cs="Arial"/>
          <w:b/>
          <w:szCs w:val="24"/>
          <w:lang w:val="mn-MN"/>
        </w:rPr>
        <w:t>Хэрэгжүүлэх арга хэмжээ:</w:t>
      </w:r>
    </w:p>
    <w:p w:rsidR="00B90986" w:rsidRPr="003D0834" w:rsidRDefault="00B90986" w:rsidP="00E93C81">
      <w:pPr>
        <w:pStyle w:val="ListParagraph"/>
        <w:numPr>
          <w:ilvl w:val="0"/>
          <w:numId w:val="26"/>
        </w:numPr>
        <w:spacing w:after="0"/>
        <w:ind w:left="0" w:firstLine="360"/>
        <w:jc w:val="both"/>
        <w:rPr>
          <w:rFonts w:ascii="Arial" w:hAnsi="Arial" w:cs="Arial"/>
          <w:sz w:val="24"/>
          <w:szCs w:val="24"/>
          <w:lang w:val="mn-MN"/>
        </w:rPr>
      </w:pPr>
      <w:r w:rsidRPr="003D0834">
        <w:rPr>
          <w:rFonts w:ascii="Arial" w:hAnsi="Arial" w:cs="Arial"/>
          <w:sz w:val="24"/>
          <w:szCs w:val="24"/>
          <w:lang w:val="mn-MN"/>
        </w:rPr>
        <w:t>Нийгмийн эрүүл мэндийн асуудлаар салбар хоорондын</w:t>
      </w:r>
      <w:r w:rsidR="002737C4">
        <w:rPr>
          <w:rFonts w:ascii="Arial" w:hAnsi="Arial" w:cs="Arial"/>
          <w:sz w:val="24"/>
          <w:szCs w:val="24"/>
          <w:lang w:val="mn-MN"/>
        </w:rPr>
        <w:t xml:space="preserve"> хамтын үйл ажиллагааг өрөгжүүлж</w:t>
      </w:r>
      <w:r w:rsidRPr="003D0834">
        <w:rPr>
          <w:rFonts w:ascii="Arial" w:hAnsi="Arial" w:cs="Arial"/>
          <w:sz w:val="24"/>
          <w:szCs w:val="24"/>
          <w:lang w:val="mn-MN"/>
        </w:rPr>
        <w:t xml:space="preserve">, эрүүл мэндийн үйлчилгээний хүртээмжийг сайжруулахад </w:t>
      </w:r>
      <w:r>
        <w:rPr>
          <w:rFonts w:ascii="Arial" w:hAnsi="Arial" w:cs="Arial"/>
          <w:sz w:val="24"/>
          <w:szCs w:val="24"/>
          <w:lang w:val="mn-MN"/>
        </w:rPr>
        <w:t>о</w:t>
      </w:r>
      <w:r w:rsidRPr="003D0834">
        <w:rPr>
          <w:rFonts w:ascii="Arial" w:hAnsi="Arial" w:cs="Arial"/>
          <w:sz w:val="24"/>
          <w:szCs w:val="24"/>
          <w:lang w:val="mn-MN"/>
        </w:rPr>
        <w:t>лон улсын байгууллага, иргэний нийгмийн байгууллаг</w:t>
      </w:r>
      <w:r>
        <w:rPr>
          <w:rFonts w:ascii="Arial" w:hAnsi="Arial" w:cs="Arial"/>
          <w:sz w:val="24"/>
          <w:szCs w:val="24"/>
          <w:lang w:val="mn-MN"/>
        </w:rPr>
        <w:t>а</w:t>
      </w:r>
      <w:r w:rsidRPr="003D0834">
        <w:rPr>
          <w:rFonts w:ascii="Arial" w:hAnsi="Arial" w:cs="Arial"/>
          <w:sz w:val="24"/>
          <w:szCs w:val="24"/>
          <w:lang w:val="mn-MN"/>
        </w:rPr>
        <w:t>, иргэд, гэр бүл, хамт олны үр дүнтэй бүтээлч харилцаа</w:t>
      </w:r>
      <w:r>
        <w:rPr>
          <w:rFonts w:ascii="Arial" w:hAnsi="Arial" w:cs="Arial"/>
          <w:sz w:val="24"/>
          <w:szCs w:val="24"/>
          <w:lang w:val="mn-MN"/>
        </w:rPr>
        <w:t xml:space="preserve">, </w:t>
      </w:r>
      <w:r w:rsidRPr="003D0834">
        <w:rPr>
          <w:rFonts w:ascii="Arial" w:hAnsi="Arial" w:cs="Arial"/>
          <w:sz w:val="24"/>
          <w:szCs w:val="24"/>
          <w:lang w:val="mn-MN"/>
        </w:rPr>
        <w:t>түншлэлийг дэмжиж ажиллах</w:t>
      </w:r>
    </w:p>
    <w:p w:rsidR="00B90986" w:rsidRPr="003D0834" w:rsidRDefault="00B90986" w:rsidP="00E93C81">
      <w:pPr>
        <w:pStyle w:val="ListParagraph"/>
        <w:numPr>
          <w:ilvl w:val="0"/>
          <w:numId w:val="26"/>
        </w:numPr>
        <w:spacing w:after="0"/>
        <w:ind w:left="0" w:firstLine="360"/>
        <w:jc w:val="both"/>
        <w:rPr>
          <w:rFonts w:ascii="Arial" w:hAnsi="Arial" w:cs="Arial"/>
          <w:sz w:val="24"/>
          <w:szCs w:val="24"/>
          <w:lang w:val="mn-MN"/>
        </w:rPr>
      </w:pPr>
      <w:r>
        <w:rPr>
          <w:rFonts w:ascii="Arial" w:hAnsi="Arial" w:cs="Arial"/>
          <w:sz w:val="24"/>
          <w:szCs w:val="24"/>
          <w:lang w:val="mn-MN"/>
        </w:rPr>
        <w:t>Архи, тамхины хэрэглээг бууруулж, э</w:t>
      </w:r>
      <w:r w:rsidRPr="003D0834">
        <w:rPr>
          <w:rFonts w:ascii="Arial" w:hAnsi="Arial" w:cs="Arial"/>
          <w:sz w:val="24"/>
          <w:szCs w:val="24"/>
          <w:lang w:val="mn-MN"/>
        </w:rPr>
        <w:t xml:space="preserve">лэгний хатуурал, хорт хавдраас сэргийлэх “Элэг бүтэн Монгол” </w:t>
      </w:r>
      <w:r>
        <w:rPr>
          <w:rFonts w:ascii="Arial" w:hAnsi="Arial" w:cs="Arial"/>
          <w:sz w:val="24"/>
          <w:szCs w:val="24"/>
          <w:lang w:val="mn-MN"/>
        </w:rPr>
        <w:t xml:space="preserve">үндэсний хөтөлбөрийг орон нутагт </w:t>
      </w:r>
      <w:r w:rsidRPr="003D0834">
        <w:rPr>
          <w:rFonts w:ascii="Arial" w:hAnsi="Arial" w:cs="Arial"/>
          <w:sz w:val="24"/>
          <w:szCs w:val="24"/>
          <w:lang w:val="mn-MN"/>
        </w:rPr>
        <w:t xml:space="preserve"> хэрэгжүүлэх</w:t>
      </w:r>
    </w:p>
    <w:p w:rsidR="00B90986" w:rsidRPr="003D0834" w:rsidRDefault="00B90986" w:rsidP="00E93C81">
      <w:pPr>
        <w:pStyle w:val="ListParagraph"/>
        <w:numPr>
          <w:ilvl w:val="0"/>
          <w:numId w:val="26"/>
        </w:numPr>
        <w:spacing w:after="0"/>
        <w:ind w:left="0" w:firstLine="360"/>
        <w:jc w:val="both"/>
        <w:rPr>
          <w:rFonts w:ascii="Arial" w:hAnsi="Arial" w:cs="Arial"/>
          <w:sz w:val="24"/>
          <w:szCs w:val="24"/>
          <w:lang w:val="mn-MN"/>
        </w:rPr>
      </w:pPr>
      <w:r w:rsidRPr="003D0834">
        <w:rPr>
          <w:rFonts w:ascii="Arial" w:hAnsi="Arial" w:cs="Arial"/>
          <w:sz w:val="24"/>
          <w:szCs w:val="24"/>
          <w:lang w:val="mn-MN"/>
        </w:rPr>
        <w:t xml:space="preserve">Иргэдийг жил бүр урьдчилан сэргийлэх үзлэг шинжилгээнд хамруулж, онош тодруулах шаардлагатай иргэдийг нарийн мэргэжлийн эмчийн үзлэг шинжилгээнд хамруулах </w:t>
      </w:r>
    </w:p>
    <w:p w:rsidR="00B90986" w:rsidRPr="005360E2" w:rsidRDefault="00B90986" w:rsidP="00D155E0">
      <w:pPr>
        <w:spacing w:line="276" w:lineRule="auto"/>
        <w:jc w:val="both"/>
        <w:rPr>
          <w:rFonts w:cs="Arial"/>
          <w:i/>
          <w:szCs w:val="24"/>
        </w:rPr>
      </w:pPr>
      <w:r w:rsidRPr="003D0834">
        <w:rPr>
          <w:rFonts w:cs="Arial"/>
          <w:b/>
          <w:i/>
          <w:szCs w:val="24"/>
          <w:lang w:val="mn-MN"/>
        </w:rPr>
        <w:t xml:space="preserve">Хүрэх үр дүн: </w:t>
      </w:r>
      <w:r>
        <w:rPr>
          <w:rFonts w:cs="Arial"/>
          <w:i/>
          <w:szCs w:val="24"/>
          <w:lang w:val="mn-MN"/>
        </w:rPr>
        <w:t xml:space="preserve">Элэг бүтэн Монгол хүн хөтөлбөр үр дүнтэй хэрэгжсэн байна. </w:t>
      </w:r>
    </w:p>
    <w:p w:rsidR="00B90986" w:rsidRPr="003D0834" w:rsidRDefault="00B90986" w:rsidP="00D155E0">
      <w:pPr>
        <w:spacing w:line="276" w:lineRule="auto"/>
        <w:ind w:firstLine="360"/>
        <w:jc w:val="both"/>
        <w:rPr>
          <w:rFonts w:cs="Arial"/>
          <w:szCs w:val="24"/>
        </w:rPr>
      </w:pPr>
    </w:p>
    <w:p w:rsidR="00B90986" w:rsidRPr="003D0834" w:rsidRDefault="00B90986" w:rsidP="00D155E0">
      <w:pPr>
        <w:spacing w:line="276" w:lineRule="auto"/>
        <w:jc w:val="both"/>
        <w:rPr>
          <w:rFonts w:cs="Arial"/>
          <w:szCs w:val="24"/>
        </w:rPr>
      </w:pPr>
      <w:r w:rsidRPr="003D0834">
        <w:rPr>
          <w:rFonts w:cs="Arial"/>
          <w:b/>
          <w:szCs w:val="24"/>
          <w:lang w:val="mn-MN"/>
        </w:rPr>
        <w:t xml:space="preserve">Зорилт 2. </w:t>
      </w:r>
      <w:r w:rsidRPr="003D0834">
        <w:rPr>
          <w:rFonts w:cs="Arial"/>
          <w:szCs w:val="24"/>
          <w:lang w:val="mn-MN"/>
        </w:rPr>
        <w:t>Иргэдийн эрүүл мэндийн боловсролыг дээшлүүлж, халдварт болон халдварын бус өвчнөөс урьдчилан сэргийлэх чиглэлээр үйл ажиллагаа явуулж байгаа хувийн хэвшил, төрийн бус байгууллагыг дэмжиж ажиллана.</w:t>
      </w:r>
    </w:p>
    <w:p w:rsidR="00B90986" w:rsidRPr="003D0834" w:rsidRDefault="00B90986" w:rsidP="00D155E0">
      <w:pPr>
        <w:spacing w:line="276" w:lineRule="auto"/>
        <w:ind w:firstLine="270"/>
        <w:jc w:val="both"/>
        <w:rPr>
          <w:rFonts w:cs="Arial"/>
          <w:b/>
          <w:szCs w:val="24"/>
          <w:lang w:val="mn-MN"/>
        </w:rPr>
      </w:pPr>
      <w:r>
        <w:rPr>
          <w:rFonts w:cs="Arial"/>
          <w:b/>
          <w:szCs w:val="24"/>
          <w:lang w:val="mn-MN"/>
        </w:rPr>
        <w:t xml:space="preserve">  </w:t>
      </w:r>
      <w:r w:rsidRPr="003D0834">
        <w:rPr>
          <w:rFonts w:cs="Arial"/>
          <w:b/>
          <w:szCs w:val="24"/>
          <w:lang w:val="mn-MN"/>
        </w:rPr>
        <w:t>Хэрэгжүүлэх арга хэмжээ:</w:t>
      </w:r>
    </w:p>
    <w:p w:rsidR="00B90986" w:rsidRPr="003D0834" w:rsidRDefault="00B90986" w:rsidP="00E93C81">
      <w:pPr>
        <w:pStyle w:val="ListParagraph"/>
        <w:numPr>
          <w:ilvl w:val="0"/>
          <w:numId w:val="27"/>
        </w:numPr>
        <w:spacing w:after="0"/>
        <w:ind w:left="0" w:firstLine="360"/>
        <w:jc w:val="both"/>
        <w:rPr>
          <w:rFonts w:ascii="Arial" w:hAnsi="Arial" w:cs="Arial"/>
          <w:sz w:val="24"/>
          <w:szCs w:val="24"/>
          <w:lang w:val="mn-MN"/>
        </w:rPr>
      </w:pPr>
      <w:r w:rsidRPr="003D0834">
        <w:rPr>
          <w:rFonts w:ascii="Arial" w:hAnsi="Arial" w:cs="Arial"/>
          <w:sz w:val="24"/>
          <w:szCs w:val="24"/>
          <w:lang w:val="mn-MN"/>
        </w:rPr>
        <w:t>Эрүүл мэндийн сайн дурын бүлгүүд, ажилтнуудыг сургах чадавхижуулах, идэвхижүүлэх замаар эрүүл зан үйлийг төлөвшүүлэхэд бүх нийтийн оролцоог нэмэгдүүлэх</w:t>
      </w:r>
    </w:p>
    <w:p w:rsidR="00B90986" w:rsidRPr="003D0834" w:rsidRDefault="00B90986" w:rsidP="00E93C81">
      <w:pPr>
        <w:pStyle w:val="ListParagraph"/>
        <w:numPr>
          <w:ilvl w:val="0"/>
          <w:numId w:val="27"/>
        </w:numPr>
        <w:spacing w:after="0"/>
        <w:ind w:left="0" w:firstLine="360"/>
        <w:jc w:val="both"/>
        <w:rPr>
          <w:rFonts w:ascii="Arial" w:hAnsi="Arial" w:cs="Arial"/>
          <w:sz w:val="24"/>
          <w:szCs w:val="24"/>
          <w:lang w:val="mn-MN"/>
        </w:rPr>
      </w:pPr>
      <w:r w:rsidRPr="003D0834">
        <w:rPr>
          <w:rFonts w:ascii="Arial" w:hAnsi="Arial" w:cs="Arial"/>
          <w:sz w:val="24"/>
          <w:szCs w:val="24"/>
          <w:lang w:val="mn-MN"/>
        </w:rPr>
        <w:t>Халдварын бус өвчнөөс урьдчилан сэргийлэх үйл ажиллагаа явуулж буй иргэн, хувийн хэвшлийн болон иргэний нийгмийн байгууллагуудад бүх талын дэмжлэг үзүүлэх чиглэлээр хамтран ажиллах</w:t>
      </w:r>
    </w:p>
    <w:p w:rsidR="00B90986" w:rsidRPr="00FE2F23" w:rsidRDefault="00B90986" w:rsidP="00D155E0">
      <w:pPr>
        <w:pStyle w:val="ListParagraph"/>
        <w:spacing w:after="0"/>
        <w:jc w:val="both"/>
        <w:rPr>
          <w:rFonts w:ascii="Arial" w:hAnsi="Arial" w:cs="Arial"/>
          <w:b/>
          <w:i/>
          <w:sz w:val="24"/>
          <w:szCs w:val="24"/>
          <w:lang w:val="mn-MN"/>
        </w:rPr>
      </w:pPr>
    </w:p>
    <w:p w:rsidR="00B90986" w:rsidRPr="003D0834" w:rsidRDefault="00B90986" w:rsidP="00D155E0">
      <w:pPr>
        <w:spacing w:line="276" w:lineRule="auto"/>
        <w:ind w:firstLine="360"/>
        <w:jc w:val="both"/>
        <w:rPr>
          <w:rFonts w:cs="Arial"/>
          <w:b/>
          <w:i/>
          <w:szCs w:val="24"/>
        </w:rPr>
      </w:pPr>
      <w:r w:rsidRPr="003D0834">
        <w:rPr>
          <w:rFonts w:cs="Arial"/>
          <w:b/>
          <w:i/>
          <w:szCs w:val="24"/>
          <w:lang w:val="mn-MN"/>
        </w:rPr>
        <w:t xml:space="preserve">Хүрэх үр дүн: </w:t>
      </w:r>
      <w:r w:rsidRPr="000B54A4">
        <w:rPr>
          <w:rFonts w:cs="Arial"/>
          <w:i/>
          <w:szCs w:val="24"/>
          <w:lang w:val="mn-MN"/>
        </w:rPr>
        <w:t>Халдварын болон халдварын бус өвчлөлийн тоог суурь түвшингээс бууруулна.</w:t>
      </w:r>
    </w:p>
    <w:p w:rsidR="00B90986" w:rsidRPr="003D0834" w:rsidRDefault="00B90986" w:rsidP="00D155E0">
      <w:pPr>
        <w:spacing w:line="276" w:lineRule="auto"/>
        <w:ind w:firstLine="360"/>
        <w:jc w:val="both"/>
        <w:rPr>
          <w:rFonts w:cs="Arial"/>
          <w:szCs w:val="24"/>
        </w:rPr>
      </w:pPr>
    </w:p>
    <w:p w:rsidR="00B90986" w:rsidRPr="003D0834" w:rsidRDefault="00B90986" w:rsidP="00D155E0">
      <w:pPr>
        <w:spacing w:line="276" w:lineRule="auto"/>
        <w:jc w:val="both"/>
        <w:rPr>
          <w:rFonts w:cs="Arial"/>
          <w:szCs w:val="24"/>
        </w:rPr>
      </w:pPr>
      <w:r w:rsidRPr="003D0834">
        <w:rPr>
          <w:rFonts w:cs="Arial"/>
          <w:b/>
          <w:szCs w:val="24"/>
          <w:lang w:val="mn-MN"/>
        </w:rPr>
        <w:t>Зорилт 3.</w:t>
      </w:r>
      <w:r w:rsidR="00E911CF">
        <w:rPr>
          <w:rFonts w:cs="Arial"/>
          <w:szCs w:val="24"/>
          <w:lang w:val="mn-MN"/>
        </w:rPr>
        <w:t xml:space="preserve"> Эмнэлэгийг</w:t>
      </w:r>
      <w:r w:rsidRPr="003D0834">
        <w:rPr>
          <w:rFonts w:cs="Arial"/>
          <w:szCs w:val="24"/>
          <w:lang w:val="mn-MN"/>
        </w:rPr>
        <w:t xml:space="preserve"> шаардлагатай онош</w:t>
      </w:r>
      <w:r>
        <w:rPr>
          <w:rFonts w:cs="Arial"/>
          <w:szCs w:val="24"/>
          <w:lang w:val="mn-MN"/>
        </w:rPr>
        <w:t>и</w:t>
      </w:r>
      <w:r w:rsidRPr="003D0834">
        <w:rPr>
          <w:rFonts w:cs="Arial"/>
          <w:szCs w:val="24"/>
          <w:lang w:val="mn-MN"/>
        </w:rPr>
        <w:t>лгоо</w:t>
      </w:r>
      <w:r>
        <w:rPr>
          <w:rFonts w:cs="Arial"/>
          <w:szCs w:val="24"/>
          <w:lang w:val="mn-MN"/>
        </w:rPr>
        <w:t>, эмчилгээний</w:t>
      </w:r>
      <w:r w:rsidRPr="003D0834">
        <w:rPr>
          <w:rFonts w:cs="Arial"/>
          <w:szCs w:val="24"/>
          <w:lang w:val="mn-MN"/>
        </w:rPr>
        <w:t xml:space="preserve"> тоног төхөөрөмжөөр</w:t>
      </w:r>
      <w:r w:rsidR="00E911CF">
        <w:rPr>
          <w:rFonts w:cs="Arial"/>
          <w:szCs w:val="24"/>
          <w:lang w:val="mn-MN"/>
        </w:rPr>
        <w:t xml:space="preserve"> шат дараатай</w:t>
      </w:r>
      <w:r w:rsidRPr="003D0834">
        <w:rPr>
          <w:rFonts w:cs="Arial"/>
          <w:szCs w:val="24"/>
          <w:lang w:val="mn-MN"/>
        </w:rPr>
        <w:t xml:space="preserve"> хангаж, эмч на</w:t>
      </w:r>
      <w:r w:rsidR="00E911CF">
        <w:rPr>
          <w:rFonts w:cs="Arial"/>
          <w:szCs w:val="24"/>
          <w:lang w:val="mn-MN"/>
        </w:rPr>
        <w:t>рын ур чадварыг дээшлүүлж ажиллана.</w:t>
      </w:r>
    </w:p>
    <w:p w:rsidR="00B90986" w:rsidRPr="003D0834" w:rsidRDefault="00B90986" w:rsidP="00D155E0">
      <w:pPr>
        <w:spacing w:line="276" w:lineRule="auto"/>
        <w:ind w:firstLine="360"/>
        <w:jc w:val="both"/>
        <w:rPr>
          <w:rFonts w:cs="Arial"/>
          <w:b/>
          <w:szCs w:val="24"/>
          <w:lang w:val="mn-MN"/>
        </w:rPr>
      </w:pPr>
      <w:r w:rsidRPr="003D0834">
        <w:rPr>
          <w:rFonts w:cs="Arial"/>
          <w:b/>
          <w:szCs w:val="24"/>
          <w:lang w:val="mn-MN"/>
        </w:rPr>
        <w:t>Хэрэгжүүлэх арга хэмжээ:</w:t>
      </w:r>
    </w:p>
    <w:p w:rsidR="00B90986" w:rsidRDefault="00E911CF" w:rsidP="00E93C81">
      <w:pPr>
        <w:pStyle w:val="ListParagraph"/>
        <w:numPr>
          <w:ilvl w:val="0"/>
          <w:numId w:val="28"/>
        </w:numPr>
        <w:spacing w:after="0"/>
        <w:ind w:left="0" w:firstLine="360"/>
        <w:jc w:val="both"/>
        <w:rPr>
          <w:rFonts w:ascii="Arial" w:hAnsi="Arial" w:cs="Arial"/>
          <w:sz w:val="24"/>
          <w:szCs w:val="24"/>
          <w:lang w:val="mn-MN"/>
        </w:rPr>
      </w:pPr>
      <w:r>
        <w:rPr>
          <w:rFonts w:ascii="Arial" w:hAnsi="Arial" w:cs="Arial"/>
          <w:sz w:val="24"/>
          <w:szCs w:val="24"/>
          <w:lang w:val="mn-MN"/>
        </w:rPr>
        <w:t>Эмнэлэгт</w:t>
      </w:r>
      <w:r w:rsidR="00B90986">
        <w:rPr>
          <w:rFonts w:ascii="Arial" w:hAnsi="Arial" w:cs="Arial"/>
          <w:sz w:val="24"/>
          <w:szCs w:val="24"/>
          <w:lang w:val="mn-MN"/>
        </w:rPr>
        <w:t xml:space="preserve"> нэн шаардлагатай эмнэлгийн тоног төхөөрөмжөөр</w:t>
      </w:r>
      <w:r w:rsidR="00B90986" w:rsidRPr="00031800">
        <w:rPr>
          <w:rFonts w:ascii="Arial" w:hAnsi="Arial" w:cs="Arial"/>
          <w:sz w:val="24"/>
          <w:szCs w:val="24"/>
          <w:lang w:val="mn-MN"/>
        </w:rPr>
        <w:t xml:space="preserve"> үе шаттайгаар хангаж, </w:t>
      </w:r>
      <w:r>
        <w:rPr>
          <w:rFonts w:ascii="Arial" w:hAnsi="Arial" w:cs="Arial"/>
          <w:sz w:val="24"/>
          <w:szCs w:val="24"/>
          <w:lang w:val="mn-MN"/>
        </w:rPr>
        <w:t xml:space="preserve">үр дүнтэй </w:t>
      </w:r>
      <w:r w:rsidR="00B90986">
        <w:rPr>
          <w:rFonts w:ascii="Arial" w:hAnsi="Arial" w:cs="Arial"/>
          <w:sz w:val="24"/>
          <w:szCs w:val="24"/>
          <w:lang w:val="mn-MN"/>
        </w:rPr>
        <w:t xml:space="preserve"> </w:t>
      </w:r>
      <w:r w:rsidR="00B90986" w:rsidRPr="00031800">
        <w:rPr>
          <w:rFonts w:ascii="Arial" w:hAnsi="Arial" w:cs="Arial"/>
          <w:sz w:val="24"/>
          <w:szCs w:val="24"/>
          <w:lang w:val="mn-MN"/>
        </w:rPr>
        <w:t>ажиллуулах</w:t>
      </w:r>
    </w:p>
    <w:p w:rsidR="00C54C5C" w:rsidRPr="00031800" w:rsidRDefault="002737C4" w:rsidP="00D155E0">
      <w:pPr>
        <w:pStyle w:val="ListParagraph"/>
        <w:numPr>
          <w:ilvl w:val="0"/>
          <w:numId w:val="28"/>
        </w:numPr>
        <w:spacing w:after="0"/>
        <w:jc w:val="both"/>
        <w:rPr>
          <w:rFonts w:ascii="Arial" w:hAnsi="Arial" w:cs="Arial"/>
          <w:sz w:val="24"/>
          <w:szCs w:val="24"/>
          <w:lang w:val="mn-MN"/>
        </w:rPr>
      </w:pPr>
      <w:r>
        <w:rPr>
          <w:rFonts w:ascii="Arial" w:hAnsi="Arial" w:cs="Arial"/>
          <w:sz w:val="24"/>
          <w:szCs w:val="24"/>
          <w:lang w:val="mn-MN"/>
        </w:rPr>
        <w:t>Эмч эмнэлэгийн ажилтны</w:t>
      </w:r>
      <w:r w:rsidR="00C54C5C">
        <w:rPr>
          <w:rFonts w:ascii="Arial" w:hAnsi="Arial" w:cs="Arial"/>
          <w:sz w:val="24"/>
          <w:szCs w:val="24"/>
          <w:lang w:val="mn-MN"/>
        </w:rPr>
        <w:t xml:space="preserve"> ёс зүй, ур чадварыг нэмэгдүүлэх тал дээр </w:t>
      </w:r>
      <w:r>
        <w:rPr>
          <w:rFonts w:ascii="Arial" w:hAnsi="Arial" w:cs="Arial"/>
          <w:sz w:val="24"/>
          <w:szCs w:val="24"/>
          <w:lang w:val="mn-MN"/>
        </w:rPr>
        <w:t xml:space="preserve">холбогдох байгууллага дээр </w:t>
      </w:r>
      <w:r w:rsidR="00C54C5C">
        <w:rPr>
          <w:rFonts w:ascii="Arial" w:hAnsi="Arial" w:cs="Arial"/>
          <w:sz w:val="24"/>
          <w:szCs w:val="24"/>
          <w:lang w:val="mn-MN"/>
        </w:rPr>
        <w:t>хамтарч ажиллана.</w:t>
      </w:r>
    </w:p>
    <w:p w:rsidR="00B90986" w:rsidRPr="003D0834" w:rsidRDefault="00B90986" w:rsidP="00D155E0">
      <w:pPr>
        <w:spacing w:line="276" w:lineRule="auto"/>
        <w:jc w:val="both"/>
        <w:rPr>
          <w:rFonts w:cs="Arial"/>
          <w:b/>
          <w:i/>
          <w:szCs w:val="24"/>
        </w:rPr>
      </w:pPr>
      <w:r w:rsidRPr="003D0834">
        <w:rPr>
          <w:rFonts w:cs="Arial"/>
          <w:b/>
          <w:i/>
          <w:szCs w:val="24"/>
          <w:lang w:val="mn-MN"/>
        </w:rPr>
        <w:t xml:space="preserve">Хүрэх үр дүн: </w:t>
      </w:r>
      <w:r w:rsidR="00E911CF" w:rsidRPr="002737C4">
        <w:rPr>
          <w:rFonts w:cs="Arial"/>
          <w:i/>
          <w:szCs w:val="24"/>
          <w:lang w:val="mn-MN"/>
        </w:rPr>
        <w:t>О</w:t>
      </w:r>
      <w:r w:rsidRPr="005360E2">
        <w:rPr>
          <w:rFonts w:cs="Arial"/>
          <w:i/>
          <w:szCs w:val="24"/>
          <w:lang w:val="mn-MN"/>
        </w:rPr>
        <w:t>рчин үеийн оношилгоо, эмчилгээний тоног төхөөрөмжөөр бүрэн ханган, гадагш явж эмчлүүлэгчдийн тоог бууруулна.</w:t>
      </w:r>
    </w:p>
    <w:p w:rsidR="00B90986" w:rsidRPr="003D0834" w:rsidRDefault="00B90986" w:rsidP="00E93C81">
      <w:pPr>
        <w:spacing w:line="276" w:lineRule="auto"/>
        <w:jc w:val="both"/>
        <w:rPr>
          <w:rFonts w:cs="Arial"/>
          <w:szCs w:val="24"/>
        </w:rPr>
      </w:pPr>
    </w:p>
    <w:p w:rsidR="00B90986" w:rsidRPr="003D0834" w:rsidRDefault="00661037" w:rsidP="00D155E0">
      <w:pPr>
        <w:spacing w:line="276" w:lineRule="auto"/>
        <w:jc w:val="both"/>
        <w:rPr>
          <w:rFonts w:cs="Arial"/>
          <w:b/>
          <w:szCs w:val="24"/>
        </w:rPr>
      </w:pPr>
      <w:r>
        <w:rPr>
          <w:rFonts w:cs="Arial"/>
          <w:b/>
          <w:szCs w:val="24"/>
          <w:lang w:val="mn-MN"/>
        </w:rPr>
        <w:lastRenderedPageBreak/>
        <w:t>Зорилт 4</w:t>
      </w:r>
      <w:r w:rsidR="00B90986" w:rsidRPr="003D0834">
        <w:rPr>
          <w:rFonts w:cs="Arial"/>
          <w:b/>
          <w:szCs w:val="24"/>
          <w:lang w:val="mn-MN"/>
        </w:rPr>
        <w:t xml:space="preserve">. </w:t>
      </w:r>
      <w:r w:rsidR="008F725B" w:rsidRPr="009720D1">
        <w:rPr>
          <w:rFonts w:cs="Arial"/>
          <w:szCs w:val="24"/>
          <w:lang w:val="mn-MN"/>
        </w:rPr>
        <w:t>Э</w:t>
      </w:r>
      <w:r w:rsidR="0031056D">
        <w:rPr>
          <w:rFonts w:cs="Arial"/>
          <w:szCs w:val="24"/>
          <w:lang w:val="mn-MN"/>
        </w:rPr>
        <w:t>мнэлгийн барилгуудыг</w:t>
      </w:r>
      <w:r w:rsidR="00B90986" w:rsidRPr="003D0834">
        <w:rPr>
          <w:rFonts w:cs="Arial"/>
          <w:szCs w:val="24"/>
          <w:lang w:val="mn-MN"/>
        </w:rPr>
        <w:t>, засварл</w:t>
      </w:r>
      <w:r w:rsidR="00C54C5C">
        <w:rPr>
          <w:rFonts w:cs="Arial"/>
          <w:szCs w:val="24"/>
          <w:lang w:val="mn-MN"/>
        </w:rPr>
        <w:t>ах,   материаллаг баазыг нэмэгдүүлэх</w:t>
      </w:r>
      <w:r w:rsidR="00B90986" w:rsidRPr="003D0834">
        <w:rPr>
          <w:rFonts w:cs="Arial"/>
          <w:szCs w:val="24"/>
          <w:lang w:val="mn-MN"/>
        </w:rPr>
        <w:t xml:space="preserve">, автомашины парк шинэчлэл, багийн эмч нарыг унаагаар хангах ажлыг зохион байгуулна. </w:t>
      </w:r>
    </w:p>
    <w:p w:rsidR="00B90986" w:rsidRPr="003D0834" w:rsidRDefault="00B90986" w:rsidP="00D155E0">
      <w:pPr>
        <w:spacing w:line="276" w:lineRule="auto"/>
        <w:ind w:firstLine="360"/>
        <w:jc w:val="both"/>
        <w:rPr>
          <w:rFonts w:cs="Arial"/>
          <w:b/>
          <w:szCs w:val="24"/>
          <w:lang w:val="mn-MN"/>
        </w:rPr>
      </w:pPr>
      <w:r w:rsidRPr="003D0834">
        <w:rPr>
          <w:rFonts w:cs="Arial"/>
          <w:b/>
          <w:szCs w:val="24"/>
          <w:lang w:val="mn-MN"/>
        </w:rPr>
        <w:t>Хэрэгжүүлэх арга хэмжээ:</w:t>
      </w:r>
    </w:p>
    <w:p w:rsidR="00B90986" w:rsidRPr="00E911CF" w:rsidRDefault="00E911CF" w:rsidP="00D155E0">
      <w:pPr>
        <w:pStyle w:val="ListParagraph"/>
        <w:numPr>
          <w:ilvl w:val="0"/>
          <w:numId w:val="30"/>
        </w:numPr>
        <w:spacing w:after="0"/>
        <w:jc w:val="both"/>
        <w:rPr>
          <w:rFonts w:ascii="Arial" w:hAnsi="Arial" w:cs="Arial"/>
          <w:sz w:val="24"/>
          <w:szCs w:val="24"/>
          <w:lang w:val="mn-MN"/>
        </w:rPr>
      </w:pPr>
      <w:r w:rsidRPr="00E911CF">
        <w:rPr>
          <w:rFonts w:ascii="Arial" w:hAnsi="Arial" w:cs="Arial"/>
          <w:sz w:val="24"/>
          <w:szCs w:val="24"/>
          <w:lang w:val="mn-MN"/>
        </w:rPr>
        <w:t>Эмнэлэгийн</w:t>
      </w:r>
      <w:r w:rsidR="0031056D">
        <w:rPr>
          <w:rFonts w:ascii="Arial" w:hAnsi="Arial" w:cs="Arial"/>
          <w:sz w:val="24"/>
          <w:szCs w:val="24"/>
          <w:lang w:val="mn-MN"/>
        </w:rPr>
        <w:t xml:space="preserve"> хуучин</w:t>
      </w:r>
      <w:r w:rsidR="00B90986" w:rsidRPr="00E911CF">
        <w:rPr>
          <w:rFonts w:ascii="Arial" w:hAnsi="Arial" w:cs="Arial"/>
          <w:sz w:val="24"/>
          <w:szCs w:val="24"/>
          <w:lang w:val="mn-MN"/>
        </w:rPr>
        <w:t xml:space="preserve"> байр</w:t>
      </w:r>
      <w:r w:rsidRPr="00E911CF">
        <w:rPr>
          <w:rFonts w:ascii="Arial" w:hAnsi="Arial" w:cs="Arial"/>
          <w:sz w:val="24"/>
          <w:szCs w:val="24"/>
          <w:lang w:val="mn-MN"/>
        </w:rPr>
        <w:t>ыг засварлах</w:t>
      </w:r>
      <w:r w:rsidR="00B90986" w:rsidRPr="00E911CF">
        <w:rPr>
          <w:rFonts w:ascii="Arial" w:hAnsi="Arial" w:cs="Arial"/>
          <w:sz w:val="24"/>
          <w:szCs w:val="24"/>
          <w:lang w:val="mn-MN"/>
        </w:rPr>
        <w:t xml:space="preserve">, </w:t>
      </w:r>
    </w:p>
    <w:p w:rsidR="00B90986" w:rsidRPr="003D0834" w:rsidRDefault="003647CB" w:rsidP="00D155E0">
      <w:pPr>
        <w:pStyle w:val="ListParagraph"/>
        <w:numPr>
          <w:ilvl w:val="0"/>
          <w:numId w:val="30"/>
        </w:numPr>
        <w:spacing w:after="0"/>
        <w:jc w:val="both"/>
        <w:rPr>
          <w:rFonts w:ascii="Arial" w:hAnsi="Arial" w:cs="Arial"/>
          <w:sz w:val="24"/>
          <w:szCs w:val="24"/>
          <w:lang w:val="mn-MN"/>
        </w:rPr>
      </w:pPr>
      <w:r>
        <w:rPr>
          <w:rFonts w:ascii="Arial" w:hAnsi="Arial" w:cs="Arial"/>
          <w:sz w:val="24"/>
          <w:szCs w:val="24"/>
          <w:lang w:val="mn-MN"/>
        </w:rPr>
        <w:t>М</w:t>
      </w:r>
      <w:r w:rsidR="00B90986">
        <w:rPr>
          <w:rFonts w:ascii="Arial" w:hAnsi="Arial" w:cs="Arial"/>
          <w:sz w:val="24"/>
          <w:szCs w:val="24"/>
          <w:lang w:val="mn-MN"/>
        </w:rPr>
        <w:t>о</w:t>
      </w:r>
      <w:r w:rsidR="0031056D">
        <w:rPr>
          <w:rFonts w:ascii="Arial" w:hAnsi="Arial" w:cs="Arial"/>
          <w:sz w:val="24"/>
          <w:szCs w:val="24"/>
          <w:lang w:val="mn-MN"/>
        </w:rPr>
        <w:t>ргийн байр ашиглалтанд оруулах</w:t>
      </w:r>
    </w:p>
    <w:p w:rsidR="00B90986" w:rsidRPr="003D0834" w:rsidRDefault="007F2390" w:rsidP="00D155E0">
      <w:pPr>
        <w:pStyle w:val="ListParagraph"/>
        <w:numPr>
          <w:ilvl w:val="0"/>
          <w:numId w:val="30"/>
        </w:numPr>
        <w:spacing w:after="0"/>
        <w:jc w:val="both"/>
        <w:rPr>
          <w:rFonts w:ascii="Arial" w:hAnsi="Arial" w:cs="Arial"/>
          <w:sz w:val="24"/>
          <w:szCs w:val="24"/>
          <w:lang w:val="mn-MN"/>
        </w:rPr>
      </w:pPr>
      <w:r>
        <w:rPr>
          <w:rFonts w:ascii="Arial" w:hAnsi="Arial" w:cs="Arial"/>
          <w:sz w:val="24"/>
          <w:szCs w:val="24"/>
          <w:lang w:val="mn-MN"/>
        </w:rPr>
        <w:t xml:space="preserve"> А</w:t>
      </w:r>
      <w:r w:rsidR="00B90986" w:rsidRPr="003D0834">
        <w:rPr>
          <w:rFonts w:ascii="Arial" w:hAnsi="Arial" w:cs="Arial"/>
          <w:sz w:val="24"/>
          <w:szCs w:val="24"/>
          <w:lang w:val="mn-MN"/>
        </w:rPr>
        <w:t>вто машины парк шинэчлэлтийг хийж, багийн эмч нарыг унаажуулах</w:t>
      </w:r>
    </w:p>
    <w:p w:rsidR="00B90986" w:rsidRPr="005360E2" w:rsidRDefault="00B90986" w:rsidP="00D155E0">
      <w:pPr>
        <w:spacing w:line="276" w:lineRule="auto"/>
        <w:jc w:val="both"/>
        <w:rPr>
          <w:rFonts w:cs="Arial"/>
          <w:i/>
          <w:szCs w:val="24"/>
        </w:rPr>
      </w:pPr>
      <w:r w:rsidRPr="003D0834">
        <w:rPr>
          <w:rFonts w:cs="Arial"/>
          <w:b/>
          <w:i/>
          <w:szCs w:val="24"/>
          <w:lang w:val="mn-MN"/>
        </w:rPr>
        <w:t xml:space="preserve">Хүрэх үр дүн: </w:t>
      </w:r>
      <w:r w:rsidRPr="005360E2">
        <w:rPr>
          <w:rFonts w:cs="Arial"/>
          <w:i/>
          <w:szCs w:val="24"/>
        </w:rPr>
        <w:t>Эрүүл</w:t>
      </w:r>
      <w:r w:rsidRPr="005360E2">
        <w:rPr>
          <w:rFonts w:cs="Arial"/>
          <w:i/>
          <w:szCs w:val="24"/>
          <w:lang w:val="mn-MN"/>
        </w:rPr>
        <w:t xml:space="preserve"> </w:t>
      </w:r>
      <w:r w:rsidRPr="005360E2">
        <w:rPr>
          <w:rFonts w:cs="Arial"/>
          <w:i/>
          <w:szCs w:val="24"/>
        </w:rPr>
        <w:t>мэндийн</w:t>
      </w:r>
      <w:r w:rsidRPr="005360E2">
        <w:rPr>
          <w:rFonts w:cs="Arial"/>
          <w:i/>
          <w:szCs w:val="24"/>
          <w:lang w:val="mn-MN"/>
        </w:rPr>
        <w:t xml:space="preserve"> </w:t>
      </w:r>
      <w:r w:rsidRPr="005360E2">
        <w:rPr>
          <w:rFonts w:cs="Arial"/>
          <w:i/>
          <w:szCs w:val="24"/>
        </w:rPr>
        <w:t>салбар</w:t>
      </w:r>
      <w:r w:rsidRPr="005360E2">
        <w:rPr>
          <w:rFonts w:cs="Arial"/>
          <w:i/>
          <w:szCs w:val="24"/>
          <w:lang w:val="mn-MN"/>
        </w:rPr>
        <w:t xml:space="preserve">ын </w:t>
      </w:r>
      <w:r w:rsidRPr="005360E2">
        <w:rPr>
          <w:rFonts w:cs="Arial"/>
          <w:i/>
          <w:szCs w:val="24"/>
        </w:rPr>
        <w:t>барилг</w:t>
      </w:r>
      <w:r w:rsidRPr="005360E2">
        <w:rPr>
          <w:rFonts w:cs="Arial"/>
          <w:i/>
          <w:szCs w:val="24"/>
          <w:lang w:val="mn-MN"/>
        </w:rPr>
        <w:t xml:space="preserve">а, материаллаг бааз, автомашин, унааны хангамж, </w:t>
      </w:r>
      <w:r w:rsidRPr="005360E2">
        <w:rPr>
          <w:rFonts w:cs="Arial"/>
          <w:i/>
          <w:szCs w:val="24"/>
        </w:rPr>
        <w:t>ашиглалт</w:t>
      </w:r>
      <w:r w:rsidRPr="005360E2">
        <w:rPr>
          <w:rFonts w:cs="Arial"/>
          <w:i/>
          <w:szCs w:val="24"/>
          <w:lang w:val="mn-MN"/>
        </w:rPr>
        <w:t xml:space="preserve"> </w:t>
      </w:r>
      <w:r w:rsidRPr="005360E2">
        <w:rPr>
          <w:rFonts w:cs="Arial"/>
          <w:i/>
          <w:szCs w:val="24"/>
        </w:rPr>
        <w:t>са</w:t>
      </w:r>
      <w:r w:rsidRPr="005360E2">
        <w:rPr>
          <w:rFonts w:cs="Arial"/>
          <w:i/>
          <w:szCs w:val="24"/>
          <w:lang w:val="mn-MN"/>
        </w:rPr>
        <w:t>йжирсан байна.</w:t>
      </w:r>
    </w:p>
    <w:p w:rsidR="00B90986" w:rsidRPr="003D0834" w:rsidRDefault="00B90986" w:rsidP="00D155E0">
      <w:pPr>
        <w:spacing w:line="276" w:lineRule="auto"/>
        <w:jc w:val="both"/>
        <w:rPr>
          <w:rFonts w:cs="Arial"/>
          <w:b/>
          <w:i/>
          <w:szCs w:val="24"/>
          <w:lang w:val="mn-MN"/>
        </w:rPr>
      </w:pPr>
    </w:p>
    <w:p w:rsidR="00B90986" w:rsidRPr="003D0834" w:rsidRDefault="00661037" w:rsidP="00D155E0">
      <w:pPr>
        <w:spacing w:line="276" w:lineRule="auto"/>
        <w:jc w:val="both"/>
        <w:rPr>
          <w:rFonts w:cs="Arial"/>
          <w:szCs w:val="24"/>
        </w:rPr>
      </w:pPr>
      <w:r>
        <w:rPr>
          <w:rFonts w:cs="Arial"/>
          <w:b/>
          <w:szCs w:val="24"/>
          <w:lang w:val="mn-MN"/>
        </w:rPr>
        <w:t>Зорилт 5</w:t>
      </w:r>
      <w:r w:rsidR="00B90986" w:rsidRPr="003D0834">
        <w:rPr>
          <w:rFonts w:cs="Arial"/>
          <w:b/>
          <w:szCs w:val="24"/>
          <w:lang w:val="mn-MN"/>
        </w:rPr>
        <w:t xml:space="preserve">. </w:t>
      </w:r>
      <w:r w:rsidR="00B90986" w:rsidRPr="003D0834">
        <w:rPr>
          <w:rFonts w:cs="Arial"/>
          <w:szCs w:val="24"/>
          <w:lang w:val="mn-MN"/>
        </w:rPr>
        <w:t xml:space="preserve">Нөхөн үржихүйн тусламж, үйлчилгээний чанар, хүртээмжийг дэмжих замаар сэргийлж болох эх, хүүхдийн эндэгдэлд нөлөөлөх хүчин </w:t>
      </w:r>
      <w:r w:rsidR="00B90986">
        <w:rPr>
          <w:rFonts w:cs="Arial"/>
          <w:szCs w:val="24"/>
          <w:lang w:val="mn-MN"/>
        </w:rPr>
        <w:t xml:space="preserve">зүйлийг багасгана. </w:t>
      </w:r>
    </w:p>
    <w:p w:rsidR="00B90986" w:rsidRPr="003D0834" w:rsidRDefault="00B90986" w:rsidP="00D155E0">
      <w:pPr>
        <w:spacing w:line="276" w:lineRule="auto"/>
        <w:ind w:firstLine="360"/>
        <w:jc w:val="both"/>
        <w:rPr>
          <w:rFonts w:cs="Arial"/>
          <w:b/>
          <w:szCs w:val="24"/>
          <w:lang w:val="mn-MN"/>
        </w:rPr>
      </w:pPr>
      <w:r w:rsidRPr="003D0834">
        <w:rPr>
          <w:rFonts w:cs="Arial"/>
          <w:b/>
          <w:szCs w:val="24"/>
          <w:lang w:val="mn-MN"/>
        </w:rPr>
        <w:t>Хэрэгжүүлэх арга хэмжээ:</w:t>
      </w:r>
    </w:p>
    <w:p w:rsidR="00B90986" w:rsidRPr="003D0834" w:rsidRDefault="00B90986" w:rsidP="00E93C81">
      <w:pPr>
        <w:pStyle w:val="ListParagraph"/>
        <w:numPr>
          <w:ilvl w:val="0"/>
          <w:numId w:val="33"/>
        </w:numPr>
        <w:spacing w:after="0"/>
        <w:ind w:left="0" w:firstLine="360"/>
        <w:jc w:val="both"/>
        <w:rPr>
          <w:rFonts w:ascii="Arial" w:hAnsi="Arial" w:cs="Arial"/>
          <w:sz w:val="24"/>
          <w:szCs w:val="24"/>
          <w:lang w:val="mn-MN"/>
        </w:rPr>
      </w:pPr>
      <w:r w:rsidRPr="003D0834">
        <w:rPr>
          <w:rFonts w:ascii="Arial" w:hAnsi="Arial" w:cs="Arial"/>
          <w:sz w:val="24"/>
          <w:szCs w:val="24"/>
          <w:lang w:val="mn-MN"/>
        </w:rPr>
        <w:t>Эх</w:t>
      </w:r>
      <w:r>
        <w:rPr>
          <w:rFonts w:ascii="Arial" w:hAnsi="Arial" w:cs="Arial"/>
          <w:sz w:val="24"/>
          <w:szCs w:val="24"/>
          <w:lang w:val="mn-MN"/>
        </w:rPr>
        <w:t>,</w:t>
      </w:r>
      <w:r w:rsidRPr="003D0834">
        <w:rPr>
          <w:rFonts w:ascii="Arial" w:hAnsi="Arial" w:cs="Arial"/>
          <w:sz w:val="24"/>
          <w:szCs w:val="24"/>
          <w:lang w:val="mn-MN"/>
        </w:rPr>
        <w:t xml:space="preserve"> хүүхдийн нарийн мэргэжлийн тусламж үйлчилгээ үзүүлдэг эмч, эмнэлгийн мэргэжилтний </w:t>
      </w:r>
      <w:r w:rsidR="007F2390">
        <w:rPr>
          <w:rFonts w:ascii="Arial" w:hAnsi="Arial" w:cs="Arial"/>
          <w:sz w:val="24"/>
          <w:szCs w:val="24"/>
          <w:lang w:val="mn-MN"/>
        </w:rPr>
        <w:t xml:space="preserve">хүний нөөцийг бүрдүүлж </w:t>
      </w:r>
      <w:r w:rsidRPr="003D0834">
        <w:rPr>
          <w:rFonts w:ascii="Arial" w:hAnsi="Arial" w:cs="Arial"/>
          <w:sz w:val="24"/>
          <w:szCs w:val="24"/>
          <w:lang w:val="mn-MN"/>
        </w:rPr>
        <w:t>мэдлэг, ур</w:t>
      </w:r>
      <w:r w:rsidR="009720D1">
        <w:rPr>
          <w:rFonts w:ascii="Arial" w:hAnsi="Arial" w:cs="Arial"/>
          <w:sz w:val="24"/>
          <w:szCs w:val="24"/>
          <w:lang w:val="mn-MN"/>
        </w:rPr>
        <w:t xml:space="preserve"> чадварыг дээшлүүлнэ.</w:t>
      </w:r>
    </w:p>
    <w:p w:rsidR="00B90986" w:rsidRPr="003D0834" w:rsidRDefault="00B90986" w:rsidP="00E93C81">
      <w:pPr>
        <w:pStyle w:val="ListParagraph"/>
        <w:numPr>
          <w:ilvl w:val="0"/>
          <w:numId w:val="33"/>
        </w:numPr>
        <w:spacing w:after="0"/>
        <w:ind w:left="0" w:firstLine="360"/>
        <w:jc w:val="both"/>
        <w:rPr>
          <w:rFonts w:ascii="Arial" w:hAnsi="Arial" w:cs="Arial"/>
          <w:sz w:val="24"/>
          <w:szCs w:val="24"/>
          <w:lang w:val="mn-MN"/>
        </w:rPr>
      </w:pPr>
      <w:r w:rsidRPr="003D0834">
        <w:rPr>
          <w:rFonts w:ascii="Arial" w:hAnsi="Arial" w:cs="Arial"/>
          <w:sz w:val="24"/>
          <w:szCs w:val="24"/>
          <w:lang w:val="mn-MN"/>
        </w:rPr>
        <w:t xml:space="preserve">Нөхөн үржихүйн эрүүл мэнд, хүүхдийн өвчний цогц менежмент болон эх, хүүхдийн эрүүл мэндэд чиглэсэн стратеги, хөтөлбөрүүдийг амжилттай хэрэгжүүлэх, “Эх хүүхдэд ээлтэй” үйлчилгээг нэвтрүүлэх </w:t>
      </w:r>
    </w:p>
    <w:p w:rsidR="00B90986" w:rsidRPr="007F2390" w:rsidRDefault="00B90986" w:rsidP="00D155E0">
      <w:pPr>
        <w:spacing w:line="276" w:lineRule="auto"/>
        <w:jc w:val="both"/>
        <w:rPr>
          <w:rFonts w:cs="Arial"/>
          <w:b/>
          <w:szCs w:val="24"/>
        </w:rPr>
      </w:pPr>
    </w:p>
    <w:p w:rsidR="00B90986" w:rsidRPr="00E97E4F" w:rsidRDefault="00B90986" w:rsidP="00D155E0">
      <w:pPr>
        <w:spacing w:line="276" w:lineRule="auto"/>
        <w:jc w:val="both"/>
        <w:rPr>
          <w:rFonts w:cs="Arial"/>
          <w:i/>
          <w:szCs w:val="24"/>
        </w:rPr>
      </w:pPr>
      <w:r w:rsidRPr="003D0834">
        <w:rPr>
          <w:rFonts w:cs="Arial"/>
          <w:b/>
          <w:i/>
          <w:szCs w:val="24"/>
          <w:lang w:val="mn-MN"/>
        </w:rPr>
        <w:t xml:space="preserve">Хүрэх үр дүн: </w:t>
      </w:r>
      <w:r w:rsidRPr="00E97E4F">
        <w:rPr>
          <w:rFonts w:cs="Arial"/>
          <w:i/>
          <w:szCs w:val="24"/>
          <w:lang w:val="mn-MN"/>
        </w:rPr>
        <w:t xml:space="preserve">Жирэмсэн эмэгтэйчүүдийн хяналтыг </w:t>
      </w:r>
      <w:r>
        <w:rPr>
          <w:rFonts w:cs="Arial"/>
          <w:i/>
          <w:szCs w:val="24"/>
          <w:lang w:val="mn-MN"/>
        </w:rPr>
        <w:t>100</w:t>
      </w:r>
      <w:r w:rsidRPr="00E97E4F">
        <w:rPr>
          <w:rFonts w:cs="Arial"/>
          <w:i/>
          <w:szCs w:val="24"/>
        </w:rPr>
        <w:t>.0</w:t>
      </w:r>
      <w:r>
        <w:rPr>
          <w:rFonts w:cs="Arial"/>
          <w:i/>
          <w:szCs w:val="24"/>
          <w:lang w:val="mn-MN"/>
        </w:rPr>
        <w:t xml:space="preserve"> хувь, </w:t>
      </w:r>
      <w:r w:rsidR="003647CB">
        <w:rPr>
          <w:rFonts w:cs="Arial"/>
          <w:i/>
          <w:szCs w:val="24"/>
          <w:lang w:val="mn-MN"/>
        </w:rPr>
        <w:t>н</w:t>
      </w:r>
      <w:r w:rsidR="0031056D">
        <w:rPr>
          <w:rFonts w:cs="Arial"/>
          <w:i/>
          <w:szCs w:val="24"/>
          <w:lang w:val="mn-MN"/>
        </w:rPr>
        <w:t>ялхасын эндэгдлийн түвшинг 0</w:t>
      </w:r>
      <w:r w:rsidRPr="00E97E4F">
        <w:rPr>
          <w:rFonts w:cs="Arial"/>
          <w:i/>
          <w:szCs w:val="24"/>
          <w:lang w:val="mn-MN"/>
        </w:rPr>
        <w:t xml:space="preserve"> </w:t>
      </w:r>
      <w:r>
        <w:rPr>
          <w:rFonts w:cs="Arial"/>
          <w:i/>
          <w:szCs w:val="24"/>
          <w:lang w:val="mn-MN"/>
        </w:rPr>
        <w:t xml:space="preserve">промильд </w:t>
      </w:r>
      <w:r w:rsidRPr="00E97E4F">
        <w:rPr>
          <w:rFonts w:cs="Arial"/>
          <w:i/>
          <w:szCs w:val="24"/>
          <w:lang w:val="mn-MN"/>
        </w:rPr>
        <w:t>хүргэнэ.</w:t>
      </w:r>
    </w:p>
    <w:p w:rsidR="00B90986" w:rsidRPr="003D0834" w:rsidRDefault="00B90986" w:rsidP="00D155E0">
      <w:pPr>
        <w:spacing w:line="276" w:lineRule="auto"/>
        <w:rPr>
          <w:rFonts w:cs="Arial"/>
          <w:b/>
          <w:szCs w:val="24"/>
          <w:lang w:val="mn-MN"/>
        </w:rPr>
      </w:pPr>
    </w:p>
    <w:p w:rsidR="00B90986" w:rsidRPr="003D0834" w:rsidRDefault="00661037" w:rsidP="00D155E0">
      <w:pPr>
        <w:spacing w:line="276" w:lineRule="auto"/>
        <w:jc w:val="both"/>
        <w:rPr>
          <w:rFonts w:cs="Arial"/>
          <w:szCs w:val="24"/>
          <w:lang w:val="mn-MN"/>
        </w:rPr>
      </w:pPr>
      <w:r>
        <w:rPr>
          <w:rFonts w:cs="Arial"/>
          <w:b/>
          <w:szCs w:val="24"/>
          <w:lang w:val="mn-MN"/>
        </w:rPr>
        <w:t>Зорилт 6</w:t>
      </w:r>
      <w:r w:rsidR="00B90986" w:rsidRPr="003D0834">
        <w:rPr>
          <w:rFonts w:cs="Arial"/>
          <w:b/>
          <w:szCs w:val="24"/>
          <w:lang w:val="mn-MN"/>
        </w:rPr>
        <w:t>.</w:t>
      </w:r>
      <w:r w:rsidR="00B90986" w:rsidRPr="003D0834">
        <w:rPr>
          <w:rFonts w:cs="Arial"/>
          <w:szCs w:val="24"/>
          <w:lang w:val="mn-MN"/>
        </w:rPr>
        <w:t xml:space="preserve"> Хүн амын дунд эмийн зохистой хэрэглээг төлөвшүүлж, үр дүнтэй, аюулгүй эм зүйн тусламж, үйлчилгээг хөгжүүлнэ.</w:t>
      </w:r>
    </w:p>
    <w:p w:rsidR="00B90986" w:rsidRPr="003D0834" w:rsidRDefault="00B90986" w:rsidP="00D155E0">
      <w:pPr>
        <w:spacing w:line="276" w:lineRule="auto"/>
        <w:jc w:val="both"/>
        <w:rPr>
          <w:rFonts w:cs="Arial"/>
          <w:b/>
          <w:szCs w:val="24"/>
          <w:lang w:val="mn-MN"/>
        </w:rPr>
      </w:pPr>
      <w:r w:rsidRPr="003D0834">
        <w:rPr>
          <w:rFonts w:cs="Arial"/>
          <w:b/>
          <w:szCs w:val="24"/>
          <w:lang w:val="mn-MN"/>
        </w:rPr>
        <w:t>Хэрэгжүүлэх арга хэмжээ:</w:t>
      </w:r>
    </w:p>
    <w:p w:rsidR="00B90986" w:rsidRPr="003D0834" w:rsidRDefault="00B90986" w:rsidP="00D155E0">
      <w:pPr>
        <w:pStyle w:val="ListParagraph"/>
        <w:numPr>
          <w:ilvl w:val="0"/>
          <w:numId w:val="34"/>
        </w:numPr>
        <w:spacing w:after="0"/>
        <w:jc w:val="both"/>
        <w:rPr>
          <w:rFonts w:ascii="Arial" w:hAnsi="Arial" w:cs="Arial"/>
          <w:sz w:val="24"/>
          <w:szCs w:val="24"/>
          <w:lang w:val="mn-MN"/>
        </w:rPr>
      </w:pPr>
      <w:r w:rsidRPr="003D0834">
        <w:rPr>
          <w:rFonts w:ascii="Arial" w:hAnsi="Arial" w:cs="Arial"/>
          <w:sz w:val="24"/>
          <w:szCs w:val="24"/>
          <w:lang w:val="mn-MN"/>
        </w:rPr>
        <w:t>Хүн амын дунд эмийн зохистой хэрэглээг төлөвшүүлэх,</w:t>
      </w:r>
      <w:r>
        <w:rPr>
          <w:rFonts w:ascii="Arial" w:hAnsi="Arial" w:cs="Arial"/>
          <w:sz w:val="24"/>
          <w:szCs w:val="24"/>
          <w:lang w:val="mn-MN"/>
        </w:rPr>
        <w:t xml:space="preserve"> </w:t>
      </w:r>
      <w:r w:rsidRPr="003D0834">
        <w:rPr>
          <w:rFonts w:ascii="Arial" w:hAnsi="Arial" w:cs="Arial"/>
          <w:sz w:val="24"/>
          <w:szCs w:val="24"/>
          <w:lang w:val="mn-MN"/>
        </w:rPr>
        <w:t xml:space="preserve">антибиотикийн төрлийн эмийг  эмчийн жороор олгох </w:t>
      </w:r>
      <w:r>
        <w:rPr>
          <w:rFonts w:ascii="Arial" w:hAnsi="Arial" w:cs="Arial"/>
          <w:sz w:val="24"/>
          <w:szCs w:val="24"/>
          <w:lang w:val="mn-MN"/>
        </w:rPr>
        <w:t xml:space="preserve">соёлыг бүрдүүлэх </w:t>
      </w:r>
    </w:p>
    <w:p w:rsidR="00B90986" w:rsidRPr="003D0834" w:rsidRDefault="00B90986" w:rsidP="00D155E0">
      <w:pPr>
        <w:pStyle w:val="ListParagraph"/>
        <w:numPr>
          <w:ilvl w:val="0"/>
          <w:numId w:val="34"/>
        </w:numPr>
        <w:spacing w:after="0"/>
        <w:rPr>
          <w:rFonts w:ascii="Arial" w:hAnsi="Arial" w:cs="Arial"/>
          <w:sz w:val="24"/>
          <w:szCs w:val="24"/>
          <w:lang w:val="mn-MN"/>
        </w:rPr>
      </w:pPr>
      <w:r w:rsidRPr="003D0834">
        <w:rPr>
          <w:rFonts w:ascii="Arial" w:hAnsi="Arial" w:cs="Arial"/>
          <w:sz w:val="24"/>
          <w:szCs w:val="24"/>
          <w:lang w:val="mn-MN"/>
        </w:rPr>
        <w:t>Эрүүл мэндийн  даатгалын хөнгөлөлттэй үнээр үйлчилдэг эмийн жагсаалтыг нийтийн хэрэглээ болгож хэвшүүлэх</w:t>
      </w:r>
    </w:p>
    <w:p w:rsidR="00B90986" w:rsidRPr="00E97E4F" w:rsidRDefault="00B90986" w:rsidP="00D155E0">
      <w:pPr>
        <w:spacing w:line="276" w:lineRule="auto"/>
        <w:jc w:val="both"/>
        <w:rPr>
          <w:rFonts w:cs="Arial"/>
          <w:i/>
          <w:szCs w:val="24"/>
          <w:lang w:val="mn-MN"/>
        </w:rPr>
      </w:pPr>
      <w:r w:rsidRPr="003D0834">
        <w:rPr>
          <w:rFonts w:cs="Arial"/>
          <w:b/>
          <w:i/>
          <w:szCs w:val="24"/>
          <w:lang w:val="mn-MN"/>
        </w:rPr>
        <w:t>Хүрэх үр дүн:</w:t>
      </w:r>
      <w:r w:rsidRPr="003D0834">
        <w:rPr>
          <w:rFonts w:cs="Arial"/>
          <w:b/>
          <w:szCs w:val="24"/>
          <w:lang w:val="mn-MN"/>
        </w:rPr>
        <w:t xml:space="preserve"> </w:t>
      </w:r>
      <w:r>
        <w:rPr>
          <w:rFonts w:cs="Arial"/>
          <w:i/>
          <w:szCs w:val="24"/>
          <w:lang w:val="mn-MN"/>
        </w:rPr>
        <w:t xml:space="preserve">Антибиотикийг эмчийн жороор олгож хэвшсэн байна. </w:t>
      </w:r>
    </w:p>
    <w:p w:rsidR="00B90986" w:rsidRPr="003D0834" w:rsidRDefault="00B90986" w:rsidP="00D155E0">
      <w:pPr>
        <w:spacing w:line="276" w:lineRule="auto"/>
        <w:rPr>
          <w:rFonts w:cs="Arial"/>
          <w:b/>
          <w:i/>
          <w:szCs w:val="24"/>
          <w:lang w:val="mn-MN"/>
        </w:rPr>
      </w:pPr>
    </w:p>
    <w:p w:rsidR="00B90986" w:rsidRPr="003D0834" w:rsidRDefault="00B90986" w:rsidP="00D155E0">
      <w:pPr>
        <w:spacing w:line="276" w:lineRule="auto"/>
        <w:jc w:val="center"/>
        <w:rPr>
          <w:rFonts w:cs="Arial"/>
          <w:szCs w:val="24"/>
          <w:lang w:val="mn-MN"/>
        </w:rPr>
      </w:pPr>
      <w:r>
        <w:rPr>
          <w:rFonts w:cs="Arial"/>
          <w:b/>
          <w:szCs w:val="24"/>
          <w:lang w:val="mn-MN"/>
        </w:rPr>
        <w:t>3</w:t>
      </w:r>
      <w:r w:rsidRPr="003D0834">
        <w:rPr>
          <w:rFonts w:cs="Arial"/>
          <w:b/>
          <w:szCs w:val="24"/>
          <w:lang w:val="mn-MN"/>
        </w:rPr>
        <w:t>.2</w:t>
      </w:r>
      <w:r>
        <w:rPr>
          <w:rFonts w:cs="Arial"/>
          <w:b/>
          <w:szCs w:val="24"/>
          <w:lang w:val="mn-MN"/>
        </w:rPr>
        <w:t>.</w:t>
      </w:r>
      <w:r w:rsidRPr="003D0834">
        <w:rPr>
          <w:rFonts w:cs="Arial"/>
          <w:b/>
          <w:szCs w:val="24"/>
          <w:lang w:val="mn-MN"/>
        </w:rPr>
        <w:t xml:space="preserve"> БОЛОВСРОЛ </w:t>
      </w:r>
    </w:p>
    <w:p w:rsidR="00B90986" w:rsidRPr="003D0834" w:rsidRDefault="00B90986" w:rsidP="00D155E0">
      <w:pPr>
        <w:spacing w:line="276" w:lineRule="auto"/>
        <w:jc w:val="both"/>
        <w:rPr>
          <w:rFonts w:cs="Arial"/>
          <w:szCs w:val="24"/>
          <w:lang w:val="mn-MN"/>
        </w:rPr>
      </w:pPr>
      <w:r w:rsidRPr="003D0834">
        <w:rPr>
          <w:rFonts w:cs="Arial"/>
          <w:b/>
          <w:szCs w:val="24"/>
          <w:lang w:val="mn-MN"/>
        </w:rPr>
        <w:t>Зорилт 1.</w:t>
      </w:r>
      <w:r w:rsidRPr="003D0834">
        <w:rPr>
          <w:rFonts w:cs="Arial"/>
          <w:szCs w:val="24"/>
          <w:lang w:val="mn-MN"/>
        </w:rPr>
        <w:t xml:space="preserve"> Багш,  сурагчдын сурч, хөгжих орчныг сайжруул</w:t>
      </w:r>
      <w:r>
        <w:rPr>
          <w:rFonts w:cs="Arial"/>
          <w:szCs w:val="24"/>
          <w:lang w:val="mn-MN"/>
        </w:rPr>
        <w:t>ж</w:t>
      </w:r>
      <w:r w:rsidRPr="003D0834">
        <w:rPr>
          <w:rFonts w:cs="Arial"/>
          <w:szCs w:val="24"/>
          <w:lang w:val="mn-MN"/>
        </w:rPr>
        <w:t xml:space="preserve">, иргэдэд үзүүлэх боловсролын үйлчилгээг </w:t>
      </w:r>
      <w:r>
        <w:rPr>
          <w:rFonts w:cs="Arial"/>
          <w:szCs w:val="24"/>
          <w:lang w:val="mn-MN"/>
        </w:rPr>
        <w:t>чанартай</w:t>
      </w:r>
      <w:r w:rsidRPr="003D0834">
        <w:rPr>
          <w:rFonts w:cs="Arial"/>
          <w:szCs w:val="24"/>
          <w:lang w:val="mn-MN"/>
        </w:rPr>
        <w:t xml:space="preserve"> </w:t>
      </w:r>
      <w:r w:rsidRPr="0052416F">
        <w:rPr>
          <w:rFonts w:cs="Arial"/>
          <w:szCs w:val="24"/>
          <w:lang w:val="mn-MN"/>
        </w:rPr>
        <w:t>зохион байгуула</w:t>
      </w:r>
      <w:r>
        <w:rPr>
          <w:rFonts w:cs="Arial"/>
          <w:szCs w:val="24"/>
          <w:lang w:val="mn-MN"/>
        </w:rPr>
        <w:t>н</w:t>
      </w:r>
      <w:r w:rsidRPr="0052416F">
        <w:rPr>
          <w:rFonts w:cs="Arial"/>
          <w:szCs w:val="24"/>
          <w:lang w:val="mn-MN"/>
        </w:rPr>
        <w:t>,</w:t>
      </w:r>
      <w:r w:rsidRPr="003D0834">
        <w:rPr>
          <w:rFonts w:cs="Arial"/>
          <w:szCs w:val="24"/>
          <w:lang w:val="mn-MN"/>
        </w:rPr>
        <w:t xml:space="preserve"> сургалтын</w:t>
      </w:r>
      <w:r>
        <w:rPr>
          <w:rFonts w:cs="Arial"/>
          <w:szCs w:val="24"/>
          <w:lang w:val="mn-MN"/>
        </w:rPr>
        <w:t xml:space="preserve"> </w:t>
      </w:r>
      <w:r w:rsidRPr="003D0834">
        <w:rPr>
          <w:rFonts w:cs="Arial"/>
          <w:szCs w:val="24"/>
          <w:lang w:val="mn-MN"/>
        </w:rPr>
        <w:t>чанар хүртээмжийг нэмэгдүүлнэ.</w:t>
      </w:r>
    </w:p>
    <w:p w:rsidR="00B90986" w:rsidRPr="003D0834" w:rsidRDefault="00B90986" w:rsidP="00D155E0">
      <w:pPr>
        <w:spacing w:line="276" w:lineRule="auto"/>
        <w:jc w:val="both"/>
        <w:rPr>
          <w:rFonts w:cs="Arial"/>
          <w:b/>
          <w:szCs w:val="24"/>
          <w:lang w:val="mn-MN"/>
        </w:rPr>
      </w:pPr>
      <w:r>
        <w:rPr>
          <w:rFonts w:cs="Arial"/>
          <w:b/>
          <w:szCs w:val="24"/>
          <w:lang w:val="mn-MN"/>
        </w:rPr>
        <w:t xml:space="preserve">      </w:t>
      </w:r>
      <w:r w:rsidRPr="003D0834">
        <w:rPr>
          <w:rFonts w:cs="Arial"/>
          <w:b/>
          <w:szCs w:val="24"/>
          <w:lang w:val="mn-MN"/>
        </w:rPr>
        <w:t>Хэрэгжүүлэх арга хэмжээ:</w:t>
      </w:r>
    </w:p>
    <w:p w:rsidR="00B90986" w:rsidRPr="003D0834" w:rsidRDefault="00B90986" w:rsidP="00D155E0">
      <w:pPr>
        <w:pStyle w:val="ListParagraph"/>
        <w:numPr>
          <w:ilvl w:val="0"/>
          <w:numId w:val="35"/>
        </w:numPr>
        <w:spacing w:after="0"/>
        <w:ind w:left="709"/>
        <w:jc w:val="both"/>
        <w:rPr>
          <w:rFonts w:ascii="Arial" w:hAnsi="Arial" w:cs="Arial"/>
          <w:sz w:val="24"/>
          <w:szCs w:val="24"/>
          <w:lang w:val="mn-MN"/>
        </w:rPr>
      </w:pPr>
      <w:r>
        <w:rPr>
          <w:rFonts w:ascii="Arial" w:hAnsi="Arial" w:cs="Arial"/>
          <w:sz w:val="24"/>
          <w:szCs w:val="24"/>
          <w:lang w:val="mn-MN"/>
        </w:rPr>
        <w:t xml:space="preserve"> Бага сургуулийн хичээлийн байр</w:t>
      </w:r>
      <w:r w:rsidR="003647CB">
        <w:rPr>
          <w:rFonts w:ascii="Arial" w:hAnsi="Arial" w:cs="Arial"/>
          <w:sz w:val="24"/>
          <w:szCs w:val="24"/>
          <w:lang w:val="mn-MN"/>
        </w:rPr>
        <w:t>ыг засварлах</w:t>
      </w:r>
      <w:r w:rsidR="009720D1">
        <w:rPr>
          <w:rFonts w:ascii="Arial" w:hAnsi="Arial" w:cs="Arial"/>
          <w:sz w:val="24"/>
          <w:szCs w:val="24"/>
          <w:lang w:val="mn-MN"/>
        </w:rPr>
        <w:t xml:space="preserve"> </w:t>
      </w:r>
      <w:r w:rsidR="003647CB">
        <w:rPr>
          <w:rFonts w:ascii="Arial" w:hAnsi="Arial" w:cs="Arial"/>
          <w:sz w:val="24"/>
          <w:szCs w:val="24"/>
          <w:lang w:val="mn-MN"/>
        </w:rPr>
        <w:t>/440 хүүхдийн байр/</w:t>
      </w:r>
    </w:p>
    <w:p w:rsidR="00B90986" w:rsidRPr="003D0834" w:rsidRDefault="003647CB" w:rsidP="00D155E0">
      <w:pPr>
        <w:pStyle w:val="ListParagraph"/>
        <w:numPr>
          <w:ilvl w:val="0"/>
          <w:numId w:val="35"/>
        </w:numPr>
        <w:spacing w:after="0"/>
        <w:ind w:left="709"/>
        <w:jc w:val="both"/>
        <w:rPr>
          <w:rFonts w:ascii="Arial" w:hAnsi="Arial" w:cs="Arial"/>
          <w:sz w:val="24"/>
          <w:szCs w:val="24"/>
          <w:lang w:val="mn-MN"/>
        </w:rPr>
      </w:pPr>
      <w:r>
        <w:rPr>
          <w:rFonts w:ascii="Arial" w:hAnsi="Arial" w:cs="Arial"/>
          <w:sz w:val="24"/>
          <w:szCs w:val="24"/>
          <w:lang w:val="mn-MN"/>
        </w:rPr>
        <w:t>1-р цэцэрлэгийн шинэ барилгын өргөтгөлийг дуусгах,</w:t>
      </w:r>
      <w:r w:rsidR="00B90986" w:rsidRPr="003D0834">
        <w:rPr>
          <w:rFonts w:ascii="Arial" w:hAnsi="Arial" w:cs="Arial"/>
          <w:sz w:val="24"/>
          <w:szCs w:val="24"/>
          <w:lang w:val="mn-MN"/>
        </w:rPr>
        <w:t xml:space="preserve"> 2 дугаар цэцэрлэг</w:t>
      </w:r>
      <w:r>
        <w:rPr>
          <w:rFonts w:ascii="Arial" w:hAnsi="Arial" w:cs="Arial"/>
          <w:sz w:val="24"/>
          <w:szCs w:val="24"/>
          <w:lang w:val="mn-MN"/>
        </w:rPr>
        <w:t>ийн барилгын</w:t>
      </w:r>
      <w:r w:rsidR="00B90986">
        <w:rPr>
          <w:rFonts w:ascii="Arial" w:hAnsi="Arial" w:cs="Arial"/>
          <w:sz w:val="24"/>
          <w:szCs w:val="24"/>
          <w:lang w:val="mn-MN"/>
        </w:rPr>
        <w:t xml:space="preserve"> өргөтгөл шинээр барих</w:t>
      </w:r>
    </w:p>
    <w:p w:rsidR="00B90986" w:rsidRPr="00CC746D" w:rsidRDefault="00B90986" w:rsidP="00D155E0">
      <w:pPr>
        <w:spacing w:line="276" w:lineRule="auto"/>
        <w:jc w:val="both"/>
        <w:rPr>
          <w:rFonts w:cs="Arial"/>
          <w:i/>
          <w:szCs w:val="24"/>
          <w:lang w:val="mn-MN"/>
        </w:rPr>
      </w:pPr>
      <w:r w:rsidRPr="003D0834">
        <w:rPr>
          <w:rFonts w:cs="Arial"/>
          <w:b/>
          <w:i/>
          <w:szCs w:val="24"/>
          <w:lang w:val="mn-MN"/>
        </w:rPr>
        <w:t xml:space="preserve">Хүрэх үр дүн: </w:t>
      </w:r>
      <w:r w:rsidRPr="00CC746D">
        <w:rPr>
          <w:rFonts w:cs="Arial"/>
          <w:i/>
          <w:szCs w:val="24"/>
          <w:lang w:val="mn-MN"/>
        </w:rPr>
        <w:t>Боловсролын байгууллагуудын орчин нөхцөл сайжирч, сургалтын чанар, хүртээмж дээшлэн, сургуулийн өмнөх</w:t>
      </w:r>
      <w:r w:rsidR="00605648">
        <w:rPr>
          <w:rFonts w:cs="Arial"/>
          <w:i/>
          <w:szCs w:val="24"/>
          <w:lang w:val="mn-MN"/>
        </w:rPr>
        <w:t xml:space="preserve"> боловсролын хамран сургалт 98 хувь</w:t>
      </w:r>
      <w:r w:rsidRPr="00CC746D">
        <w:rPr>
          <w:rFonts w:cs="Arial"/>
          <w:i/>
          <w:szCs w:val="24"/>
          <w:lang w:val="mn-MN"/>
        </w:rPr>
        <w:t xml:space="preserve"> ерөнхий боловсро</w:t>
      </w:r>
      <w:r w:rsidR="003647CB">
        <w:rPr>
          <w:rFonts w:cs="Arial"/>
          <w:i/>
          <w:szCs w:val="24"/>
          <w:lang w:val="mn-MN"/>
        </w:rPr>
        <w:t xml:space="preserve">лын </w:t>
      </w:r>
      <w:r w:rsidR="00605648">
        <w:rPr>
          <w:rFonts w:cs="Arial"/>
          <w:i/>
          <w:szCs w:val="24"/>
          <w:lang w:val="mn-MN"/>
        </w:rPr>
        <w:t xml:space="preserve">сургуулийн хамран сургалт 99 </w:t>
      </w:r>
      <w:r w:rsidRPr="00CC746D">
        <w:rPr>
          <w:rFonts w:cs="Arial"/>
          <w:i/>
          <w:szCs w:val="24"/>
          <w:lang w:val="mn-MN"/>
        </w:rPr>
        <w:t>хувьд хүрсэн байна.</w:t>
      </w:r>
    </w:p>
    <w:p w:rsidR="00B90986" w:rsidRDefault="00B90986" w:rsidP="00D155E0">
      <w:pPr>
        <w:spacing w:line="276" w:lineRule="auto"/>
        <w:jc w:val="both"/>
        <w:rPr>
          <w:rFonts w:cs="Arial"/>
          <w:szCs w:val="24"/>
          <w:lang w:val="mn-MN"/>
        </w:rPr>
      </w:pPr>
    </w:p>
    <w:p w:rsidR="00B90986" w:rsidRPr="003D0834" w:rsidRDefault="00B90986" w:rsidP="00D155E0">
      <w:pPr>
        <w:spacing w:line="276" w:lineRule="auto"/>
        <w:jc w:val="both"/>
        <w:rPr>
          <w:rFonts w:cs="Arial"/>
          <w:szCs w:val="24"/>
          <w:lang w:val="mn-MN"/>
        </w:rPr>
      </w:pPr>
      <w:r w:rsidRPr="003D0834">
        <w:rPr>
          <w:rFonts w:cs="Arial"/>
          <w:b/>
          <w:szCs w:val="24"/>
          <w:lang w:val="mn-MN"/>
        </w:rPr>
        <w:lastRenderedPageBreak/>
        <w:t xml:space="preserve">Зорилт 2. </w:t>
      </w:r>
      <w:r w:rsidRPr="003D0834">
        <w:rPr>
          <w:rFonts w:cs="Arial"/>
          <w:szCs w:val="24"/>
          <w:lang w:val="mn-MN"/>
        </w:rPr>
        <w:t>Ерөнхий боловсролын сургууль, цэцэрлэг, дотуур байрын сургалтын болон үйлчилг</w:t>
      </w:r>
      <w:r>
        <w:rPr>
          <w:rFonts w:cs="Arial"/>
          <w:szCs w:val="24"/>
          <w:lang w:val="mn-MN"/>
        </w:rPr>
        <w:t>ээний орчин нөхцөлийг</w:t>
      </w:r>
      <w:r w:rsidRPr="003D0834">
        <w:rPr>
          <w:rFonts w:cs="Arial"/>
          <w:szCs w:val="24"/>
          <w:lang w:val="mn-MN"/>
        </w:rPr>
        <w:t xml:space="preserve"> сайжруулах зорилгоор дараах барилгуудад их засвар хийнэ.</w:t>
      </w:r>
    </w:p>
    <w:p w:rsidR="00B90986" w:rsidRPr="003D0834" w:rsidRDefault="00B90986" w:rsidP="00D155E0">
      <w:pPr>
        <w:spacing w:line="276" w:lineRule="auto"/>
        <w:ind w:firstLine="414"/>
        <w:jc w:val="both"/>
        <w:rPr>
          <w:rFonts w:cs="Arial"/>
          <w:b/>
          <w:szCs w:val="24"/>
          <w:lang w:val="mn-MN"/>
        </w:rPr>
      </w:pPr>
      <w:r w:rsidRPr="003D0834">
        <w:rPr>
          <w:rFonts w:cs="Arial"/>
          <w:b/>
          <w:szCs w:val="24"/>
          <w:lang w:val="mn-MN"/>
        </w:rPr>
        <w:t>Хэрэгжүүлэх арга хэмжээ:</w:t>
      </w:r>
    </w:p>
    <w:p w:rsidR="00B90986" w:rsidRPr="003D0834" w:rsidRDefault="00721E2C" w:rsidP="00D155E0">
      <w:pPr>
        <w:pStyle w:val="ListParagraph"/>
        <w:numPr>
          <w:ilvl w:val="0"/>
          <w:numId w:val="36"/>
        </w:numPr>
        <w:spacing w:after="0"/>
        <w:ind w:left="709"/>
        <w:jc w:val="both"/>
        <w:rPr>
          <w:rFonts w:ascii="Arial" w:hAnsi="Arial" w:cs="Arial"/>
          <w:sz w:val="24"/>
          <w:szCs w:val="24"/>
          <w:lang w:val="mn-MN"/>
        </w:rPr>
      </w:pPr>
      <w:r>
        <w:rPr>
          <w:rFonts w:ascii="Arial" w:hAnsi="Arial" w:cs="Arial"/>
          <w:sz w:val="24"/>
          <w:szCs w:val="24"/>
          <w:lang w:val="mn-MN"/>
        </w:rPr>
        <w:t>Е</w:t>
      </w:r>
      <w:r w:rsidR="00B90986" w:rsidRPr="003D0834">
        <w:rPr>
          <w:rFonts w:ascii="Arial" w:hAnsi="Arial" w:cs="Arial"/>
          <w:sz w:val="24"/>
          <w:szCs w:val="24"/>
          <w:lang w:val="mn-MN"/>
        </w:rPr>
        <w:t xml:space="preserve">рөнхий боловсролын сургуулийн </w:t>
      </w:r>
      <w:r w:rsidR="00F21D4B">
        <w:rPr>
          <w:rFonts w:ascii="Arial" w:hAnsi="Arial" w:cs="Arial"/>
          <w:sz w:val="24"/>
          <w:szCs w:val="24"/>
          <w:lang w:val="mn-MN"/>
        </w:rPr>
        <w:t>952</w:t>
      </w:r>
      <w:r w:rsidR="003647CB">
        <w:rPr>
          <w:rFonts w:ascii="Arial" w:hAnsi="Arial" w:cs="Arial"/>
          <w:sz w:val="24"/>
          <w:szCs w:val="24"/>
          <w:lang w:val="mn-MN"/>
        </w:rPr>
        <w:t xml:space="preserve"> хүүхдийн </w:t>
      </w:r>
      <w:r w:rsidR="00B90986" w:rsidRPr="003D0834">
        <w:rPr>
          <w:rFonts w:ascii="Arial" w:hAnsi="Arial" w:cs="Arial"/>
          <w:sz w:val="24"/>
          <w:szCs w:val="24"/>
          <w:lang w:val="mn-MN"/>
        </w:rPr>
        <w:t>хичээлийн байранд их засвар хийх</w:t>
      </w:r>
    </w:p>
    <w:p w:rsidR="00B90986" w:rsidRPr="003D0834" w:rsidRDefault="003647CB" w:rsidP="00D155E0">
      <w:pPr>
        <w:pStyle w:val="ListParagraph"/>
        <w:numPr>
          <w:ilvl w:val="0"/>
          <w:numId w:val="36"/>
        </w:numPr>
        <w:spacing w:after="0"/>
        <w:ind w:left="709"/>
        <w:jc w:val="both"/>
        <w:rPr>
          <w:rFonts w:ascii="Arial" w:hAnsi="Arial" w:cs="Arial"/>
          <w:sz w:val="24"/>
          <w:szCs w:val="24"/>
          <w:lang w:val="mn-MN"/>
        </w:rPr>
      </w:pPr>
      <w:r>
        <w:rPr>
          <w:rFonts w:ascii="Arial" w:hAnsi="Arial" w:cs="Arial"/>
          <w:sz w:val="24"/>
          <w:szCs w:val="24"/>
          <w:lang w:val="mn-MN"/>
        </w:rPr>
        <w:t xml:space="preserve">Сургуулийн </w:t>
      </w:r>
      <w:r w:rsidR="00B90986" w:rsidRPr="003D0834">
        <w:rPr>
          <w:rFonts w:ascii="Arial" w:hAnsi="Arial" w:cs="Arial"/>
          <w:sz w:val="24"/>
          <w:szCs w:val="24"/>
          <w:lang w:val="mn-MN"/>
        </w:rPr>
        <w:t>спорт зааланд их засвар хийх</w:t>
      </w:r>
    </w:p>
    <w:p w:rsidR="00B90986" w:rsidRDefault="00B90986" w:rsidP="00D155E0">
      <w:pPr>
        <w:pStyle w:val="ListParagraph"/>
        <w:numPr>
          <w:ilvl w:val="0"/>
          <w:numId w:val="36"/>
        </w:numPr>
        <w:spacing w:after="0"/>
        <w:ind w:left="709"/>
        <w:jc w:val="both"/>
        <w:rPr>
          <w:rFonts w:ascii="Arial" w:hAnsi="Arial" w:cs="Arial"/>
          <w:sz w:val="24"/>
          <w:szCs w:val="24"/>
          <w:lang w:val="mn-MN"/>
        </w:rPr>
      </w:pPr>
      <w:r w:rsidRPr="003D0834">
        <w:rPr>
          <w:rFonts w:ascii="Arial" w:hAnsi="Arial" w:cs="Arial"/>
          <w:sz w:val="24"/>
          <w:szCs w:val="24"/>
          <w:lang w:val="mn-MN"/>
        </w:rPr>
        <w:t xml:space="preserve">Сургууль, </w:t>
      </w:r>
      <w:r w:rsidR="005A0233">
        <w:rPr>
          <w:rFonts w:ascii="Arial" w:hAnsi="Arial" w:cs="Arial"/>
          <w:sz w:val="24"/>
          <w:szCs w:val="24"/>
          <w:lang w:val="mn-MN"/>
        </w:rPr>
        <w:t xml:space="preserve">цэцэрлэгүүдийн цахилгаан </w:t>
      </w:r>
      <w:r w:rsidRPr="003D0834">
        <w:rPr>
          <w:rFonts w:ascii="Arial" w:hAnsi="Arial" w:cs="Arial"/>
          <w:sz w:val="24"/>
          <w:szCs w:val="24"/>
          <w:lang w:val="mn-MN"/>
        </w:rPr>
        <w:t>, дулаан хангамж, цэвэр, бохир усны дэд бүтцийг үе шаттайгаар шинэчлэх</w:t>
      </w:r>
    </w:p>
    <w:p w:rsidR="00F21D4B" w:rsidRPr="003D0834" w:rsidRDefault="00F21D4B" w:rsidP="00D155E0">
      <w:pPr>
        <w:pStyle w:val="ListParagraph"/>
        <w:numPr>
          <w:ilvl w:val="0"/>
          <w:numId w:val="36"/>
        </w:numPr>
        <w:spacing w:after="0"/>
        <w:ind w:left="709"/>
        <w:jc w:val="both"/>
        <w:rPr>
          <w:rFonts w:ascii="Arial" w:hAnsi="Arial" w:cs="Arial"/>
          <w:sz w:val="24"/>
          <w:szCs w:val="24"/>
          <w:lang w:val="mn-MN"/>
        </w:rPr>
      </w:pPr>
      <w:r>
        <w:rPr>
          <w:rFonts w:ascii="Arial" w:hAnsi="Arial" w:cs="Arial"/>
          <w:sz w:val="24"/>
          <w:szCs w:val="24"/>
          <w:lang w:val="mn-MN"/>
        </w:rPr>
        <w:t>Хойд талын дотуур байрны дээвэрт их засвар хийж шувуун нуруутай болгох</w:t>
      </w:r>
    </w:p>
    <w:p w:rsidR="00B90986" w:rsidRPr="00CC746D" w:rsidRDefault="00B90986" w:rsidP="00D155E0">
      <w:pPr>
        <w:spacing w:line="276" w:lineRule="auto"/>
        <w:jc w:val="both"/>
        <w:rPr>
          <w:rFonts w:cs="Arial"/>
          <w:i/>
          <w:szCs w:val="24"/>
          <w:lang w:val="mn-MN"/>
        </w:rPr>
      </w:pPr>
      <w:r w:rsidRPr="003D0834">
        <w:rPr>
          <w:rFonts w:cs="Arial"/>
          <w:b/>
          <w:i/>
          <w:szCs w:val="24"/>
          <w:lang w:val="mn-MN"/>
        </w:rPr>
        <w:t xml:space="preserve">Хүрэх үр дүн: </w:t>
      </w:r>
      <w:r w:rsidRPr="00CC746D">
        <w:rPr>
          <w:rFonts w:cs="Arial"/>
          <w:i/>
          <w:szCs w:val="24"/>
          <w:lang w:val="mn-MN"/>
        </w:rPr>
        <w:t>Сургууль, цэцэрлэгийн барилгуудын засвар бүрэн хийгдэж, үйлчилгээний орчин нөхцөл сайжирч, шаардлага хангасан сургалтын каби</w:t>
      </w:r>
      <w:r w:rsidR="003647CB">
        <w:rPr>
          <w:rFonts w:cs="Arial"/>
          <w:i/>
          <w:szCs w:val="24"/>
          <w:lang w:val="mn-MN"/>
        </w:rPr>
        <w:t>нетийн тоо нийт анги танхимын</w:t>
      </w:r>
      <w:r w:rsidR="005A0233">
        <w:rPr>
          <w:rFonts w:cs="Arial"/>
          <w:i/>
          <w:szCs w:val="24"/>
          <w:lang w:val="mn-MN"/>
        </w:rPr>
        <w:t xml:space="preserve"> 100</w:t>
      </w:r>
      <w:r w:rsidRPr="00CC746D">
        <w:rPr>
          <w:rFonts w:cs="Arial"/>
          <w:i/>
          <w:szCs w:val="24"/>
          <w:lang w:val="mn-MN"/>
        </w:rPr>
        <w:t xml:space="preserve"> хувьд хүрсэн байна.</w:t>
      </w:r>
    </w:p>
    <w:p w:rsidR="00B90986" w:rsidRPr="00CC746D" w:rsidRDefault="00B90986" w:rsidP="00D155E0">
      <w:pPr>
        <w:spacing w:line="276" w:lineRule="auto"/>
        <w:jc w:val="both"/>
        <w:rPr>
          <w:rFonts w:cs="Arial"/>
          <w:i/>
          <w:szCs w:val="24"/>
          <w:lang w:val="mn-MN"/>
        </w:rPr>
      </w:pPr>
    </w:p>
    <w:p w:rsidR="00B90986" w:rsidRPr="003D0834" w:rsidRDefault="00B90986" w:rsidP="00D155E0">
      <w:pPr>
        <w:spacing w:line="276" w:lineRule="auto"/>
        <w:jc w:val="both"/>
        <w:rPr>
          <w:rFonts w:cs="Arial"/>
          <w:szCs w:val="24"/>
          <w:lang w:val="mn-MN"/>
        </w:rPr>
      </w:pPr>
      <w:r w:rsidRPr="003D0834">
        <w:rPr>
          <w:rFonts w:cs="Arial"/>
          <w:b/>
          <w:szCs w:val="24"/>
          <w:lang w:val="mn-MN"/>
        </w:rPr>
        <w:t>Зорилт 3.</w:t>
      </w:r>
      <w:r w:rsidRPr="003D0834">
        <w:rPr>
          <w:rFonts w:cs="Arial"/>
          <w:b/>
          <w:i/>
          <w:szCs w:val="24"/>
          <w:lang w:val="mn-MN"/>
        </w:rPr>
        <w:t xml:space="preserve"> </w:t>
      </w:r>
      <w:r w:rsidRPr="003D0834">
        <w:rPr>
          <w:rFonts w:cs="Arial"/>
          <w:szCs w:val="24"/>
          <w:lang w:val="mn-MN"/>
        </w:rPr>
        <w:t>Суралцагчийг бие даан, бүтээлчээр суралцахуйд суралцах боломж олгох, цаашид дээд болон мэргэжлийн боловсрол эзэмшихэд бэлтгэх зорилгоор сургалтын хөтөлбөрийг сурагчдад сонголт хийх боломжтойгоор хэрэгжүүлнэ.</w:t>
      </w:r>
    </w:p>
    <w:p w:rsidR="00B90986" w:rsidRPr="003D0834" w:rsidRDefault="00B90986" w:rsidP="00D155E0">
      <w:pPr>
        <w:spacing w:line="276" w:lineRule="auto"/>
        <w:ind w:firstLine="414"/>
        <w:jc w:val="both"/>
        <w:rPr>
          <w:rFonts w:cs="Arial"/>
          <w:b/>
          <w:szCs w:val="24"/>
          <w:lang w:val="mn-MN"/>
        </w:rPr>
      </w:pPr>
      <w:r w:rsidRPr="003D0834">
        <w:rPr>
          <w:rFonts w:cs="Arial"/>
          <w:b/>
          <w:szCs w:val="24"/>
          <w:lang w:val="mn-MN"/>
        </w:rPr>
        <w:t>Хэрэгжүүлэх арга хэмжээ:</w:t>
      </w:r>
    </w:p>
    <w:p w:rsidR="00B90986" w:rsidRPr="003D0834" w:rsidRDefault="00B90986" w:rsidP="00610702">
      <w:pPr>
        <w:pStyle w:val="ListParagraph"/>
        <w:numPr>
          <w:ilvl w:val="0"/>
          <w:numId w:val="37"/>
        </w:numPr>
        <w:spacing w:after="0"/>
        <w:ind w:left="0" w:firstLine="349"/>
        <w:jc w:val="both"/>
        <w:rPr>
          <w:rFonts w:ascii="Arial" w:hAnsi="Arial" w:cs="Arial"/>
          <w:sz w:val="24"/>
          <w:szCs w:val="24"/>
          <w:lang w:val="mn-MN"/>
        </w:rPr>
      </w:pPr>
      <w:r w:rsidRPr="003D0834">
        <w:rPr>
          <w:rFonts w:ascii="Arial" w:hAnsi="Arial" w:cs="Arial"/>
          <w:sz w:val="24"/>
          <w:szCs w:val="24"/>
          <w:lang w:val="mn-MN"/>
        </w:rPr>
        <w:t>Хүүхэд, залуучуудын сэтгэн бодох,</w:t>
      </w:r>
      <w:r>
        <w:rPr>
          <w:rFonts w:ascii="Arial" w:hAnsi="Arial" w:cs="Arial"/>
          <w:sz w:val="24"/>
          <w:szCs w:val="24"/>
          <w:lang w:val="mn-MN"/>
        </w:rPr>
        <w:t xml:space="preserve"> </w:t>
      </w:r>
      <w:r w:rsidRPr="003D0834">
        <w:rPr>
          <w:rFonts w:ascii="Arial" w:hAnsi="Arial" w:cs="Arial"/>
          <w:sz w:val="24"/>
          <w:szCs w:val="24"/>
          <w:lang w:val="mn-MN"/>
        </w:rPr>
        <w:t xml:space="preserve">техникийн сэтгэлгээг хөгжүүлэх зорилгоор </w:t>
      </w:r>
      <w:r w:rsidR="00A961BA">
        <w:rPr>
          <w:rFonts w:ascii="Arial" w:hAnsi="Arial" w:cs="Arial"/>
          <w:sz w:val="24"/>
          <w:szCs w:val="24"/>
          <w:lang w:val="mn-MN"/>
        </w:rPr>
        <w:t>ерөнхий боловсролын сургуулий</w:t>
      </w:r>
      <w:r w:rsidR="003647CB">
        <w:rPr>
          <w:rFonts w:ascii="Arial" w:hAnsi="Arial" w:cs="Arial"/>
          <w:sz w:val="24"/>
          <w:szCs w:val="24"/>
          <w:lang w:val="mn-MN"/>
        </w:rPr>
        <w:t>г</w:t>
      </w:r>
      <w:r w:rsidRPr="003D0834">
        <w:rPr>
          <w:rFonts w:ascii="Arial" w:hAnsi="Arial" w:cs="Arial"/>
          <w:sz w:val="24"/>
          <w:szCs w:val="24"/>
          <w:lang w:val="mn-MN"/>
        </w:rPr>
        <w:t xml:space="preserve"> робот, оюуны спортын сургалт зохион байгуулахад шаардагдах сургалтын орчин бүрдүү</w:t>
      </w:r>
      <w:r w:rsidR="00F21D4B">
        <w:rPr>
          <w:rFonts w:ascii="Arial" w:hAnsi="Arial" w:cs="Arial"/>
          <w:sz w:val="24"/>
          <w:szCs w:val="24"/>
          <w:lang w:val="mn-MN"/>
        </w:rPr>
        <w:t xml:space="preserve">лэн, </w:t>
      </w:r>
      <w:r w:rsidRPr="003D0834">
        <w:rPr>
          <w:rFonts w:ascii="Arial" w:hAnsi="Arial" w:cs="Arial"/>
          <w:sz w:val="24"/>
          <w:szCs w:val="24"/>
          <w:lang w:val="mn-MN"/>
        </w:rPr>
        <w:t xml:space="preserve"> ахлах ангиудыг эх хэл, байгалийн ухаан, техник технологи, гадаад хэл, нийгмийн ухаан, спорт, урлагийн боловсрол олгох зэрэг төрөлжсөн хэлбэрээр хөгжүүлэх</w:t>
      </w:r>
    </w:p>
    <w:p w:rsidR="00B90986" w:rsidRPr="00ED33FB" w:rsidRDefault="00B90986" w:rsidP="00D155E0">
      <w:pPr>
        <w:spacing w:line="276" w:lineRule="auto"/>
        <w:jc w:val="both"/>
        <w:rPr>
          <w:rFonts w:cs="Arial"/>
          <w:i/>
          <w:szCs w:val="24"/>
          <w:lang w:val="mn-MN"/>
        </w:rPr>
      </w:pPr>
      <w:r w:rsidRPr="003D0834">
        <w:rPr>
          <w:rFonts w:cs="Arial"/>
          <w:b/>
          <w:i/>
          <w:szCs w:val="24"/>
          <w:lang w:val="mn-MN"/>
        </w:rPr>
        <w:t xml:space="preserve">Хүрэх үр дүн: </w:t>
      </w:r>
      <w:r w:rsidRPr="00ED33FB">
        <w:rPr>
          <w:rFonts w:cs="Arial"/>
          <w:i/>
          <w:szCs w:val="24"/>
          <w:lang w:val="mn-MN"/>
        </w:rPr>
        <w:t>Суралцагчид техник, технологи, спорт, урлагийн чиглэлээр төрөлжиж,  боловсрол эзэмших боломж бүрдсэн байна.</w:t>
      </w:r>
    </w:p>
    <w:p w:rsidR="00B90986" w:rsidRPr="003D0834" w:rsidRDefault="00B90986" w:rsidP="00D155E0">
      <w:pPr>
        <w:spacing w:line="276" w:lineRule="auto"/>
        <w:jc w:val="both"/>
        <w:rPr>
          <w:rFonts w:cs="Arial"/>
          <w:b/>
          <w:i/>
          <w:szCs w:val="24"/>
          <w:lang w:val="mn-MN"/>
        </w:rPr>
      </w:pPr>
    </w:p>
    <w:p w:rsidR="00B90986" w:rsidRPr="003D0834" w:rsidRDefault="00B90986" w:rsidP="00D155E0">
      <w:pPr>
        <w:spacing w:line="276" w:lineRule="auto"/>
        <w:jc w:val="both"/>
        <w:rPr>
          <w:rFonts w:cs="Arial"/>
          <w:szCs w:val="24"/>
          <w:lang w:val="mn-MN"/>
        </w:rPr>
      </w:pPr>
      <w:r w:rsidRPr="003D0834">
        <w:rPr>
          <w:rFonts w:cs="Arial"/>
          <w:b/>
          <w:szCs w:val="24"/>
          <w:lang w:val="mn-MN"/>
        </w:rPr>
        <w:t>Зорилт 4.</w:t>
      </w:r>
      <w:r w:rsidRPr="003D0834">
        <w:rPr>
          <w:rFonts w:cs="Arial"/>
          <w:b/>
          <w:i/>
          <w:szCs w:val="24"/>
          <w:lang w:val="mn-MN"/>
        </w:rPr>
        <w:t xml:space="preserve"> </w:t>
      </w:r>
      <w:r w:rsidRPr="003D0834">
        <w:rPr>
          <w:rFonts w:cs="Arial"/>
          <w:szCs w:val="24"/>
          <w:lang w:val="mn-MN"/>
        </w:rPr>
        <w:t xml:space="preserve">Боловсролын байгууллагуудад шаардлагатай хөрөнгө оруулалтыг үе шаттайгаар хийж, хүүхдэд ээлтэй сургалтын орчин </w:t>
      </w:r>
      <w:r>
        <w:rPr>
          <w:rFonts w:cs="Arial"/>
          <w:szCs w:val="24"/>
          <w:lang w:val="mn-MN"/>
        </w:rPr>
        <w:t>нөхцөлийг</w:t>
      </w:r>
      <w:r w:rsidRPr="003D0834">
        <w:rPr>
          <w:rFonts w:cs="Arial"/>
          <w:szCs w:val="24"/>
          <w:lang w:val="mn-MN"/>
        </w:rPr>
        <w:t xml:space="preserve"> бүрдүүлнэ.</w:t>
      </w:r>
    </w:p>
    <w:p w:rsidR="00B90986" w:rsidRPr="003D0834" w:rsidRDefault="00B90986" w:rsidP="00D155E0">
      <w:pPr>
        <w:spacing w:line="276" w:lineRule="auto"/>
        <w:ind w:firstLine="414"/>
        <w:jc w:val="both"/>
        <w:rPr>
          <w:rFonts w:cs="Arial"/>
          <w:b/>
          <w:szCs w:val="24"/>
          <w:lang w:val="mn-MN"/>
        </w:rPr>
      </w:pPr>
      <w:r>
        <w:rPr>
          <w:rFonts w:cs="Arial"/>
          <w:b/>
          <w:szCs w:val="24"/>
          <w:lang w:val="mn-MN"/>
        </w:rPr>
        <w:t xml:space="preserve"> </w:t>
      </w:r>
      <w:r w:rsidRPr="003D0834">
        <w:rPr>
          <w:rFonts w:cs="Arial"/>
          <w:b/>
          <w:szCs w:val="24"/>
          <w:lang w:val="mn-MN"/>
        </w:rPr>
        <w:t>Хэрэгжүүлэх арга хэмжээ:</w:t>
      </w:r>
    </w:p>
    <w:p w:rsidR="00B90986" w:rsidRPr="003D0834" w:rsidRDefault="00B90986" w:rsidP="00610702">
      <w:pPr>
        <w:pStyle w:val="ListParagraph"/>
        <w:numPr>
          <w:ilvl w:val="0"/>
          <w:numId w:val="38"/>
        </w:numPr>
        <w:spacing w:after="0"/>
        <w:ind w:left="0" w:firstLine="491"/>
        <w:jc w:val="both"/>
        <w:rPr>
          <w:rFonts w:ascii="Arial" w:hAnsi="Arial" w:cs="Arial"/>
          <w:sz w:val="24"/>
          <w:szCs w:val="24"/>
          <w:lang w:val="mn-MN"/>
        </w:rPr>
      </w:pPr>
      <w:r w:rsidRPr="003D0834">
        <w:rPr>
          <w:rFonts w:ascii="Arial" w:hAnsi="Arial" w:cs="Arial"/>
          <w:sz w:val="24"/>
          <w:szCs w:val="24"/>
          <w:lang w:val="mn-MN"/>
        </w:rPr>
        <w:t>Боловсролын байгууллагуудыг цахим тоног төхөөрөмж, ухаалаг самбар, техник, хэрэгсэл, хатуу, зөөлөн эдлэл, гал тогооны тоног төхөөрөмж, тоглоом наадгайгаар хангах ажлыг үе шаттайгаар хэрэгжүүлэх</w:t>
      </w:r>
    </w:p>
    <w:p w:rsidR="00B90986" w:rsidRPr="003D0834" w:rsidRDefault="00B90986" w:rsidP="00610702">
      <w:pPr>
        <w:pStyle w:val="ListParagraph"/>
        <w:numPr>
          <w:ilvl w:val="0"/>
          <w:numId w:val="38"/>
        </w:numPr>
        <w:spacing w:after="0"/>
        <w:ind w:left="0" w:firstLine="491"/>
        <w:jc w:val="both"/>
        <w:rPr>
          <w:rFonts w:ascii="Arial" w:hAnsi="Arial" w:cs="Arial"/>
          <w:sz w:val="24"/>
          <w:szCs w:val="24"/>
          <w:lang w:val="mn-MN"/>
        </w:rPr>
      </w:pPr>
      <w:r>
        <w:rPr>
          <w:rFonts w:ascii="Arial" w:hAnsi="Arial" w:cs="Arial"/>
          <w:sz w:val="24"/>
          <w:szCs w:val="24"/>
          <w:lang w:val="mn-MN"/>
        </w:rPr>
        <w:t>С</w:t>
      </w:r>
      <w:r w:rsidR="00721E2C">
        <w:rPr>
          <w:rFonts w:ascii="Arial" w:hAnsi="Arial" w:cs="Arial"/>
          <w:sz w:val="24"/>
          <w:szCs w:val="24"/>
          <w:lang w:val="mn-MN"/>
        </w:rPr>
        <w:t>ургууль, цэцэрлэгийг</w:t>
      </w:r>
      <w:r w:rsidRPr="003D0834">
        <w:rPr>
          <w:rFonts w:ascii="Arial" w:hAnsi="Arial" w:cs="Arial"/>
          <w:sz w:val="24"/>
          <w:szCs w:val="24"/>
          <w:lang w:val="mn-MN"/>
        </w:rPr>
        <w:t xml:space="preserve"> стандартын шаардлага хангасан эрүүл ахуй, ариун цэврийн байгууламжтай болгож, “Хүүхдэд ээлтэй сургууль, дотуур байр” хөтөлбөр хэрэгжүүлэх</w:t>
      </w:r>
    </w:p>
    <w:p w:rsidR="00B90986" w:rsidRPr="00ED33FB" w:rsidRDefault="00B90986" w:rsidP="00D155E0">
      <w:pPr>
        <w:spacing w:line="276" w:lineRule="auto"/>
        <w:jc w:val="both"/>
        <w:rPr>
          <w:rFonts w:cs="Arial"/>
          <w:szCs w:val="24"/>
          <w:lang w:val="mn-MN"/>
        </w:rPr>
      </w:pPr>
      <w:r w:rsidRPr="003D0834">
        <w:rPr>
          <w:rFonts w:cs="Arial"/>
          <w:b/>
          <w:i/>
          <w:szCs w:val="24"/>
          <w:lang w:val="mn-MN"/>
        </w:rPr>
        <w:t xml:space="preserve">Хүрэх үр дүн: </w:t>
      </w:r>
      <w:r w:rsidRPr="00ED33FB">
        <w:rPr>
          <w:rFonts w:cs="Arial"/>
          <w:i/>
          <w:szCs w:val="24"/>
          <w:lang w:val="mn-MN"/>
        </w:rPr>
        <w:t xml:space="preserve">Сургууль, цэцэрлэгүүдэд хүүхдийн сурах орчин, техник хангамж бүрдсэн байна.  </w:t>
      </w:r>
    </w:p>
    <w:p w:rsidR="00B90986" w:rsidRPr="003D0834" w:rsidRDefault="00B90986" w:rsidP="00D155E0">
      <w:pPr>
        <w:spacing w:line="276" w:lineRule="auto"/>
        <w:jc w:val="both"/>
        <w:rPr>
          <w:rFonts w:cs="Arial"/>
          <w:szCs w:val="24"/>
          <w:lang w:val="mn-MN"/>
        </w:rPr>
      </w:pPr>
    </w:p>
    <w:p w:rsidR="00B90986" w:rsidRPr="003D0834" w:rsidRDefault="00B90986" w:rsidP="00D155E0">
      <w:pPr>
        <w:spacing w:line="276" w:lineRule="auto"/>
        <w:jc w:val="both"/>
        <w:rPr>
          <w:rFonts w:cs="Arial"/>
          <w:szCs w:val="24"/>
          <w:lang w:val="mn-MN"/>
        </w:rPr>
      </w:pPr>
      <w:r w:rsidRPr="003D0834">
        <w:rPr>
          <w:rFonts w:cs="Arial"/>
          <w:b/>
          <w:szCs w:val="24"/>
          <w:lang w:val="mn-MN"/>
        </w:rPr>
        <w:t>Зорилт 5.</w:t>
      </w:r>
      <w:r w:rsidRPr="003D0834">
        <w:rPr>
          <w:rFonts w:cs="Arial"/>
          <w:b/>
          <w:i/>
          <w:szCs w:val="24"/>
          <w:lang w:val="mn-MN"/>
        </w:rPr>
        <w:t xml:space="preserve"> </w:t>
      </w:r>
      <w:r w:rsidRPr="003D0834">
        <w:rPr>
          <w:rFonts w:cs="Arial"/>
          <w:szCs w:val="24"/>
          <w:lang w:val="mn-MN"/>
        </w:rPr>
        <w:t>Хүүхдийн авьяас, ур чадварыг хөгжүүлэх, хүмүүжил, төлөвшил, үндэсний өв уламжлал, зан заншил, эх оронч сэтгэлгээ, амьдрах ухаанд суралцуулах бодлого баримтлан ажиллана.</w:t>
      </w:r>
    </w:p>
    <w:p w:rsidR="00B90986" w:rsidRPr="003D0834" w:rsidRDefault="00B90986" w:rsidP="00D155E0">
      <w:pPr>
        <w:spacing w:line="276" w:lineRule="auto"/>
        <w:jc w:val="both"/>
        <w:rPr>
          <w:rFonts w:cs="Arial"/>
          <w:b/>
          <w:szCs w:val="24"/>
          <w:lang w:val="mn-MN"/>
        </w:rPr>
      </w:pPr>
      <w:r>
        <w:rPr>
          <w:rFonts w:cs="Arial"/>
          <w:b/>
          <w:szCs w:val="24"/>
          <w:lang w:val="mn-MN"/>
        </w:rPr>
        <w:t xml:space="preserve">     </w:t>
      </w:r>
      <w:r w:rsidRPr="003D0834">
        <w:rPr>
          <w:rFonts w:cs="Arial"/>
          <w:b/>
          <w:szCs w:val="24"/>
          <w:lang w:val="mn-MN"/>
        </w:rPr>
        <w:t>Хэрэгжүүлэх арга хэмжээ:</w:t>
      </w:r>
    </w:p>
    <w:p w:rsidR="00B90986" w:rsidRPr="003D0834" w:rsidRDefault="00B90986" w:rsidP="00610702">
      <w:pPr>
        <w:pStyle w:val="ListParagraph"/>
        <w:numPr>
          <w:ilvl w:val="0"/>
          <w:numId w:val="39"/>
        </w:numPr>
        <w:spacing w:after="0"/>
        <w:ind w:left="0" w:firstLine="349"/>
        <w:jc w:val="both"/>
        <w:rPr>
          <w:rFonts w:ascii="Arial" w:hAnsi="Arial" w:cs="Arial"/>
          <w:sz w:val="24"/>
          <w:szCs w:val="24"/>
          <w:lang w:val="mn-MN"/>
        </w:rPr>
      </w:pPr>
      <w:r w:rsidRPr="003D0834">
        <w:rPr>
          <w:rFonts w:ascii="Arial" w:hAnsi="Arial" w:cs="Arial"/>
          <w:sz w:val="24"/>
          <w:szCs w:val="24"/>
          <w:lang w:val="mn-MN"/>
        </w:rPr>
        <w:t>Хүүхэд, залуучуудыг бүтээлч сэтгэлгээтэй, шийдвэр гаргах, хамтарч ажиллах чадвартай, үндэсний хэл, соёл, уламжлалаа эрхэмлэдэг иргэн болгон төлөвшүүлэх, гэмт хэрэг зөрчлөөс урьдчилан сэр</w:t>
      </w:r>
      <w:r w:rsidR="00DD371A">
        <w:rPr>
          <w:rFonts w:ascii="Arial" w:hAnsi="Arial" w:cs="Arial"/>
          <w:sz w:val="24"/>
          <w:szCs w:val="24"/>
          <w:lang w:val="mn-MN"/>
        </w:rPr>
        <w:t>гийлэх зорилго тавьж шат дараатай ажлуудыг зохион байгуулах</w:t>
      </w:r>
    </w:p>
    <w:p w:rsidR="00B90986" w:rsidRPr="003D0834" w:rsidRDefault="00B90986" w:rsidP="00610702">
      <w:pPr>
        <w:pStyle w:val="ListParagraph"/>
        <w:numPr>
          <w:ilvl w:val="0"/>
          <w:numId w:val="39"/>
        </w:numPr>
        <w:spacing w:after="0"/>
        <w:ind w:left="0" w:firstLine="349"/>
        <w:jc w:val="both"/>
        <w:rPr>
          <w:rFonts w:ascii="Arial" w:hAnsi="Arial" w:cs="Arial"/>
          <w:sz w:val="24"/>
          <w:szCs w:val="24"/>
          <w:lang w:val="mn-MN"/>
        </w:rPr>
      </w:pPr>
      <w:r w:rsidRPr="003D0834">
        <w:rPr>
          <w:rFonts w:ascii="Arial" w:hAnsi="Arial" w:cs="Arial"/>
          <w:sz w:val="24"/>
          <w:szCs w:val="24"/>
          <w:lang w:val="mn-MN"/>
        </w:rPr>
        <w:lastRenderedPageBreak/>
        <w:t>Оюуны спортыг хөгжүүлэх зорилго</w:t>
      </w:r>
      <w:r>
        <w:rPr>
          <w:rFonts w:ascii="Arial" w:hAnsi="Arial" w:cs="Arial"/>
          <w:sz w:val="24"/>
          <w:szCs w:val="24"/>
          <w:lang w:val="mn-MN"/>
        </w:rPr>
        <w:t>ор “Шатар” аймгийн дэд хөтөлбөрийн хэрэгжилтийг эрчимжүүлэх</w:t>
      </w:r>
    </w:p>
    <w:p w:rsidR="00B90986" w:rsidRPr="00454438" w:rsidRDefault="00B90986" w:rsidP="00610702">
      <w:pPr>
        <w:pStyle w:val="ListParagraph"/>
        <w:numPr>
          <w:ilvl w:val="0"/>
          <w:numId w:val="39"/>
        </w:numPr>
        <w:spacing w:after="0"/>
        <w:ind w:left="0" w:firstLine="349"/>
        <w:jc w:val="both"/>
        <w:rPr>
          <w:rFonts w:ascii="Arial" w:hAnsi="Arial" w:cs="Arial"/>
          <w:b/>
          <w:i/>
          <w:sz w:val="24"/>
          <w:szCs w:val="24"/>
          <w:lang w:val="mn-MN"/>
        </w:rPr>
      </w:pPr>
      <w:r w:rsidRPr="006527A2">
        <w:rPr>
          <w:rFonts w:ascii="Arial" w:hAnsi="Arial" w:cs="Arial"/>
          <w:sz w:val="24"/>
          <w:szCs w:val="24"/>
          <w:lang w:val="mn-MN"/>
        </w:rPr>
        <w:t>Төрийн болон төрийн бус байгууллага, хүүхдийн өөрөө удирдах байгууллагын хамтын ажиллагааг</w:t>
      </w:r>
      <w:r>
        <w:rPr>
          <w:rFonts w:ascii="Arial" w:hAnsi="Arial" w:cs="Arial"/>
          <w:sz w:val="24"/>
          <w:szCs w:val="24"/>
          <w:lang w:val="mn-MN"/>
        </w:rPr>
        <w:t xml:space="preserve"> сайжруулж,</w:t>
      </w:r>
      <w:r w:rsidRPr="006527A2">
        <w:rPr>
          <w:rFonts w:ascii="Arial" w:hAnsi="Arial" w:cs="Arial"/>
          <w:sz w:val="24"/>
          <w:szCs w:val="24"/>
          <w:lang w:val="mn-MN"/>
        </w:rPr>
        <w:t xml:space="preserve"> </w:t>
      </w:r>
      <w:r w:rsidRPr="00454438">
        <w:rPr>
          <w:rFonts w:ascii="Arial" w:hAnsi="Arial" w:cs="Arial"/>
          <w:sz w:val="24"/>
          <w:szCs w:val="24"/>
          <w:lang w:val="mn-MN"/>
        </w:rPr>
        <w:t xml:space="preserve">сурагчдын дунд буй үе тэнгийнхний </w:t>
      </w:r>
      <w:r w:rsidRPr="006527A2">
        <w:rPr>
          <w:rFonts w:ascii="Arial" w:hAnsi="Arial" w:cs="Arial"/>
          <w:sz w:val="24"/>
          <w:szCs w:val="24"/>
          <w:lang w:val="mn-MN"/>
        </w:rPr>
        <w:t>дарамтыг таслан зогсоох</w:t>
      </w:r>
      <w:r>
        <w:rPr>
          <w:rFonts w:ascii="Arial" w:hAnsi="Arial" w:cs="Arial"/>
          <w:sz w:val="24"/>
          <w:szCs w:val="24"/>
          <w:lang w:val="mn-MN"/>
        </w:rPr>
        <w:t xml:space="preserve"> </w:t>
      </w:r>
    </w:p>
    <w:p w:rsidR="00B90986" w:rsidRPr="00ED33FB" w:rsidRDefault="00B90986" w:rsidP="00610702">
      <w:pPr>
        <w:pStyle w:val="ListParagraph"/>
        <w:numPr>
          <w:ilvl w:val="0"/>
          <w:numId w:val="39"/>
        </w:numPr>
        <w:spacing w:after="0"/>
        <w:ind w:left="0" w:firstLine="349"/>
        <w:jc w:val="both"/>
        <w:rPr>
          <w:rFonts w:ascii="Arial" w:hAnsi="Arial" w:cs="Arial"/>
          <w:b/>
          <w:i/>
          <w:sz w:val="24"/>
          <w:szCs w:val="24"/>
          <w:lang w:val="mn-MN"/>
        </w:rPr>
      </w:pPr>
      <w:r w:rsidRPr="00ED33FB">
        <w:rPr>
          <w:rFonts w:ascii="Arial" w:hAnsi="Arial" w:cs="Arial"/>
          <w:sz w:val="24"/>
          <w:szCs w:val="24"/>
          <w:lang w:val="mn-MN"/>
        </w:rPr>
        <w:t xml:space="preserve">Зорилтод бүлгийн хүүхдүүдийн боловсролын тулгамдсан </w:t>
      </w:r>
      <w:r w:rsidR="00815762">
        <w:rPr>
          <w:rFonts w:ascii="Arial" w:hAnsi="Arial" w:cs="Arial"/>
          <w:sz w:val="24"/>
          <w:szCs w:val="24"/>
          <w:lang w:val="mn-MN"/>
        </w:rPr>
        <w:t>асуудлыг шийдвэрлэх чиглэлээр хүүхэд хамгааллын багийн</w:t>
      </w:r>
      <w:r w:rsidRPr="00ED33FB">
        <w:rPr>
          <w:rFonts w:ascii="Arial" w:hAnsi="Arial" w:cs="Arial"/>
          <w:sz w:val="24"/>
          <w:szCs w:val="24"/>
          <w:lang w:val="mn-MN"/>
        </w:rPr>
        <w:t xml:space="preserve"> үйл ажиллагааг түгээн дэлгэрүүлэх, дэмжин ажиллах</w:t>
      </w:r>
    </w:p>
    <w:p w:rsidR="00B90986" w:rsidRPr="00ED33FB" w:rsidRDefault="00DD371A" w:rsidP="00D155E0">
      <w:pPr>
        <w:spacing w:line="276" w:lineRule="auto"/>
        <w:jc w:val="both"/>
        <w:rPr>
          <w:rFonts w:cs="Arial"/>
          <w:i/>
          <w:szCs w:val="24"/>
          <w:lang w:val="mn-MN"/>
        </w:rPr>
      </w:pPr>
      <w:r>
        <w:rPr>
          <w:rFonts w:cs="Arial"/>
          <w:b/>
          <w:i/>
          <w:szCs w:val="24"/>
          <w:lang w:val="mn-MN"/>
        </w:rPr>
        <w:t>Хүрэх үр дүн:</w:t>
      </w:r>
      <w:r w:rsidR="00B90986" w:rsidRPr="00ED33FB">
        <w:rPr>
          <w:rFonts w:cs="Arial"/>
          <w:i/>
          <w:szCs w:val="24"/>
          <w:lang w:val="mn-MN"/>
        </w:rPr>
        <w:t xml:space="preserve"> “Шатар” хөтөлбөрт хамрагдсан хүүхдийн тоог нийт суралцагчдын </w:t>
      </w:r>
      <w:r w:rsidR="0065310D">
        <w:rPr>
          <w:rFonts w:cs="Arial"/>
          <w:i/>
          <w:szCs w:val="24"/>
          <w:lang w:val="mn-MN"/>
        </w:rPr>
        <w:t xml:space="preserve">80 </w:t>
      </w:r>
      <w:r w:rsidR="00B90986">
        <w:rPr>
          <w:rFonts w:cs="Arial"/>
          <w:i/>
          <w:szCs w:val="24"/>
          <w:lang w:val="mn-MN"/>
        </w:rPr>
        <w:t xml:space="preserve">хүртэл </w:t>
      </w:r>
      <w:r w:rsidR="00B90986" w:rsidRPr="00ED33FB">
        <w:rPr>
          <w:rFonts w:cs="Arial"/>
          <w:i/>
          <w:szCs w:val="24"/>
          <w:lang w:val="mn-MN"/>
        </w:rPr>
        <w:t xml:space="preserve">хувьд хүргэсэн байна.  </w:t>
      </w:r>
    </w:p>
    <w:p w:rsidR="00B90986" w:rsidRPr="003D0834" w:rsidRDefault="00B90986" w:rsidP="00D155E0">
      <w:pPr>
        <w:spacing w:line="276" w:lineRule="auto"/>
        <w:jc w:val="both"/>
        <w:rPr>
          <w:rFonts w:cs="Arial"/>
          <w:b/>
          <w:i/>
          <w:szCs w:val="24"/>
          <w:lang w:val="mn-MN"/>
        </w:rPr>
      </w:pPr>
      <w:r w:rsidRPr="003D0834">
        <w:rPr>
          <w:rFonts w:cs="Arial"/>
          <w:b/>
          <w:i/>
          <w:szCs w:val="24"/>
          <w:lang w:val="mn-MN"/>
        </w:rPr>
        <w:t xml:space="preserve">      </w:t>
      </w:r>
    </w:p>
    <w:p w:rsidR="00B90986" w:rsidRPr="003D0834" w:rsidRDefault="00B90986" w:rsidP="00D155E0">
      <w:pPr>
        <w:spacing w:line="276" w:lineRule="auto"/>
        <w:jc w:val="both"/>
        <w:rPr>
          <w:rFonts w:cs="Arial"/>
          <w:szCs w:val="24"/>
          <w:lang w:val="mn-MN"/>
        </w:rPr>
      </w:pPr>
      <w:r w:rsidRPr="003D0834">
        <w:rPr>
          <w:rFonts w:cs="Arial"/>
          <w:b/>
          <w:szCs w:val="24"/>
          <w:lang w:val="mn-MN"/>
        </w:rPr>
        <w:t xml:space="preserve">Зорилт 6. </w:t>
      </w:r>
      <w:r w:rsidRPr="003D0834">
        <w:rPr>
          <w:rFonts w:cs="Arial"/>
          <w:szCs w:val="24"/>
          <w:lang w:val="mn-MN"/>
        </w:rPr>
        <w:t>Багшлах боловсон хүчний мэргэжил арга зүйн хөгжлийг дэмжих, тэднийг урамшуулах, харилцан туршлага солилцох боломжийг олгох, тэдний нийгмийн асуудлыг үе шаттайгаар шийдвэрлэхэд анхаарч ажиллана.</w:t>
      </w:r>
    </w:p>
    <w:p w:rsidR="00B90986" w:rsidRPr="003D0834" w:rsidRDefault="00B90986" w:rsidP="00D155E0">
      <w:pPr>
        <w:spacing w:line="276" w:lineRule="auto"/>
        <w:jc w:val="both"/>
        <w:rPr>
          <w:rFonts w:cs="Arial"/>
          <w:b/>
          <w:szCs w:val="24"/>
          <w:lang w:val="mn-MN"/>
        </w:rPr>
      </w:pPr>
      <w:r>
        <w:rPr>
          <w:rFonts w:cs="Arial"/>
          <w:b/>
          <w:szCs w:val="24"/>
          <w:lang w:val="mn-MN"/>
        </w:rPr>
        <w:t xml:space="preserve">      </w:t>
      </w:r>
      <w:r w:rsidRPr="003D0834">
        <w:rPr>
          <w:rFonts w:cs="Arial"/>
          <w:b/>
          <w:szCs w:val="24"/>
          <w:lang w:val="mn-MN"/>
        </w:rPr>
        <w:t>Хэрэгжүүлэх арга хэмжээ:</w:t>
      </w:r>
    </w:p>
    <w:p w:rsidR="00B90986" w:rsidRPr="003D0834" w:rsidRDefault="00B90986" w:rsidP="00610702">
      <w:pPr>
        <w:pStyle w:val="ListParagraph"/>
        <w:numPr>
          <w:ilvl w:val="0"/>
          <w:numId w:val="40"/>
        </w:numPr>
        <w:spacing w:after="0"/>
        <w:ind w:left="0" w:firstLine="349"/>
        <w:jc w:val="both"/>
        <w:rPr>
          <w:rFonts w:ascii="Arial" w:hAnsi="Arial" w:cs="Arial"/>
          <w:sz w:val="24"/>
          <w:szCs w:val="24"/>
          <w:lang w:val="mn-MN"/>
        </w:rPr>
      </w:pPr>
      <w:r w:rsidRPr="003D0834">
        <w:rPr>
          <w:rFonts w:ascii="Arial" w:hAnsi="Arial" w:cs="Arial"/>
          <w:sz w:val="24"/>
          <w:szCs w:val="24"/>
          <w:lang w:val="mn-MN"/>
        </w:rPr>
        <w:t>Багшийн ёс зүй, харилцаа хандлагыг дээшлүүлэх, багшлах боловсон хүчний нийгмийн хамгааллыг сайжруулах, тэдний эрүүл мэнд, хөдөлм</w:t>
      </w:r>
      <w:r>
        <w:rPr>
          <w:rFonts w:ascii="Arial" w:hAnsi="Arial" w:cs="Arial"/>
          <w:sz w:val="24"/>
          <w:szCs w:val="24"/>
          <w:lang w:val="mn-MN"/>
        </w:rPr>
        <w:t xml:space="preserve">өрийн үнэлэмж, </w:t>
      </w:r>
      <w:r w:rsidRPr="003D0834">
        <w:rPr>
          <w:rFonts w:ascii="Arial" w:hAnsi="Arial" w:cs="Arial"/>
          <w:sz w:val="24"/>
          <w:szCs w:val="24"/>
          <w:lang w:val="mn-MN"/>
        </w:rPr>
        <w:t xml:space="preserve"> </w:t>
      </w:r>
      <w:r>
        <w:rPr>
          <w:rFonts w:ascii="Arial" w:hAnsi="Arial" w:cs="Arial"/>
          <w:sz w:val="24"/>
          <w:szCs w:val="24"/>
          <w:lang w:val="mn-MN"/>
        </w:rPr>
        <w:t>б</w:t>
      </w:r>
      <w:r w:rsidRPr="003D0834">
        <w:rPr>
          <w:rFonts w:ascii="Arial" w:hAnsi="Arial" w:cs="Arial"/>
          <w:sz w:val="24"/>
          <w:szCs w:val="24"/>
          <w:lang w:val="mn-MN"/>
        </w:rPr>
        <w:t xml:space="preserve">агш </w:t>
      </w:r>
      <w:r>
        <w:rPr>
          <w:rFonts w:ascii="Arial" w:hAnsi="Arial" w:cs="Arial"/>
          <w:sz w:val="24"/>
          <w:szCs w:val="24"/>
          <w:lang w:val="mn-MN"/>
        </w:rPr>
        <w:t>нарын арга зүйн хөгжлийг дэмжих</w:t>
      </w:r>
      <w:r w:rsidRPr="003D0834">
        <w:rPr>
          <w:rFonts w:ascii="Arial" w:hAnsi="Arial" w:cs="Arial"/>
          <w:sz w:val="24"/>
          <w:szCs w:val="24"/>
          <w:lang w:val="mn-MN"/>
        </w:rPr>
        <w:t>, тэргүүн туршлага, ур чадвара</w:t>
      </w:r>
      <w:r w:rsidR="00DD371A">
        <w:rPr>
          <w:rFonts w:ascii="Arial" w:hAnsi="Arial" w:cs="Arial"/>
          <w:sz w:val="24"/>
          <w:szCs w:val="24"/>
          <w:lang w:val="mn-MN"/>
        </w:rPr>
        <w:t>а түгээн дэлгэрүүлэх боломжийг бий болгох</w:t>
      </w:r>
    </w:p>
    <w:p w:rsidR="00B90986" w:rsidRPr="003D0834" w:rsidRDefault="00B90986" w:rsidP="00D155E0">
      <w:pPr>
        <w:spacing w:line="276" w:lineRule="auto"/>
        <w:jc w:val="both"/>
        <w:rPr>
          <w:rFonts w:cs="Arial"/>
          <w:b/>
          <w:i/>
          <w:szCs w:val="24"/>
          <w:lang w:val="mn-MN"/>
        </w:rPr>
      </w:pPr>
      <w:r w:rsidRPr="003D0834">
        <w:rPr>
          <w:rFonts w:cs="Arial"/>
          <w:b/>
          <w:i/>
          <w:szCs w:val="24"/>
          <w:lang w:val="mn-MN"/>
        </w:rPr>
        <w:t xml:space="preserve">Хүрэх үр дүн: </w:t>
      </w:r>
      <w:r w:rsidR="00721E2C">
        <w:rPr>
          <w:rFonts w:cs="Arial"/>
          <w:i/>
          <w:szCs w:val="24"/>
          <w:lang w:val="mn-MN"/>
        </w:rPr>
        <w:t>Багш нарын ажиллах</w:t>
      </w:r>
      <w:r w:rsidR="00DD371A">
        <w:rPr>
          <w:rFonts w:cs="Arial"/>
          <w:i/>
          <w:szCs w:val="24"/>
          <w:lang w:val="mn-MN"/>
        </w:rPr>
        <w:t xml:space="preserve"> орчин нөхцөл сайжирч</w:t>
      </w:r>
      <w:r w:rsidR="0065310D">
        <w:rPr>
          <w:rFonts w:cs="Arial"/>
          <w:i/>
          <w:szCs w:val="24"/>
          <w:lang w:val="mn-MN"/>
        </w:rPr>
        <w:t>,  арга зүй технологийн санд 60</w:t>
      </w:r>
      <w:r w:rsidRPr="00ED33FB">
        <w:rPr>
          <w:rFonts w:cs="Arial"/>
          <w:i/>
          <w:szCs w:val="24"/>
          <w:lang w:val="mn-MN"/>
        </w:rPr>
        <w:t xml:space="preserve"> хүртэл хи</w:t>
      </w:r>
      <w:r w:rsidR="00DD371A">
        <w:rPr>
          <w:rFonts w:cs="Arial"/>
          <w:i/>
          <w:szCs w:val="24"/>
          <w:lang w:val="mn-MN"/>
        </w:rPr>
        <w:t>ч</w:t>
      </w:r>
      <w:r w:rsidR="0065310D">
        <w:rPr>
          <w:rFonts w:cs="Arial"/>
          <w:i/>
          <w:szCs w:val="24"/>
          <w:lang w:val="mn-MN"/>
        </w:rPr>
        <w:t>ээл, арга зүйг бүртгэн авч,</w:t>
      </w:r>
      <w:r w:rsidRPr="00ED33FB">
        <w:rPr>
          <w:rFonts w:cs="Arial"/>
          <w:i/>
          <w:szCs w:val="24"/>
          <w:lang w:val="mn-MN"/>
        </w:rPr>
        <w:t xml:space="preserve"> баг</w:t>
      </w:r>
      <w:r w:rsidR="00815762">
        <w:rPr>
          <w:rFonts w:cs="Arial"/>
          <w:i/>
          <w:szCs w:val="24"/>
          <w:lang w:val="mn-MN"/>
        </w:rPr>
        <w:t>ш нарыг</w:t>
      </w:r>
      <w:r w:rsidR="00DD371A">
        <w:rPr>
          <w:rFonts w:cs="Arial"/>
          <w:i/>
          <w:szCs w:val="24"/>
          <w:lang w:val="mn-MN"/>
        </w:rPr>
        <w:t xml:space="preserve"> </w:t>
      </w:r>
      <w:r w:rsidRPr="00ED33FB">
        <w:rPr>
          <w:rFonts w:cs="Arial"/>
          <w:i/>
          <w:szCs w:val="24"/>
          <w:lang w:val="mn-MN"/>
        </w:rPr>
        <w:t xml:space="preserve"> мэргэжил дээшлүүлэх чиглэлээр туршлага </w:t>
      </w:r>
      <w:r w:rsidR="0065310D">
        <w:rPr>
          <w:rFonts w:cs="Arial"/>
          <w:i/>
          <w:szCs w:val="24"/>
          <w:lang w:val="mn-MN"/>
        </w:rPr>
        <w:t xml:space="preserve">100 хувь </w:t>
      </w:r>
      <w:r w:rsidRPr="00ED33FB">
        <w:rPr>
          <w:rFonts w:cs="Arial"/>
          <w:i/>
          <w:szCs w:val="24"/>
          <w:lang w:val="mn-MN"/>
        </w:rPr>
        <w:t>судлуулсан байна.</w:t>
      </w:r>
    </w:p>
    <w:p w:rsidR="00B90986" w:rsidRPr="00276C81" w:rsidRDefault="00B90986" w:rsidP="00D155E0">
      <w:pPr>
        <w:spacing w:line="276" w:lineRule="auto"/>
        <w:jc w:val="both"/>
        <w:rPr>
          <w:rFonts w:cs="Arial"/>
          <w:b/>
          <w:szCs w:val="24"/>
        </w:rPr>
      </w:pPr>
    </w:p>
    <w:p w:rsidR="00B90986" w:rsidRDefault="00DD371A" w:rsidP="00D155E0">
      <w:pPr>
        <w:spacing w:line="276" w:lineRule="auto"/>
        <w:jc w:val="both"/>
        <w:rPr>
          <w:rFonts w:eastAsia="MS Mincho" w:cs="Arial"/>
          <w:szCs w:val="24"/>
          <w:lang w:val="mn-MN"/>
        </w:rPr>
      </w:pPr>
      <w:r>
        <w:rPr>
          <w:rFonts w:eastAsia="MS Mincho" w:cs="Arial"/>
          <w:b/>
          <w:szCs w:val="24"/>
          <w:lang w:val="mn-MN"/>
        </w:rPr>
        <w:t>Зорилт 7</w:t>
      </w:r>
      <w:r w:rsidR="00B90986" w:rsidRPr="003D0834">
        <w:rPr>
          <w:rFonts w:eastAsia="MS Mincho" w:cs="Arial"/>
          <w:b/>
          <w:szCs w:val="24"/>
          <w:lang w:val="mn-MN"/>
        </w:rPr>
        <w:t>.</w:t>
      </w:r>
      <w:r w:rsidR="00B90986" w:rsidRPr="003D0834">
        <w:rPr>
          <w:rFonts w:eastAsia="MS Mincho" w:cs="Arial"/>
          <w:b/>
          <w:i/>
          <w:szCs w:val="24"/>
          <w:lang w:val="mn-MN"/>
        </w:rPr>
        <w:t xml:space="preserve"> </w:t>
      </w:r>
      <w:r w:rsidR="00B90986" w:rsidRPr="003D0834">
        <w:rPr>
          <w:rFonts w:eastAsia="MS Mincho" w:cs="Arial"/>
          <w:szCs w:val="24"/>
          <w:lang w:val="mn-MN"/>
        </w:rPr>
        <w:t xml:space="preserve">Бүх нийтийн боловсролын үйлчилгээний хүртээмж, чанар менежментийг дээшлүүлж, орон нутгийн захиргааны байгууллагын үүрэг </w:t>
      </w:r>
      <w:r>
        <w:rPr>
          <w:rFonts w:eastAsia="MS Mincho" w:cs="Arial"/>
          <w:szCs w:val="24"/>
          <w:lang w:val="mn-MN"/>
        </w:rPr>
        <w:t>оролцоог нэмэгдүүлэн,</w:t>
      </w:r>
      <w:r w:rsidR="00721E2C">
        <w:rPr>
          <w:rFonts w:eastAsia="MS Mincho" w:cs="Arial"/>
          <w:szCs w:val="24"/>
          <w:lang w:val="mn-MN"/>
        </w:rPr>
        <w:t xml:space="preserve"> </w:t>
      </w:r>
      <w:r>
        <w:rPr>
          <w:rFonts w:eastAsia="MS Mincho" w:cs="Arial"/>
          <w:szCs w:val="24"/>
          <w:lang w:val="mn-MN"/>
        </w:rPr>
        <w:t>НТБ</w:t>
      </w:r>
      <w:r w:rsidR="00721E2C">
        <w:rPr>
          <w:rFonts w:eastAsia="MS Mincho" w:cs="Arial"/>
          <w:szCs w:val="24"/>
          <w:lang w:val="mn-MN"/>
        </w:rPr>
        <w:t>-ын</w:t>
      </w:r>
      <w:r>
        <w:rPr>
          <w:rFonts w:eastAsia="MS Mincho" w:cs="Arial"/>
          <w:szCs w:val="24"/>
          <w:lang w:val="mn-MN"/>
        </w:rPr>
        <w:t xml:space="preserve"> ажилтан нь</w:t>
      </w:r>
      <w:r w:rsidR="00B90986" w:rsidRPr="003D0834">
        <w:rPr>
          <w:rFonts w:eastAsia="MS Mincho" w:cs="Arial"/>
          <w:szCs w:val="24"/>
          <w:lang w:val="mn-MN"/>
        </w:rPr>
        <w:t xml:space="preserve"> хүн амын насан туршийн боловсролыг дэмжигч, мэдээлэл түгээгч байх боломж </w:t>
      </w:r>
      <w:r w:rsidR="00B90986">
        <w:rPr>
          <w:rFonts w:eastAsia="MS Mincho" w:cs="Arial"/>
          <w:szCs w:val="24"/>
          <w:lang w:val="mn-MN"/>
        </w:rPr>
        <w:t>нөхцөлийг</w:t>
      </w:r>
      <w:r w:rsidR="00B90986" w:rsidRPr="003D0834">
        <w:rPr>
          <w:rFonts w:eastAsia="MS Mincho" w:cs="Arial"/>
          <w:szCs w:val="24"/>
          <w:lang w:val="mn-MN"/>
        </w:rPr>
        <w:t xml:space="preserve"> бүрдүүлнэ.</w:t>
      </w:r>
    </w:p>
    <w:p w:rsidR="00721E2C" w:rsidRPr="003D0834" w:rsidRDefault="00721E2C" w:rsidP="00D155E0">
      <w:pPr>
        <w:spacing w:line="276" w:lineRule="auto"/>
        <w:jc w:val="both"/>
        <w:rPr>
          <w:rFonts w:eastAsia="MS Mincho" w:cs="Arial"/>
          <w:b/>
          <w:i/>
          <w:szCs w:val="24"/>
          <w:lang w:val="mn-MN"/>
        </w:rPr>
      </w:pPr>
    </w:p>
    <w:p w:rsidR="00B90986" w:rsidRPr="003D0834" w:rsidRDefault="00B90986" w:rsidP="00D155E0">
      <w:pPr>
        <w:spacing w:line="276" w:lineRule="auto"/>
        <w:jc w:val="both"/>
        <w:rPr>
          <w:rFonts w:cs="Arial"/>
          <w:b/>
          <w:szCs w:val="24"/>
          <w:lang w:val="mn-MN"/>
        </w:rPr>
      </w:pPr>
      <w:r>
        <w:rPr>
          <w:rFonts w:cs="Arial"/>
          <w:b/>
          <w:szCs w:val="24"/>
          <w:lang w:val="mn-MN"/>
        </w:rPr>
        <w:t xml:space="preserve">     </w:t>
      </w:r>
      <w:r w:rsidRPr="003D0834">
        <w:rPr>
          <w:rFonts w:cs="Arial"/>
          <w:b/>
          <w:szCs w:val="24"/>
          <w:lang w:val="mn-MN"/>
        </w:rPr>
        <w:t>Хэрэгжүүлэх арга хэмжээ:</w:t>
      </w:r>
    </w:p>
    <w:p w:rsidR="00B90986" w:rsidRPr="003D0834" w:rsidRDefault="00DD371A" w:rsidP="00E93C81">
      <w:pPr>
        <w:pStyle w:val="ListParagraph"/>
        <w:numPr>
          <w:ilvl w:val="0"/>
          <w:numId w:val="42"/>
        </w:numPr>
        <w:spacing w:after="0"/>
        <w:ind w:left="0" w:firstLine="349"/>
        <w:jc w:val="both"/>
        <w:rPr>
          <w:rFonts w:ascii="Arial" w:hAnsi="Arial" w:cs="Arial"/>
          <w:color w:val="000000"/>
          <w:sz w:val="24"/>
          <w:szCs w:val="24"/>
          <w:lang w:val="mn-MN"/>
        </w:rPr>
      </w:pPr>
      <w:r>
        <w:rPr>
          <w:rFonts w:ascii="Arial" w:hAnsi="Arial" w:cs="Arial"/>
          <w:color w:val="000000"/>
          <w:sz w:val="24"/>
          <w:szCs w:val="24"/>
          <w:lang w:val="mn-MN"/>
        </w:rPr>
        <w:t>С</w:t>
      </w:r>
      <w:r w:rsidR="00B90986" w:rsidRPr="003D0834">
        <w:rPr>
          <w:rFonts w:ascii="Arial" w:hAnsi="Arial" w:cs="Arial"/>
          <w:color w:val="000000"/>
          <w:sz w:val="24"/>
          <w:szCs w:val="24"/>
          <w:lang w:val="mn-MN"/>
        </w:rPr>
        <w:t>ум</w:t>
      </w:r>
      <w:r w:rsidR="00815762">
        <w:rPr>
          <w:rFonts w:ascii="Arial" w:hAnsi="Arial" w:cs="Arial"/>
          <w:color w:val="000000"/>
          <w:sz w:val="24"/>
          <w:szCs w:val="24"/>
          <w:lang w:val="mn-MN"/>
        </w:rPr>
        <w:t>ын насан туршийн боловсролын багшийг</w:t>
      </w:r>
      <w:r w:rsidR="00B90986" w:rsidRPr="003D0834">
        <w:rPr>
          <w:rFonts w:ascii="Arial" w:hAnsi="Arial" w:cs="Arial"/>
          <w:color w:val="000000"/>
          <w:sz w:val="24"/>
          <w:szCs w:val="24"/>
          <w:lang w:val="mn-MN"/>
        </w:rPr>
        <w:t xml:space="preserve"> бие даасан байр, танхимтай бол</w:t>
      </w:r>
      <w:r w:rsidR="00815762">
        <w:rPr>
          <w:rFonts w:ascii="Arial" w:hAnsi="Arial" w:cs="Arial"/>
          <w:color w:val="000000"/>
          <w:sz w:val="24"/>
          <w:szCs w:val="24"/>
          <w:lang w:val="mn-MN"/>
        </w:rPr>
        <w:t xml:space="preserve">оход дэмжлэг үзүүлэх, </w:t>
      </w:r>
      <w:r w:rsidR="00B90986" w:rsidRPr="003D0834">
        <w:rPr>
          <w:rFonts w:ascii="Arial" w:hAnsi="Arial" w:cs="Arial"/>
          <w:color w:val="000000"/>
          <w:sz w:val="24"/>
          <w:szCs w:val="24"/>
          <w:lang w:val="mn-MN"/>
        </w:rPr>
        <w:t xml:space="preserve"> мэргэшүүлэх</w:t>
      </w:r>
    </w:p>
    <w:p w:rsidR="00B90986" w:rsidRPr="003D0834" w:rsidRDefault="00B90986" w:rsidP="00E93C81">
      <w:pPr>
        <w:pStyle w:val="ListParagraph"/>
        <w:numPr>
          <w:ilvl w:val="0"/>
          <w:numId w:val="42"/>
        </w:numPr>
        <w:spacing w:after="0"/>
        <w:ind w:left="0" w:firstLine="349"/>
        <w:jc w:val="both"/>
        <w:rPr>
          <w:rFonts w:ascii="Arial" w:hAnsi="Arial" w:cs="Arial"/>
          <w:color w:val="000000"/>
          <w:sz w:val="24"/>
          <w:szCs w:val="24"/>
          <w:lang w:val="mn-MN"/>
        </w:rPr>
      </w:pPr>
      <w:r w:rsidRPr="003D0834">
        <w:rPr>
          <w:rFonts w:ascii="Arial" w:hAnsi="Arial" w:cs="Arial"/>
          <w:color w:val="000000"/>
          <w:sz w:val="24"/>
          <w:szCs w:val="24"/>
          <w:lang w:val="mn-MN"/>
        </w:rPr>
        <w:t>Сургууль завсардсан болон сургуульд огт элсэн суралцаагүй хүүхэд, залуучуудыг “Бага, суурь, бүрэн дунд боловсролын дүйцсэн хөтөлбөр”-ийн сургалтад хамруулах замаар боловсрол нөхөн олгох, ерөнхий боловсролын сургуульд шилжүүлэн суралцуулах ажлыг нэгдсэн удирдлага, зохион байгуулалтаар хангаж ажиллах</w:t>
      </w:r>
    </w:p>
    <w:p w:rsidR="00B90986" w:rsidRPr="003D0834" w:rsidRDefault="00B90986" w:rsidP="00E93C81">
      <w:pPr>
        <w:pStyle w:val="ListParagraph"/>
        <w:numPr>
          <w:ilvl w:val="0"/>
          <w:numId w:val="42"/>
        </w:numPr>
        <w:spacing w:after="0"/>
        <w:ind w:left="0" w:firstLine="349"/>
        <w:jc w:val="both"/>
        <w:rPr>
          <w:rFonts w:ascii="Arial" w:hAnsi="Arial" w:cs="Arial"/>
          <w:color w:val="000000"/>
          <w:sz w:val="24"/>
          <w:szCs w:val="24"/>
          <w:lang w:val="mn-MN"/>
        </w:rPr>
      </w:pPr>
      <w:r w:rsidRPr="003D0834">
        <w:rPr>
          <w:rFonts w:ascii="Arial" w:hAnsi="Arial" w:cs="Arial"/>
          <w:sz w:val="24"/>
          <w:szCs w:val="24"/>
          <w:lang w:val="mn-MN"/>
        </w:rPr>
        <w:t xml:space="preserve">Насан туршийн боловсрол олгох сургалтыг бизнес-амьдрах ухааны, ёс суртахуун-төлөвшлийн, гоо зүйн, гэр бүлийн, </w:t>
      </w:r>
      <w:r>
        <w:rPr>
          <w:rFonts w:ascii="Arial" w:hAnsi="Arial" w:cs="Arial"/>
          <w:sz w:val="24"/>
          <w:szCs w:val="24"/>
          <w:lang w:val="mn-MN"/>
        </w:rPr>
        <w:t xml:space="preserve">байгаль орчны, </w:t>
      </w:r>
      <w:r w:rsidRPr="003D0834">
        <w:rPr>
          <w:rFonts w:ascii="Arial" w:hAnsi="Arial" w:cs="Arial"/>
          <w:sz w:val="24"/>
          <w:szCs w:val="24"/>
          <w:lang w:val="mn-MN"/>
        </w:rPr>
        <w:t>иргэний боловсрол /эрх зүй, эрүүл мэнд, гамшгаас хамгаалах/ олгох гэсэн чиглэлээр сургалтын олон талт хэлбэрээр зохион байгуулах</w:t>
      </w:r>
    </w:p>
    <w:p w:rsidR="00B90986" w:rsidRPr="00FD51E2" w:rsidRDefault="00B90986" w:rsidP="00D155E0">
      <w:pPr>
        <w:spacing w:line="276" w:lineRule="auto"/>
        <w:jc w:val="both"/>
        <w:rPr>
          <w:rFonts w:eastAsia="MS Mincho" w:cs="Arial"/>
          <w:i/>
          <w:szCs w:val="24"/>
        </w:rPr>
      </w:pPr>
      <w:r w:rsidRPr="003D0834">
        <w:rPr>
          <w:rFonts w:cs="Arial"/>
          <w:b/>
          <w:i/>
          <w:szCs w:val="24"/>
          <w:lang w:val="mn-MN"/>
        </w:rPr>
        <w:t xml:space="preserve">Хүрэх үр дүн: </w:t>
      </w:r>
      <w:r w:rsidRPr="00ED33FB">
        <w:rPr>
          <w:rFonts w:cs="Arial"/>
          <w:i/>
          <w:color w:val="000000"/>
          <w:szCs w:val="24"/>
          <w:lang w:val="mn-MN"/>
        </w:rPr>
        <w:t xml:space="preserve">Сургууль завсардсан болон сургуульд огт элсэн суралцаагүй  хүүхэд, залуучуудын тоог бууруулж, </w:t>
      </w:r>
      <w:r w:rsidRPr="00ED33FB">
        <w:rPr>
          <w:rFonts w:eastAsia="MS Mincho" w:cs="Arial"/>
          <w:i/>
          <w:szCs w:val="24"/>
          <w:lang w:val="mn-MN"/>
        </w:rPr>
        <w:t>“Насан туршийн бо</w:t>
      </w:r>
      <w:r w:rsidR="00815762">
        <w:rPr>
          <w:rFonts w:eastAsia="MS Mincho" w:cs="Arial"/>
          <w:i/>
          <w:szCs w:val="24"/>
          <w:lang w:val="mn-MN"/>
        </w:rPr>
        <w:t xml:space="preserve">ловсролын </w:t>
      </w:r>
      <w:r w:rsidRPr="00ED33FB">
        <w:rPr>
          <w:rFonts w:eastAsia="MS Mincho" w:cs="Arial"/>
          <w:i/>
          <w:szCs w:val="24"/>
          <w:lang w:val="mn-MN"/>
        </w:rPr>
        <w:t xml:space="preserve"> үйл ажиллагаанд хамрагдагсдын тоо суурь түвшинээс ахисан байна.</w:t>
      </w:r>
    </w:p>
    <w:p w:rsidR="00B90986" w:rsidRPr="003D0834" w:rsidRDefault="00B90986" w:rsidP="00D155E0">
      <w:pPr>
        <w:spacing w:line="276" w:lineRule="auto"/>
        <w:jc w:val="center"/>
        <w:rPr>
          <w:rFonts w:cs="Arial"/>
          <w:b/>
          <w:szCs w:val="24"/>
          <w:lang w:val="mn-MN"/>
        </w:rPr>
      </w:pPr>
      <w:r>
        <w:rPr>
          <w:rFonts w:cs="Arial"/>
          <w:b/>
          <w:szCs w:val="24"/>
          <w:lang w:val="mn-MN"/>
        </w:rPr>
        <w:t>3.3. СОЁЛ,</w:t>
      </w:r>
      <w:r w:rsidRPr="003D0834">
        <w:rPr>
          <w:rFonts w:cs="Arial"/>
          <w:b/>
          <w:szCs w:val="24"/>
          <w:lang w:val="mn-MN"/>
        </w:rPr>
        <w:t xml:space="preserve"> УРЛАГ, СПОРТ</w:t>
      </w:r>
    </w:p>
    <w:p w:rsidR="00B90986" w:rsidRDefault="00B90986" w:rsidP="00D155E0">
      <w:pPr>
        <w:spacing w:line="276" w:lineRule="auto"/>
        <w:jc w:val="both"/>
        <w:rPr>
          <w:rFonts w:cs="Arial"/>
          <w:szCs w:val="24"/>
          <w:lang w:val="mn-MN"/>
        </w:rPr>
      </w:pPr>
      <w:r w:rsidRPr="003D0834">
        <w:rPr>
          <w:rFonts w:cs="Arial"/>
          <w:b/>
          <w:szCs w:val="24"/>
          <w:lang w:val="mn-MN"/>
        </w:rPr>
        <w:t xml:space="preserve">Зорилт 1. </w:t>
      </w:r>
      <w:r w:rsidRPr="003D0834">
        <w:rPr>
          <w:rFonts w:cs="Arial"/>
          <w:szCs w:val="24"/>
          <w:lang w:val="mn-MN"/>
        </w:rPr>
        <w:t xml:space="preserve">Соёл, урлагийн байгууллагын материаллаг бааз, хөрөнгө оруулалтыг нэмэгдүүлэх, хөдөөгийн иргэдэд үзүүлэх зайны болон нүүдлийн үйлчилгээг </w:t>
      </w:r>
      <w:r w:rsidRPr="003D0834">
        <w:rPr>
          <w:rFonts w:cs="Arial"/>
          <w:szCs w:val="24"/>
          <w:lang w:val="mn-MN"/>
        </w:rPr>
        <w:lastRenderedPageBreak/>
        <w:t>өргөжүүлэн, соёл, урлагийн үйлчилгээний хүртээмжийг нэмэгдүүлж, соёлын  үйлдвэрлэлийг дэмжиж, соёл</w:t>
      </w:r>
      <w:r w:rsidR="00815762">
        <w:rPr>
          <w:rFonts w:cs="Arial"/>
          <w:szCs w:val="24"/>
          <w:lang w:val="mn-MN"/>
        </w:rPr>
        <w:t>ын төвийг</w:t>
      </w:r>
      <w:r w:rsidRPr="003D0834">
        <w:rPr>
          <w:rFonts w:cs="Arial"/>
          <w:szCs w:val="24"/>
          <w:lang w:val="mn-MN"/>
        </w:rPr>
        <w:t xml:space="preserve"> мэргэжлийн боловсон хүчнээр бүрэн хангана.</w:t>
      </w:r>
    </w:p>
    <w:p w:rsidR="00D42384" w:rsidRPr="003D0834" w:rsidRDefault="00D42384" w:rsidP="00D155E0">
      <w:pPr>
        <w:spacing w:line="276" w:lineRule="auto"/>
        <w:jc w:val="both"/>
        <w:rPr>
          <w:rFonts w:cs="Arial"/>
          <w:szCs w:val="24"/>
          <w:lang w:val="mn-MN"/>
        </w:rPr>
      </w:pPr>
    </w:p>
    <w:p w:rsidR="00B90986" w:rsidRPr="003D0834" w:rsidRDefault="00B90986" w:rsidP="00D155E0">
      <w:pPr>
        <w:spacing w:line="276" w:lineRule="auto"/>
        <w:jc w:val="both"/>
        <w:rPr>
          <w:rFonts w:cs="Arial"/>
          <w:b/>
          <w:szCs w:val="24"/>
          <w:lang w:val="mn-MN"/>
        </w:rPr>
      </w:pPr>
      <w:r>
        <w:rPr>
          <w:rFonts w:cs="Arial"/>
          <w:b/>
          <w:szCs w:val="24"/>
          <w:lang w:val="mn-MN"/>
        </w:rPr>
        <w:t xml:space="preserve">     </w:t>
      </w:r>
      <w:r w:rsidRPr="003D0834">
        <w:rPr>
          <w:rFonts w:cs="Arial"/>
          <w:b/>
          <w:szCs w:val="24"/>
          <w:lang w:val="mn-MN"/>
        </w:rPr>
        <w:t>Хэрэгжүүлэх арга хэмжээ:</w:t>
      </w:r>
    </w:p>
    <w:p w:rsidR="00B90986" w:rsidRPr="003D0834" w:rsidRDefault="00815762" w:rsidP="00E93C81">
      <w:pPr>
        <w:pStyle w:val="ListParagraph"/>
        <w:numPr>
          <w:ilvl w:val="0"/>
          <w:numId w:val="43"/>
        </w:numPr>
        <w:spacing w:after="0"/>
        <w:ind w:left="0" w:firstLine="349"/>
        <w:jc w:val="both"/>
        <w:rPr>
          <w:rFonts w:ascii="Arial" w:hAnsi="Arial" w:cs="Arial"/>
          <w:sz w:val="24"/>
          <w:szCs w:val="24"/>
          <w:lang w:val="mn-MN"/>
        </w:rPr>
      </w:pPr>
      <w:r>
        <w:rPr>
          <w:rFonts w:ascii="Arial" w:hAnsi="Arial" w:cs="Arial"/>
          <w:sz w:val="24"/>
          <w:szCs w:val="24"/>
          <w:lang w:val="mn-MN"/>
        </w:rPr>
        <w:t>С</w:t>
      </w:r>
      <w:r w:rsidR="00B90986" w:rsidRPr="003D0834">
        <w:rPr>
          <w:rFonts w:ascii="Arial" w:hAnsi="Arial" w:cs="Arial"/>
          <w:sz w:val="24"/>
          <w:szCs w:val="24"/>
          <w:lang w:val="mn-MN"/>
        </w:rPr>
        <w:t>оёл</w:t>
      </w:r>
      <w:r>
        <w:rPr>
          <w:rFonts w:ascii="Arial" w:hAnsi="Arial" w:cs="Arial"/>
          <w:sz w:val="24"/>
          <w:szCs w:val="24"/>
          <w:lang w:val="mn-MN"/>
        </w:rPr>
        <w:t xml:space="preserve">ын төвийг </w:t>
      </w:r>
      <w:r w:rsidR="00B90986" w:rsidRPr="003D0834">
        <w:rPr>
          <w:rFonts w:ascii="Arial" w:hAnsi="Arial" w:cs="Arial"/>
          <w:sz w:val="24"/>
          <w:szCs w:val="24"/>
          <w:lang w:val="mn-MN"/>
        </w:rPr>
        <w:t xml:space="preserve"> хөгжим, техник хэрэгсэл, тоног төхөөрөмжөөр хангахын зэрэгцээ энэ чиглэлд гадаад, дотоодын хөрөнгө оруулагч байгууллагуудтай хамтран ажиллах</w:t>
      </w:r>
    </w:p>
    <w:p w:rsidR="00B90986" w:rsidRDefault="00DD371A" w:rsidP="00E93C81">
      <w:pPr>
        <w:pStyle w:val="ListParagraph"/>
        <w:numPr>
          <w:ilvl w:val="0"/>
          <w:numId w:val="43"/>
        </w:numPr>
        <w:spacing w:after="0"/>
        <w:ind w:left="0" w:firstLine="349"/>
        <w:jc w:val="both"/>
        <w:rPr>
          <w:rFonts w:ascii="Arial" w:hAnsi="Arial" w:cs="Arial"/>
          <w:sz w:val="24"/>
          <w:szCs w:val="24"/>
          <w:lang w:val="mn-MN"/>
        </w:rPr>
      </w:pPr>
      <w:r>
        <w:rPr>
          <w:rFonts w:ascii="Arial" w:hAnsi="Arial" w:cs="Arial"/>
          <w:sz w:val="24"/>
          <w:szCs w:val="24"/>
          <w:lang w:val="mn-MN"/>
        </w:rPr>
        <w:t>С</w:t>
      </w:r>
      <w:r w:rsidR="00B90986" w:rsidRPr="003D0834">
        <w:rPr>
          <w:rFonts w:ascii="Arial" w:hAnsi="Arial" w:cs="Arial"/>
          <w:sz w:val="24"/>
          <w:szCs w:val="24"/>
          <w:lang w:val="mn-MN"/>
        </w:rPr>
        <w:t>умын соёлын төвийн барилгад их засвар хийж</w:t>
      </w:r>
      <w:r w:rsidR="00B90986">
        <w:rPr>
          <w:rFonts w:ascii="Arial" w:hAnsi="Arial" w:cs="Arial"/>
          <w:sz w:val="24"/>
          <w:szCs w:val="24"/>
          <w:lang w:val="mn-MN"/>
        </w:rPr>
        <w:t>,</w:t>
      </w:r>
      <w:r w:rsidR="00B90986" w:rsidRPr="003D0834">
        <w:rPr>
          <w:rFonts w:ascii="Arial" w:hAnsi="Arial" w:cs="Arial"/>
          <w:sz w:val="24"/>
          <w:szCs w:val="24"/>
          <w:lang w:val="mn-MN"/>
        </w:rPr>
        <w:t xml:space="preserve"> соёл, у</w:t>
      </w:r>
      <w:r w:rsidR="00B90986">
        <w:rPr>
          <w:rFonts w:ascii="Arial" w:hAnsi="Arial" w:cs="Arial"/>
          <w:sz w:val="24"/>
          <w:szCs w:val="24"/>
          <w:lang w:val="mn-MN"/>
        </w:rPr>
        <w:t xml:space="preserve">рлагийн үйлчилгээний орчин нөхцөлийг сайжруулах </w:t>
      </w:r>
    </w:p>
    <w:p w:rsidR="00B90986" w:rsidRPr="003D0834" w:rsidRDefault="00B90986" w:rsidP="00E93C81">
      <w:pPr>
        <w:pStyle w:val="ListParagraph"/>
        <w:numPr>
          <w:ilvl w:val="0"/>
          <w:numId w:val="43"/>
        </w:numPr>
        <w:spacing w:after="0"/>
        <w:ind w:left="0" w:firstLine="349"/>
        <w:jc w:val="both"/>
        <w:rPr>
          <w:rFonts w:ascii="Arial" w:hAnsi="Arial" w:cs="Arial"/>
          <w:sz w:val="24"/>
          <w:szCs w:val="24"/>
          <w:lang w:val="mn-MN"/>
        </w:rPr>
      </w:pPr>
      <w:r w:rsidRPr="003D0834">
        <w:rPr>
          <w:rFonts w:ascii="Arial" w:hAnsi="Arial" w:cs="Arial"/>
          <w:sz w:val="24"/>
          <w:szCs w:val="24"/>
          <w:lang w:val="mn-MN"/>
        </w:rPr>
        <w:t>Хувь хүний бүтээлч сэтгэлгээ, ур чад</w:t>
      </w:r>
      <w:r>
        <w:rPr>
          <w:rFonts w:ascii="Arial" w:hAnsi="Arial" w:cs="Arial"/>
          <w:sz w:val="24"/>
          <w:szCs w:val="24"/>
          <w:lang w:val="mn-MN"/>
        </w:rPr>
        <w:t>вар, авьяас</w:t>
      </w:r>
      <w:r w:rsidRPr="003D0834">
        <w:rPr>
          <w:rFonts w:ascii="Arial" w:hAnsi="Arial" w:cs="Arial"/>
          <w:sz w:val="24"/>
          <w:szCs w:val="24"/>
          <w:lang w:val="mn-MN"/>
        </w:rPr>
        <w:t xml:space="preserve"> билгийг хөгжүүлэхүйц соёл, урлагийн шинэлэг ажлыг орон нутаг</w:t>
      </w:r>
      <w:r w:rsidR="00DD371A">
        <w:rPr>
          <w:rFonts w:ascii="Arial" w:hAnsi="Arial" w:cs="Arial"/>
          <w:sz w:val="24"/>
          <w:szCs w:val="24"/>
          <w:lang w:val="mn-MN"/>
        </w:rPr>
        <w:t>т хэрэгжүүлэх боломжийг бүрдүүлэх</w:t>
      </w:r>
    </w:p>
    <w:p w:rsidR="00B90986" w:rsidRDefault="00B90986" w:rsidP="00E93C81">
      <w:pPr>
        <w:pStyle w:val="ListParagraph"/>
        <w:numPr>
          <w:ilvl w:val="0"/>
          <w:numId w:val="43"/>
        </w:numPr>
        <w:spacing w:after="0"/>
        <w:ind w:left="0" w:firstLine="349"/>
        <w:jc w:val="both"/>
        <w:rPr>
          <w:rFonts w:ascii="Arial" w:hAnsi="Arial" w:cs="Arial"/>
          <w:sz w:val="24"/>
          <w:szCs w:val="24"/>
          <w:lang w:val="mn-MN"/>
        </w:rPr>
      </w:pPr>
      <w:r w:rsidRPr="003D0834">
        <w:rPr>
          <w:rFonts w:ascii="Arial" w:hAnsi="Arial" w:cs="Arial"/>
          <w:sz w:val="24"/>
          <w:szCs w:val="24"/>
          <w:lang w:val="mn-MN"/>
        </w:rPr>
        <w:t>Соёл</w:t>
      </w:r>
      <w:r>
        <w:rPr>
          <w:rFonts w:ascii="Arial" w:hAnsi="Arial" w:cs="Arial"/>
          <w:sz w:val="24"/>
          <w:szCs w:val="24"/>
          <w:lang w:val="mn-MN"/>
        </w:rPr>
        <w:t>,</w:t>
      </w:r>
      <w:r w:rsidRPr="003D0834">
        <w:rPr>
          <w:rFonts w:ascii="Arial" w:hAnsi="Arial" w:cs="Arial"/>
          <w:sz w:val="24"/>
          <w:szCs w:val="24"/>
          <w:lang w:val="mn-MN"/>
        </w:rPr>
        <w:t xml:space="preserve"> урлагийн нэгдсэн арга хэмжээ, уралдаан, наадам зохион байгуулах замаар хүүхэд залуучууд, ардын </w:t>
      </w:r>
      <w:r>
        <w:rPr>
          <w:rFonts w:ascii="Arial" w:hAnsi="Arial" w:cs="Arial"/>
          <w:sz w:val="24"/>
          <w:szCs w:val="24"/>
          <w:lang w:val="mn-MN"/>
        </w:rPr>
        <w:t>авьяастнуудын авьяас</w:t>
      </w:r>
      <w:r w:rsidRPr="003D0834">
        <w:rPr>
          <w:rFonts w:ascii="Arial" w:hAnsi="Arial" w:cs="Arial"/>
          <w:sz w:val="24"/>
          <w:szCs w:val="24"/>
          <w:lang w:val="mn-MN"/>
        </w:rPr>
        <w:t xml:space="preserve"> билгийг  хөгжүүлэх</w:t>
      </w:r>
    </w:p>
    <w:p w:rsidR="002F60EB" w:rsidRPr="003D0834" w:rsidRDefault="002F60EB" w:rsidP="00D155E0">
      <w:pPr>
        <w:pStyle w:val="ListParagraph"/>
        <w:numPr>
          <w:ilvl w:val="0"/>
          <w:numId w:val="43"/>
        </w:numPr>
        <w:spacing w:after="0"/>
        <w:ind w:left="709"/>
        <w:jc w:val="both"/>
        <w:rPr>
          <w:rFonts w:ascii="Arial" w:hAnsi="Arial" w:cs="Arial"/>
          <w:sz w:val="24"/>
          <w:szCs w:val="24"/>
          <w:lang w:val="mn-MN"/>
        </w:rPr>
      </w:pPr>
      <w:r>
        <w:rPr>
          <w:rFonts w:ascii="Arial" w:hAnsi="Arial" w:cs="Arial"/>
          <w:sz w:val="24"/>
          <w:szCs w:val="24"/>
          <w:lang w:val="mn-MN"/>
        </w:rPr>
        <w:t>Соёлын төвийг мэргэжлийн боловсон хүчнээр бүрэн хангах</w:t>
      </w:r>
    </w:p>
    <w:p w:rsidR="00B90986" w:rsidRPr="003D0834" w:rsidRDefault="00B90986" w:rsidP="00D155E0">
      <w:pPr>
        <w:spacing w:line="276" w:lineRule="auto"/>
        <w:jc w:val="both"/>
        <w:rPr>
          <w:rFonts w:cs="Arial"/>
          <w:b/>
          <w:i/>
          <w:szCs w:val="24"/>
          <w:lang w:val="mn-MN"/>
        </w:rPr>
      </w:pPr>
      <w:r w:rsidRPr="003D0834">
        <w:rPr>
          <w:rFonts w:cs="Arial"/>
          <w:b/>
          <w:i/>
          <w:szCs w:val="24"/>
          <w:lang w:val="mn-MN"/>
        </w:rPr>
        <w:t xml:space="preserve">Хүрэх үр дүн: </w:t>
      </w:r>
      <w:r w:rsidR="008F725B">
        <w:rPr>
          <w:rFonts w:cs="Arial"/>
          <w:i/>
          <w:szCs w:val="24"/>
          <w:lang w:val="mn-MN"/>
        </w:rPr>
        <w:t>Соёлын төвийн</w:t>
      </w:r>
      <w:r w:rsidRPr="00ED33FB">
        <w:rPr>
          <w:rFonts w:cs="Arial"/>
          <w:i/>
          <w:szCs w:val="24"/>
          <w:lang w:val="mn-MN"/>
        </w:rPr>
        <w:t xml:space="preserve"> үйлчилгээний орчин нөхцөл</w:t>
      </w:r>
      <w:r w:rsidR="00DD371A">
        <w:rPr>
          <w:rFonts w:cs="Arial"/>
          <w:i/>
          <w:szCs w:val="24"/>
          <w:lang w:val="mn-MN"/>
        </w:rPr>
        <w:t xml:space="preserve"> сайжирч, </w:t>
      </w:r>
      <w:r w:rsidRPr="00ED33FB">
        <w:rPr>
          <w:rFonts w:cs="Arial"/>
          <w:i/>
          <w:szCs w:val="24"/>
          <w:lang w:val="mn-MN"/>
        </w:rPr>
        <w:t xml:space="preserve"> мэргэжлийн боловсон хүчнээр бүрэн хангагдан, орон нутгийн онцлогтой соёл, урлагийн арга хэмжээ тогтмолжсон байна.</w:t>
      </w:r>
      <w:r w:rsidRPr="003D0834">
        <w:rPr>
          <w:rFonts w:cs="Arial"/>
          <w:b/>
          <w:i/>
          <w:szCs w:val="24"/>
          <w:lang w:val="mn-MN"/>
        </w:rPr>
        <w:t xml:space="preserve"> </w:t>
      </w:r>
    </w:p>
    <w:p w:rsidR="00B90986" w:rsidRPr="003D0834" w:rsidRDefault="00B90986" w:rsidP="00D155E0">
      <w:pPr>
        <w:spacing w:line="276" w:lineRule="auto"/>
        <w:jc w:val="both"/>
        <w:rPr>
          <w:rFonts w:cs="Arial"/>
          <w:b/>
          <w:i/>
          <w:szCs w:val="24"/>
          <w:lang w:val="mn-MN"/>
        </w:rPr>
      </w:pPr>
    </w:p>
    <w:p w:rsidR="00B90986" w:rsidRPr="003D0834" w:rsidRDefault="00DD371A" w:rsidP="00D155E0">
      <w:pPr>
        <w:spacing w:line="276" w:lineRule="auto"/>
        <w:jc w:val="both"/>
        <w:rPr>
          <w:rFonts w:cs="Arial"/>
          <w:bCs/>
          <w:iCs/>
          <w:color w:val="000000"/>
          <w:szCs w:val="24"/>
          <w:lang w:val="mn-MN"/>
        </w:rPr>
      </w:pPr>
      <w:r>
        <w:rPr>
          <w:rFonts w:cs="Arial"/>
          <w:b/>
          <w:szCs w:val="24"/>
          <w:lang w:val="mn-MN"/>
        </w:rPr>
        <w:t>Зорилт 2</w:t>
      </w:r>
      <w:r w:rsidR="00B90986" w:rsidRPr="003D0834">
        <w:rPr>
          <w:rFonts w:cs="Arial"/>
          <w:b/>
          <w:szCs w:val="24"/>
          <w:lang w:val="mn-MN"/>
        </w:rPr>
        <w:t xml:space="preserve">. </w:t>
      </w:r>
      <w:r w:rsidR="00B90986" w:rsidRPr="003D0834">
        <w:rPr>
          <w:rFonts w:cs="Arial"/>
          <w:bCs/>
          <w:iCs/>
          <w:color w:val="000000"/>
          <w:szCs w:val="24"/>
          <w:lang w:val="mn-MN"/>
        </w:rPr>
        <w:t>Соёлын биет болон биет бус өв, түүх, соёлын үл хөдлөх дурсгалын хадгалах, хамгаалах, сурталч</w:t>
      </w:r>
      <w:r w:rsidR="00B90986">
        <w:rPr>
          <w:rFonts w:cs="Arial"/>
          <w:bCs/>
          <w:iCs/>
          <w:color w:val="000000"/>
          <w:szCs w:val="24"/>
          <w:lang w:val="mn-MN"/>
        </w:rPr>
        <w:t>и</w:t>
      </w:r>
      <w:r w:rsidR="00B90986" w:rsidRPr="003D0834">
        <w:rPr>
          <w:rFonts w:cs="Arial"/>
          <w:bCs/>
          <w:iCs/>
          <w:color w:val="000000"/>
          <w:szCs w:val="24"/>
          <w:lang w:val="mn-MN"/>
        </w:rPr>
        <w:t>лах ажлыг сайжруулан, иргэд</w:t>
      </w:r>
      <w:r w:rsidR="00B90986">
        <w:rPr>
          <w:rFonts w:cs="Arial"/>
          <w:bCs/>
          <w:iCs/>
          <w:color w:val="000000"/>
          <w:szCs w:val="24"/>
          <w:lang w:val="mn-MN"/>
        </w:rPr>
        <w:t>,</w:t>
      </w:r>
      <w:r w:rsidR="00B90986" w:rsidRPr="003D0834">
        <w:rPr>
          <w:rFonts w:cs="Arial"/>
          <w:bCs/>
          <w:iCs/>
          <w:color w:val="000000"/>
          <w:szCs w:val="24"/>
          <w:lang w:val="mn-MN"/>
        </w:rPr>
        <w:t xml:space="preserve"> олон нийтийн хяналт, оролцоог нэмэгдүүлнэ.</w:t>
      </w:r>
    </w:p>
    <w:p w:rsidR="00B90986" w:rsidRPr="003D0834" w:rsidRDefault="00B90986" w:rsidP="00D155E0">
      <w:pPr>
        <w:spacing w:line="276" w:lineRule="auto"/>
        <w:jc w:val="both"/>
        <w:rPr>
          <w:rFonts w:cs="Arial"/>
          <w:b/>
          <w:szCs w:val="24"/>
          <w:lang w:val="mn-MN"/>
        </w:rPr>
      </w:pPr>
      <w:r>
        <w:rPr>
          <w:rFonts w:cs="Arial"/>
          <w:b/>
          <w:szCs w:val="24"/>
          <w:lang w:val="mn-MN"/>
        </w:rPr>
        <w:t xml:space="preserve">      </w:t>
      </w:r>
      <w:r w:rsidRPr="003D0834">
        <w:rPr>
          <w:rFonts w:cs="Arial"/>
          <w:b/>
          <w:szCs w:val="24"/>
          <w:lang w:val="mn-MN"/>
        </w:rPr>
        <w:t>Хэрэгжүүлэх арга хэмжээ:</w:t>
      </w:r>
    </w:p>
    <w:p w:rsidR="00B90986" w:rsidRPr="003D0834" w:rsidRDefault="00DD371A" w:rsidP="00E93C81">
      <w:pPr>
        <w:pStyle w:val="ListParagraph"/>
        <w:numPr>
          <w:ilvl w:val="0"/>
          <w:numId w:val="45"/>
        </w:numPr>
        <w:spacing w:after="0"/>
        <w:ind w:left="0" w:firstLine="491"/>
        <w:jc w:val="both"/>
        <w:rPr>
          <w:rFonts w:ascii="Arial" w:hAnsi="Arial" w:cs="Arial"/>
          <w:sz w:val="24"/>
          <w:szCs w:val="24"/>
          <w:lang w:val="mn-MN"/>
        </w:rPr>
      </w:pPr>
      <w:r>
        <w:rPr>
          <w:rFonts w:ascii="Arial" w:hAnsi="Arial" w:cs="Arial"/>
          <w:sz w:val="24"/>
          <w:szCs w:val="24"/>
          <w:lang w:val="mn-MN"/>
        </w:rPr>
        <w:t>Орон нутаг судлах танхимын үйл ажиллагааг сайжруулж с</w:t>
      </w:r>
      <w:r w:rsidR="00B90986" w:rsidRPr="003D0834">
        <w:rPr>
          <w:rFonts w:ascii="Arial" w:hAnsi="Arial" w:cs="Arial"/>
          <w:sz w:val="24"/>
          <w:szCs w:val="24"/>
          <w:lang w:val="mn-MN"/>
        </w:rPr>
        <w:t>оёлын өвийн боловсрол олгох ажлыг ЕБС, СӨББ болон бусад байгууллагуудтай хамтран зохион байгуулж</w:t>
      </w:r>
      <w:r w:rsidR="00B90986">
        <w:rPr>
          <w:rFonts w:ascii="Arial" w:hAnsi="Arial" w:cs="Arial"/>
          <w:sz w:val="24"/>
          <w:szCs w:val="24"/>
          <w:lang w:val="mn-MN"/>
        </w:rPr>
        <w:t>, соёлын өв сурталчлах т</w:t>
      </w:r>
      <w:r w:rsidR="00B90986" w:rsidRPr="003D0834">
        <w:rPr>
          <w:rFonts w:ascii="Arial" w:hAnsi="Arial" w:cs="Arial"/>
          <w:sz w:val="24"/>
          <w:szCs w:val="24"/>
          <w:lang w:val="mn-MN"/>
        </w:rPr>
        <w:t>өв болгох</w:t>
      </w:r>
    </w:p>
    <w:p w:rsidR="00B90986" w:rsidRDefault="00B90986" w:rsidP="00E93C81">
      <w:pPr>
        <w:pStyle w:val="ListParagraph"/>
        <w:numPr>
          <w:ilvl w:val="0"/>
          <w:numId w:val="45"/>
        </w:numPr>
        <w:spacing w:after="0"/>
        <w:ind w:left="0" w:firstLine="491"/>
        <w:jc w:val="both"/>
        <w:rPr>
          <w:rFonts w:ascii="Arial" w:hAnsi="Arial" w:cs="Arial"/>
          <w:sz w:val="24"/>
          <w:szCs w:val="24"/>
          <w:lang w:val="mn-MN"/>
        </w:rPr>
      </w:pPr>
      <w:r w:rsidRPr="003D0834">
        <w:rPr>
          <w:rFonts w:ascii="Arial" w:hAnsi="Arial" w:cs="Arial"/>
          <w:sz w:val="24"/>
          <w:szCs w:val="24"/>
          <w:lang w:val="mn-MN"/>
        </w:rPr>
        <w:t xml:space="preserve">Иргэдтэй түүх соёлын үл хөдлөх дурсгалыг </w:t>
      </w:r>
      <w:r>
        <w:rPr>
          <w:rFonts w:ascii="Arial" w:hAnsi="Arial" w:cs="Arial"/>
          <w:sz w:val="24"/>
          <w:szCs w:val="24"/>
          <w:lang w:val="mn-MN"/>
        </w:rPr>
        <w:t xml:space="preserve">хадгалж, </w:t>
      </w:r>
      <w:r w:rsidRPr="003D0834">
        <w:rPr>
          <w:rFonts w:ascii="Arial" w:hAnsi="Arial" w:cs="Arial"/>
          <w:sz w:val="24"/>
          <w:szCs w:val="24"/>
          <w:lang w:val="mn-MN"/>
        </w:rPr>
        <w:t>хамгаалах, урамшуулал олгох</w:t>
      </w:r>
      <w:r>
        <w:rPr>
          <w:rFonts w:ascii="Arial" w:hAnsi="Arial" w:cs="Arial"/>
          <w:sz w:val="24"/>
          <w:szCs w:val="24"/>
          <w:lang w:val="mn-MN"/>
        </w:rPr>
        <w:t xml:space="preserve"> </w:t>
      </w:r>
      <w:r w:rsidR="00962868">
        <w:rPr>
          <w:rFonts w:ascii="Arial" w:hAnsi="Arial" w:cs="Arial"/>
          <w:sz w:val="24"/>
          <w:szCs w:val="24"/>
          <w:lang w:val="mn-MN"/>
        </w:rPr>
        <w:t>ажлыг зохион байгуулан</w:t>
      </w:r>
      <w:r>
        <w:rPr>
          <w:rFonts w:ascii="Arial" w:hAnsi="Arial" w:cs="Arial"/>
          <w:sz w:val="24"/>
          <w:szCs w:val="24"/>
          <w:lang w:val="mn-MN"/>
        </w:rPr>
        <w:t>,</w:t>
      </w:r>
      <w:r w:rsidRPr="003D0834">
        <w:rPr>
          <w:rFonts w:ascii="Arial" w:hAnsi="Arial" w:cs="Arial"/>
          <w:sz w:val="24"/>
          <w:szCs w:val="24"/>
          <w:lang w:val="mn-MN"/>
        </w:rPr>
        <w:t xml:space="preserve"> иргэд</w:t>
      </w:r>
      <w:r>
        <w:rPr>
          <w:rFonts w:ascii="Arial" w:hAnsi="Arial" w:cs="Arial"/>
          <w:sz w:val="24"/>
          <w:szCs w:val="24"/>
          <w:lang w:val="mn-MN"/>
        </w:rPr>
        <w:t>,</w:t>
      </w:r>
      <w:r w:rsidRPr="003D0834">
        <w:rPr>
          <w:rFonts w:ascii="Arial" w:hAnsi="Arial" w:cs="Arial"/>
          <w:sz w:val="24"/>
          <w:szCs w:val="24"/>
          <w:lang w:val="mn-MN"/>
        </w:rPr>
        <w:t xml:space="preserve"> олон нийтийн хяналт, оролцоог нэмэгдүүлэх</w:t>
      </w:r>
    </w:p>
    <w:p w:rsidR="00B90986" w:rsidRPr="003D0834" w:rsidRDefault="00B90986" w:rsidP="00D155E0">
      <w:pPr>
        <w:spacing w:line="276" w:lineRule="auto"/>
        <w:jc w:val="both"/>
        <w:rPr>
          <w:rFonts w:cs="Arial"/>
          <w:b/>
          <w:i/>
          <w:szCs w:val="24"/>
          <w:lang w:val="mn-MN"/>
        </w:rPr>
      </w:pPr>
      <w:r w:rsidRPr="003D0834">
        <w:rPr>
          <w:rFonts w:cs="Arial"/>
          <w:b/>
          <w:i/>
          <w:szCs w:val="24"/>
          <w:lang w:val="mn-MN"/>
        </w:rPr>
        <w:t xml:space="preserve">Хүрэх үр дүн: </w:t>
      </w:r>
      <w:r w:rsidR="002F60EB">
        <w:rPr>
          <w:rFonts w:cs="Arial"/>
          <w:i/>
          <w:szCs w:val="24"/>
          <w:lang w:val="mn-MN"/>
        </w:rPr>
        <w:t>С</w:t>
      </w:r>
      <w:r w:rsidRPr="00ED33FB">
        <w:rPr>
          <w:rFonts w:cs="Arial"/>
          <w:i/>
          <w:szCs w:val="24"/>
          <w:lang w:val="mn-MN"/>
        </w:rPr>
        <w:t>оёлын биет болон биет бус өв, түүх, соёлын үл хөдлөх дурсгалын хадгалалт, хамгаалалт сайжран, хяналтын тогтолцоо бүрдсэн байна.</w:t>
      </w:r>
      <w:r w:rsidRPr="003D0834">
        <w:rPr>
          <w:rFonts w:cs="Arial"/>
          <w:b/>
          <w:i/>
          <w:szCs w:val="24"/>
          <w:lang w:val="mn-MN"/>
        </w:rPr>
        <w:t xml:space="preserve"> </w:t>
      </w:r>
    </w:p>
    <w:p w:rsidR="00B90986" w:rsidRPr="003D0834" w:rsidRDefault="00B90986" w:rsidP="00D155E0">
      <w:pPr>
        <w:spacing w:line="276" w:lineRule="auto"/>
        <w:jc w:val="both"/>
        <w:rPr>
          <w:rFonts w:cs="Arial"/>
          <w:b/>
          <w:i/>
          <w:szCs w:val="24"/>
          <w:lang w:val="mn-MN"/>
        </w:rPr>
      </w:pPr>
    </w:p>
    <w:p w:rsidR="00B90986" w:rsidRDefault="00661037" w:rsidP="00D155E0">
      <w:pPr>
        <w:spacing w:line="276" w:lineRule="auto"/>
        <w:jc w:val="both"/>
        <w:rPr>
          <w:rFonts w:cs="Arial"/>
          <w:szCs w:val="24"/>
          <w:lang w:val="mn-MN"/>
        </w:rPr>
      </w:pPr>
      <w:r>
        <w:rPr>
          <w:rFonts w:cs="Arial"/>
          <w:b/>
          <w:szCs w:val="24"/>
          <w:lang w:val="mn-MN"/>
        </w:rPr>
        <w:t>Зорилт 3</w:t>
      </w:r>
      <w:r w:rsidR="00B90986" w:rsidRPr="003D0834">
        <w:rPr>
          <w:rFonts w:cs="Arial"/>
          <w:b/>
          <w:szCs w:val="24"/>
          <w:lang w:val="mn-MN"/>
        </w:rPr>
        <w:t xml:space="preserve">. </w:t>
      </w:r>
      <w:r w:rsidR="00B90986" w:rsidRPr="003D0834">
        <w:rPr>
          <w:rFonts w:cs="Arial"/>
          <w:szCs w:val="24"/>
          <w:lang w:val="mn-MN"/>
        </w:rPr>
        <w:t>Нийтийн биеийн тамир, спортыг бүх ни</w:t>
      </w:r>
      <w:r w:rsidR="002F60EB">
        <w:rPr>
          <w:rFonts w:cs="Arial"/>
          <w:szCs w:val="24"/>
          <w:lang w:val="mn-MN"/>
        </w:rPr>
        <w:t xml:space="preserve">йтийн хөдөлгөөн болгон </w:t>
      </w:r>
      <w:r w:rsidR="00B90986" w:rsidRPr="003D0834">
        <w:rPr>
          <w:rFonts w:cs="Arial"/>
          <w:szCs w:val="24"/>
          <w:lang w:val="mn-MN"/>
        </w:rPr>
        <w:t>, биеийн тамир</w:t>
      </w:r>
      <w:r w:rsidR="00B90986">
        <w:rPr>
          <w:rFonts w:cs="Arial"/>
          <w:szCs w:val="24"/>
          <w:lang w:val="mn-MN"/>
        </w:rPr>
        <w:t>,</w:t>
      </w:r>
      <w:r w:rsidR="002F60EB">
        <w:rPr>
          <w:rFonts w:cs="Arial"/>
          <w:szCs w:val="24"/>
          <w:lang w:val="mn-MN"/>
        </w:rPr>
        <w:t xml:space="preserve"> спортын</w:t>
      </w:r>
      <w:r w:rsidR="00962868">
        <w:rPr>
          <w:rFonts w:cs="Arial"/>
          <w:szCs w:val="24"/>
          <w:lang w:val="mn-MN"/>
        </w:rPr>
        <w:t xml:space="preserve"> </w:t>
      </w:r>
      <w:r w:rsidR="00B90986">
        <w:rPr>
          <w:rFonts w:cs="Arial"/>
          <w:szCs w:val="24"/>
          <w:lang w:val="mn-MN"/>
        </w:rPr>
        <w:t xml:space="preserve"> үйл ажиллагааг </w:t>
      </w:r>
      <w:r w:rsidR="00962868">
        <w:rPr>
          <w:rFonts w:cs="Arial"/>
          <w:szCs w:val="24"/>
          <w:lang w:val="mn-MN"/>
        </w:rPr>
        <w:t>өргөжүүлнэ.</w:t>
      </w:r>
    </w:p>
    <w:p w:rsidR="00721E2C" w:rsidRPr="003D0834" w:rsidRDefault="00721E2C" w:rsidP="00D155E0">
      <w:pPr>
        <w:spacing w:line="276" w:lineRule="auto"/>
        <w:jc w:val="both"/>
        <w:rPr>
          <w:rFonts w:cs="Arial"/>
          <w:szCs w:val="24"/>
          <w:lang w:val="mn-MN"/>
        </w:rPr>
      </w:pPr>
    </w:p>
    <w:p w:rsidR="00B90986" w:rsidRPr="003D0834" w:rsidRDefault="00B90986" w:rsidP="00D155E0">
      <w:pPr>
        <w:spacing w:line="276" w:lineRule="auto"/>
        <w:ind w:firstLine="660"/>
        <w:jc w:val="both"/>
        <w:rPr>
          <w:rFonts w:cs="Arial"/>
          <w:b/>
          <w:szCs w:val="24"/>
          <w:lang w:val="mn-MN"/>
        </w:rPr>
      </w:pPr>
      <w:r w:rsidRPr="003D0834">
        <w:rPr>
          <w:rFonts w:cs="Arial"/>
          <w:b/>
          <w:szCs w:val="24"/>
          <w:lang w:val="mn-MN"/>
        </w:rPr>
        <w:t>Хэрэгжүүлэх арга хэмжээ:</w:t>
      </w:r>
    </w:p>
    <w:p w:rsidR="002F60EB" w:rsidRDefault="00B90986" w:rsidP="00E93C81">
      <w:pPr>
        <w:pStyle w:val="ListParagraph"/>
        <w:numPr>
          <w:ilvl w:val="0"/>
          <w:numId w:val="46"/>
        </w:numPr>
        <w:spacing w:after="0"/>
        <w:ind w:left="0" w:firstLine="491"/>
        <w:jc w:val="both"/>
        <w:rPr>
          <w:rFonts w:ascii="Arial" w:hAnsi="Arial" w:cs="Arial"/>
          <w:sz w:val="24"/>
          <w:szCs w:val="24"/>
          <w:lang w:val="mn-MN"/>
        </w:rPr>
      </w:pPr>
      <w:r w:rsidRPr="003D0834">
        <w:rPr>
          <w:rFonts w:ascii="Arial" w:hAnsi="Arial" w:cs="Arial"/>
          <w:sz w:val="24"/>
          <w:szCs w:val="24"/>
          <w:lang w:val="mn-MN"/>
        </w:rPr>
        <w:t>Сум, байгууллага, аж ахуйн нэгжүүд ажиллагсадын хэрэгцээ шаардлагад нийцсэн нийтийн биеийн тамирын талбай, чийрэгжүүлэх танхим, ногоон байгууламж бүхий гүйлт, алхалтын зам, талбай байгуулах, с</w:t>
      </w:r>
      <w:r w:rsidR="002F60EB">
        <w:rPr>
          <w:rFonts w:ascii="Arial" w:hAnsi="Arial" w:cs="Arial"/>
          <w:sz w:val="24"/>
          <w:szCs w:val="24"/>
          <w:lang w:val="mn-MN"/>
        </w:rPr>
        <w:t>эргээн тохижуулах ажлыг өрнүүлэх</w:t>
      </w:r>
    </w:p>
    <w:p w:rsidR="00B90986" w:rsidRPr="003D0834" w:rsidRDefault="002F60EB" w:rsidP="00D155E0">
      <w:pPr>
        <w:pStyle w:val="ListParagraph"/>
        <w:numPr>
          <w:ilvl w:val="0"/>
          <w:numId w:val="46"/>
        </w:numPr>
        <w:spacing w:after="0"/>
        <w:ind w:left="851"/>
        <w:jc w:val="both"/>
        <w:rPr>
          <w:rFonts w:ascii="Arial" w:hAnsi="Arial" w:cs="Arial"/>
          <w:sz w:val="24"/>
          <w:szCs w:val="24"/>
          <w:lang w:val="mn-MN"/>
        </w:rPr>
      </w:pPr>
      <w:r>
        <w:rPr>
          <w:rFonts w:ascii="Arial" w:hAnsi="Arial" w:cs="Arial"/>
          <w:sz w:val="24"/>
          <w:szCs w:val="24"/>
          <w:lang w:val="mn-MN"/>
        </w:rPr>
        <w:t>Н</w:t>
      </w:r>
      <w:r w:rsidR="00B90986">
        <w:rPr>
          <w:rFonts w:ascii="Arial" w:hAnsi="Arial" w:cs="Arial"/>
          <w:sz w:val="24"/>
          <w:szCs w:val="24"/>
          <w:lang w:val="mn-MN"/>
        </w:rPr>
        <w:t>ийтийн биеийн тамирын арга зүйчийг хавсарсан орон тоогоор ажиллуулах</w:t>
      </w:r>
    </w:p>
    <w:p w:rsidR="00B90986" w:rsidRPr="003D0834" w:rsidRDefault="00B90986" w:rsidP="00D155E0">
      <w:pPr>
        <w:spacing w:line="276" w:lineRule="auto"/>
        <w:jc w:val="both"/>
        <w:rPr>
          <w:rFonts w:cs="Arial"/>
          <w:i/>
          <w:szCs w:val="24"/>
          <w:lang w:val="mn-MN"/>
        </w:rPr>
      </w:pPr>
      <w:r w:rsidRPr="003D0834">
        <w:rPr>
          <w:rFonts w:cs="Arial"/>
          <w:b/>
          <w:i/>
          <w:szCs w:val="24"/>
          <w:lang w:val="mn-MN"/>
        </w:rPr>
        <w:t>Хүрэх үр дүн:</w:t>
      </w:r>
      <w:r w:rsidRPr="003D0834">
        <w:rPr>
          <w:rFonts w:cs="Arial"/>
          <w:i/>
          <w:szCs w:val="24"/>
          <w:lang w:val="mn-MN"/>
        </w:rPr>
        <w:t xml:space="preserve"> </w:t>
      </w:r>
      <w:r w:rsidRPr="007A32C8">
        <w:rPr>
          <w:rFonts w:cs="Arial"/>
          <w:i/>
          <w:szCs w:val="24"/>
          <w:lang w:val="mn-MN"/>
        </w:rPr>
        <w:t>Сум, орон нутаг, байгууллага, хамт олонд эрүүл амьдралын орчин нөхцөл бүрдэж, нийтийн биеийн тамир хөгжин</w:t>
      </w:r>
      <w:r w:rsidR="007475BE">
        <w:rPr>
          <w:rFonts w:cs="Arial"/>
          <w:i/>
          <w:szCs w:val="24"/>
          <w:lang w:val="mn-MN"/>
        </w:rPr>
        <w:t>ө</w:t>
      </w:r>
    </w:p>
    <w:p w:rsidR="00B90986" w:rsidRPr="003D0834" w:rsidRDefault="00661037" w:rsidP="00D155E0">
      <w:pPr>
        <w:spacing w:line="276" w:lineRule="auto"/>
        <w:jc w:val="both"/>
        <w:rPr>
          <w:rFonts w:cs="Arial"/>
          <w:szCs w:val="24"/>
          <w:lang w:val="mn-MN"/>
        </w:rPr>
      </w:pPr>
      <w:r>
        <w:rPr>
          <w:rFonts w:cs="Arial"/>
          <w:b/>
          <w:szCs w:val="24"/>
          <w:lang w:val="mn-MN"/>
        </w:rPr>
        <w:lastRenderedPageBreak/>
        <w:t>Зорилт 4</w:t>
      </w:r>
      <w:r w:rsidR="00B90986" w:rsidRPr="003D0834">
        <w:rPr>
          <w:rFonts w:cs="Arial"/>
          <w:b/>
          <w:szCs w:val="24"/>
          <w:lang w:val="mn-MN"/>
        </w:rPr>
        <w:t>.</w:t>
      </w:r>
      <w:r w:rsidR="00B90986" w:rsidRPr="003D0834">
        <w:rPr>
          <w:rFonts w:cs="Arial"/>
          <w:b/>
          <w:i/>
          <w:szCs w:val="24"/>
          <w:lang w:val="mn-MN"/>
        </w:rPr>
        <w:t xml:space="preserve"> </w:t>
      </w:r>
      <w:r w:rsidR="00962868">
        <w:rPr>
          <w:rFonts w:cs="Arial"/>
          <w:szCs w:val="24"/>
          <w:lang w:val="mn-MN"/>
        </w:rPr>
        <w:t>Спортын төрөлжсөн</w:t>
      </w:r>
      <w:r w:rsidR="00B90986">
        <w:rPr>
          <w:rFonts w:cs="Arial"/>
          <w:szCs w:val="24"/>
          <w:lang w:val="mn-MN"/>
        </w:rPr>
        <w:t xml:space="preserve"> холбоодуудын үйл ажиллагааг дэмжин</w:t>
      </w:r>
      <w:r w:rsidR="00B90986" w:rsidRPr="003D0834">
        <w:rPr>
          <w:rFonts w:cs="Arial"/>
          <w:szCs w:val="24"/>
          <w:lang w:val="mn-MN"/>
        </w:rPr>
        <w:t>, өндөр зэрэгтэй тамирчдын з</w:t>
      </w:r>
      <w:r w:rsidR="002F60EB">
        <w:rPr>
          <w:rFonts w:cs="Arial"/>
          <w:szCs w:val="24"/>
          <w:lang w:val="mn-MN"/>
        </w:rPr>
        <w:t>алуу халааг бэлтгэх</w:t>
      </w:r>
      <w:r w:rsidR="007475BE">
        <w:rPr>
          <w:rFonts w:cs="Arial"/>
          <w:szCs w:val="24"/>
          <w:lang w:val="mn-MN"/>
        </w:rPr>
        <w:t xml:space="preserve">, </w:t>
      </w:r>
      <w:r w:rsidR="00B90986" w:rsidRPr="003D0834">
        <w:rPr>
          <w:rFonts w:cs="Arial"/>
          <w:szCs w:val="24"/>
          <w:lang w:val="mn-MN"/>
        </w:rPr>
        <w:t xml:space="preserve"> чанартай тэмцээнийг тогтмол зохион байгуулж, их спортыг хөгжүүлнэ.</w:t>
      </w:r>
    </w:p>
    <w:p w:rsidR="00B90986" w:rsidRPr="003D0834" w:rsidRDefault="00B90986" w:rsidP="00D155E0">
      <w:pPr>
        <w:spacing w:line="276" w:lineRule="auto"/>
        <w:jc w:val="both"/>
        <w:rPr>
          <w:rFonts w:cs="Arial"/>
          <w:b/>
          <w:szCs w:val="24"/>
          <w:lang w:val="mn-MN"/>
        </w:rPr>
      </w:pPr>
      <w:r>
        <w:rPr>
          <w:rFonts w:cs="Arial"/>
          <w:b/>
          <w:szCs w:val="24"/>
          <w:lang w:val="mn-MN"/>
        </w:rPr>
        <w:t xml:space="preserve">     </w:t>
      </w:r>
      <w:r w:rsidRPr="003D0834">
        <w:rPr>
          <w:rFonts w:cs="Arial"/>
          <w:b/>
          <w:szCs w:val="24"/>
          <w:lang w:val="mn-MN"/>
        </w:rPr>
        <w:t>Хэрэгжүүлэх арга хэмжээ:</w:t>
      </w:r>
    </w:p>
    <w:p w:rsidR="00B90986" w:rsidRPr="003D0834" w:rsidRDefault="00B90986" w:rsidP="00D155E0">
      <w:pPr>
        <w:pStyle w:val="ListParagraph"/>
        <w:numPr>
          <w:ilvl w:val="0"/>
          <w:numId w:val="47"/>
        </w:numPr>
        <w:spacing w:after="0"/>
        <w:ind w:left="851"/>
        <w:jc w:val="both"/>
        <w:rPr>
          <w:rFonts w:ascii="Arial" w:hAnsi="Arial" w:cs="Arial"/>
          <w:caps/>
          <w:sz w:val="24"/>
          <w:szCs w:val="24"/>
          <w:lang w:val="mn-MN"/>
        </w:rPr>
      </w:pPr>
      <w:r w:rsidRPr="003D0834">
        <w:rPr>
          <w:rFonts w:ascii="Arial" w:hAnsi="Arial" w:cs="Arial"/>
          <w:sz w:val="24"/>
          <w:szCs w:val="24"/>
          <w:lang w:val="mn-MN"/>
        </w:rPr>
        <w:t xml:space="preserve">Спортын төрөлжсөн </w:t>
      </w:r>
      <w:r>
        <w:rPr>
          <w:rFonts w:ascii="Arial" w:hAnsi="Arial" w:cs="Arial"/>
          <w:sz w:val="24"/>
          <w:szCs w:val="24"/>
          <w:lang w:val="mn-MN"/>
        </w:rPr>
        <w:t xml:space="preserve">холбоод, өсвөрийн шигшээ багуудын үйл ажиллагааг дэмжин, мэргэжлийн спортыг орон нутагт хөгжүүлэх </w:t>
      </w:r>
    </w:p>
    <w:p w:rsidR="00B90986" w:rsidRPr="003D0834" w:rsidRDefault="00B90986" w:rsidP="00D155E0">
      <w:pPr>
        <w:pStyle w:val="ListParagraph"/>
        <w:numPr>
          <w:ilvl w:val="0"/>
          <w:numId w:val="47"/>
        </w:numPr>
        <w:spacing w:after="0"/>
        <w:ind w:left="851"/>
        <w:jc w:val="both"/>
        <w:rPr>
          <w:rFonts w:ascii="Arial" w:hAnsi="Arial" w:cs="Arial"/>
          <w:caps/>
          <w:sz w:val="24"/>
          <w:szCs w:val="24"/>
          <w:lang w:val="mn-MN"/>
        </w:rPr>
      </w:pPr>
      <w:r w:rsidRPr="003D0834">
        <w:rPr>
          <w:rFonts w:ascii="Arial" w:hAnsi="Arial" w:cs="Arial"/>
          <w:sz w:val="24"/>
          <w:szCs w:val="24"/>
          <w:lang w:val="mn-MN"/>
        </w:rPr>
        <w:t>Жилд 1-</w:t>
      </w:r>
      <w:r w:rsidR="007475BE">
        <w:rPr>
          <w:rFonts w:ascii="Arial" w:hAnsi="Arial" w:cs="Arial"/>
          <w:sz w:val="24"/>
          <w:szCs w:val="24"/>
          <w:lang w:val="mn-MN"/>
        </w:rPr>
        <w:t xml:space="preserve">2 удаа </w:t>
      </w:r>
      <w:r w:rsidR="00962868">
        <w:rPr>
          <w:rFonts w:ascii="Arial" w:hAnsi="Arial" w:cs="Arial"/>
          <w:sz w:val="24"/>
          <w:szCs w:val="24"/>
          <w:lang w:val="mn-MN"/>
        </w:rPr>
        <w:t>томоохон</w:t>
      </w:r>
      <w:r w:rsidRPr="003D0834">
        <w:rPr>
          <w:rFonts w:ascii="Arial" w:hAnsi="Arial" w:cs="Arial"/>
          <w:sz w:val="24"/>
          <w:szCs w:val="24"/>
          <w:lang w:val="mn-MN"/>
        </w:rPr>
        <w:t xml:space="preserve"> уралдаан тэмцээн зохион байгуулах, тамирчдыг тэмцээнд оролцох нөхцөл боломжоор хангах</w:t>
      </w:r>
    </w:p>
    <w:p w:rsidR="00B90986" w:rsidRPr="00D42384" w:rsidRDefault="00B90986" w:rsidP="00D42384">
      <w:pPr>
        <w:spacing w:line="276" w:lineRule="auto"/>
        <w:jc w:val="both"/>
        <w:rPr>
          <w:rFonts w:cs="Arial"/>
          <w:i/>
          <w:szCs w:val="24"/>
          <w:lang w:val="mn-MN"/>
        </w:rPr>
      </w:pPr>
      <w:r w:rsidRPr="003D0834">
        <w:rPr>
          <w:rFonts w:cs="Arial"/>
          <w:b/>
          <w:i/>
          <w:szCs w:val="24"/>
          <w:lang w:val="mn-MN"/>
        </w:rPr>
        <w:t xml:space="preserve">Хүрэх үр дүн: </w:t>
      </w:r>
      <w:r w:rsidRPr="007A32C8">
        <w:rPr>
          <w:rFonts w:cs="Arial"/>
          <w:i/>
          <w:szCs w:val="24"/>
          <w:lang w:val="mn-MN"/>
        </w:rPr>
        <w:t>Өндөр зэрэглэлтэй тамирчдын тоо нэмэгдэн, тэдний залгамж халаа бэлтгэгдэж, спортын төрлүүдөөр гаргасан тамирчдын амжилт, чанар өссөн байна.</w:t>
      </w:r>
    </w:p>
    <w:p w:rsidR="00B90986" w:rsidRDefault="00B90986" w:rsidP="00D155E0">
      <w:pPr>
        <w:spacing w:line="276" w:lineRule="auto"/>
        <w:jc w:val="center"/>
        <w:rPr>
          <w:rFonts w:cs="Arial"/>
          <w:b/>
          <w:szCs w:val="24"/>
        </w:rPr>
      </w:pPr>
      <w:r>
        <w:rPr>
          <w:rFonts w:cs="Arial"/>
          <w:b/>
          <w:szCs w:val="24"/>
          <w:lang w:val="mn-MN"/>
        </w:rPr>
        <w:t>3</w:t>
      </w:r>
      <w:r w:rsidRPr="003D0834">
        <w:rPr>
          <w:rFonts w:cs="Arial"/>
          <w:b/>
          <w:szCs w:val="24"/>
          <w:lang w:val="mn-MN"/>
        </w:rPr>
        <w:t>.4</w:t>
      </w:r>
      <w:r>
        <w:rPr>
          <w:rFonts w:cs="Arial"/>
          <w:b/>
          <w:szCs w:val="24"/>
        </w:rPr>
        <w:t>.</w:t>
      </w:r>
      <w:r w:rsidRPr="003D0834">
        <w:rPr>
          <w:rFonts w:cs="Arial"/>
          <w:b/>
          <w:szCs w:val="24"/>
          <w:lang w:val="mn-MN"/>
        </w:rPr>
        <w:t xml:space="preserve"> ХӨДӨЛМӨР ЭРХЛЭЛТ</w:t>
      </w:r>
    </w:p>
    <w:p w:rsidR="00FD51E2" w:rsidRPr="00FD51E2" w:rsidRDefault="00FD51E2" w:rsidP="00D155E0">
      <w:pPr>
        <w:spacing w:line="276" w:lineRule="auto"/>
        <w:jc w:val="center"/>
        <w:rPr>
          <w:rFonts w:cs="Arial"/>
          <w:b/>
          <w:szCs w:val="24"/>
        </w:rPr>
      </w:pPr>
    </w:p>
    <w:p w:rsidR="00B90986" w:rsidRPr="003D0834" w:rsidRDefault="00B90986" w:rsidP="00D155E0">
      <w:pPr>
        <w:spacing w:line="276" w:lineRule="auto"/>
        <w:jc w:val="both"/>
        <w:rPr>
          <w:rFonts w:cs="Arial"/>
          <w:szCs w:val="24"/>
          <w:lang w:val="mn-MN"/>
        </w:rPr>
      </w:pPr>
      <w:r w:rsidRPr="003D0834">
        <w:rPr>
          <w:rFonts w:cs="Arial"/>
          <w:b/>
          <w:szCs w:val="24"/>
          <w:lang w:val="mn-MN"/>
        </w:rPr>
        <w:t xml:space="preserve">Зорилт 1. </w:t>
      </w:r>
      <w:r w:rsidRPr="003D0834">
        <w:rPr>
          <w:rFonts w:cs="Arial"/>
          <w:szCs w:val="24"/>
          <w:lang w:val="mn-MN"/>
        </w:rPr>
        <w:t xml:space="preserve">Хөдөлмөр эрхлэлтийг дэмжих </w:t>
      </w:r>
      <w:r>
        <w:rPr>
          <w:rFonts w:cs="Arial"/>
          <w:szCs w:val="24"/>
          <w:lang w:val="mn-MN"/>
        </w:rPr>
        <w:t xml:space="preserve">үйл ажиллагааны эх үүсвэрийг нэмэгдүүлэх замаар </w:t>
      </w:r>
      <w:r w:rsidR="00791AD4">
        <w:rPr>
          <w:rFonts w:cs="Arial"/>
          <w:szCs w:val="24"/>
        </w:rPr>
        <w:t>400</w:t>
      </w:r>
      <w:r w:rsidRPr="003D0834">
        <w:rPr>
          <w:rFonts w:cs="Arial"/>
          <w:szCs w:val="24"/>
          <w:lang w:val="mn-MN"/>
        </w:rPr>
        <w:t xml:space="preserve"> доошгүй ажлын байр бий болгоно. </w:t>
      </w:r>
    </w:p>
    <w:p w:rsidR="00B90986" w:rsidRPr="003D0834" w:rsidRDefault="00B90986" w:rsidP="00D155E0">
      <w:pPr>
        <w:spacing w:line="276" w:lineRule="auto"/>
        <w:jc w:val="both"/>
        <w:rPr>
          <w:rFonts w:cs="Arial"/>
          <w:b/>
          <w:szCs w:val="24"/>
        </w:rPr>
      </w:pPr>
      <w:r>
        <w:rPr>
          <w:rFonts w:cs="Arial"/>
          <w:b/>
          <w:szCs w:val="24"/>
          <w:lang w:val="mn-MN"/>
        </w:rPr>
        <w:t xml:space="preserve">     </w:t>
      </w:r>
      <w:r>
        <w:rPr>
          <w:rFonts w:cs="Arial"/>
          <w:b/>
          <w:szCs w:val="24"/>
        </w:rPr>
        <w:t xml:space="preserve"> </w:t>
      </w:r>
      <w:r w:rsidRPr="003D0834">
        <w:rPr>
          <w:rFonts w:cs="Arial"/>
          <w:b/>
          <w:szCs w:val="24"/>
          <w:lang w:val="mn-MN"/>
        </w:rPr>
        <w:t>Хэрэгжүүлэх арга хэмжээ:</w:t>
      </w:r>
    </w:p>
    <w:p w:rsidR="00B90986" w:rsidRPr="00962868" w:rsidRDefault="00B90986" w:rsidP="00D155E0">
      <w:pPr>
        <w:pStyle w:val="ListParagraph"/>
        <w:numPr>
          <w:ilvl w:val="0"/>
          <w:numId w:val="55"/>
        </w:numPr>
        <w:tabs>
          <w:tab w:val="left" w:pos="709"/>
        </w:tabs>
        <w:spacing w:after="0"/>
        <w:ind w:left="709" w:hanging="283"/>
        <w:jc w:val="both"/>
        <w:rPr>
          <w:rFonts w:ascii="Arial" w:hAnsi="Arial" w:cs="Arial"/>
          <w:sz w:val="24"/>
          <w:szCs w:val="24"/>
        </w:rPr>
      </w:pPr>
      <w:r w:rsidRPr="003D0834">
        <w:rPr>
          <w:rFonts w:ascii="Arial" w:hAnsi="Arial" w:cs="Arial"/>
          <w:sz w:val="24"/>
          <w:szCs w:val="24"/>
          <w:lang w:val="mn-MN"/>
        </w:rPr>
        <w:t>Сум хөгжүүлэх сан</w:t>
      </w:r>
      <w:r w:rsidR="007475BE">
        <w:rPr>
          <w:rFonts w:ascii="Arial" w:hAnsi="Arial" w:cs="Arial"/>
          <w:sz w:val="24"/>
          <w:szCs w:val="24"/>
          <w:lang w:val="mn-MN"/>
        </w:rPr>
        <w:t>гийн эх үү</w:t>
      </w:r>
      <w:r w:rsidR="00791AD4">
        <w:rPr>
          <w:rFonts w:ascii="Arial" w:hAnsi="Arial" w:cs="Arial"/>
          <w:sz w:val="24"/>
          <w:szCs w:val="24"/>
          <w:lang w:val="mn-MN"/>
        </w:rPr>
        <w:t xml:space="preserve">свэрийг </w:t>
      </w:r>
      <w:r w:rsidR="00791AD4">
        <w:rPr>
          <w:rFonts w:ascii="Arial" w:hAnsi="Arial" w:cs="Arial"/>
          <w:sz w:val="24"/>
          <w:szCs w:val="24"/>
        </w:rPr>
        <w:t>272.7</w:t>
      </w:r>
      <w:r w:rsidR="002F60EB">
        <w:rPr>
          <w:rFonts w:ascii="Arial" w:hAnsi="Arial" w:cs="Arial"/>
          <w:sz w:val="24"/>
          <w:szCs w:val="24"/>
          <w:lang w:val="mn-MN"/>
        </w:rPr>
        <w:t xml:space="preserve"> саяас доошгүй </w:t>
      </w:r>
      <w:r w:rsidR="007475BE">
        <w:rPr>
          <w:rFonts w:ascii="Arial" w:hAnsi="Arial" w:cs="Arial"/>
          <w:sz w:val="24"/>
          <w:szCs w:val="24"/>
          <w:lang w:val="mn-MN"/>
        </w:rPr>
        <w:t xml:space="preserve"> болгох</w:t>
      </w:r>
    </w:p>
    <w:p w:rsidR="00962868" w:rsidRPr="003D0834" w:rsidRDefault="00962868" w:rsidP="00FD51E2">
      <w:pPr>
        <w:pStyle w:val="ListParagraph"/>
        <w:numPr>
          <w:ilvl w:val="0"/>
          <w:numId w:val="55"/>
        </w:numPr>
        <w:tabs>
          <w:tab w:val="left" w:pos="0"/>
        </w:tabs>
        <w:spacing w:after="0"/>
        <w:ind w:left="0" w:firstLine="426"/>
        <w:jc w:val="both"/>
        <w:rPr>
          <w:rFonts w:ascii="Arial" w:hAnsi="Arial" w:cs="Arial"/>
          <w:sz w:val="24"/>
          <w:szCs w:val="24"/>
        </w:rPr>
      </w:pPr>
      <w:r>
        <w:rPr>
          <w:rFonts w:ascii="Arial" w:hAnsi="Arial" w:cs="Arial"/>
          <w:sz w:val="24"/>
          <w:szCs w:val="24"/>
          <w:lang w:val="mn-MN"/>
        </w:rPr>
        <w:t>СХСангийн эргэн төлөлтийг хугацаанд нь барагдуулах ажлыг тухай бүр зохион байгуулан төслүүдийн үйл ажиллагаанд байнгын хяналт тавьж ,бий болгосон ажлын байрыг тогтвортой байлгахад анхаарч ажиллана.</w:t>
      </w:r>
    </w:p>
    <w:p w:rsidR="00B90986" w:rsidRPr="002779DA" w:rsidRDefault="00B90986" w:rsidP="00FD51E2">
      <w:pPr>
        <w:pStyle w:val="ListParagraph"/>
        <w:numPr>
          <w:ilvl w:val="0"/>
          <w:numId w:val="55"/>
        </w:numPr>
        <w:tabs>
          <w:tab w:val="left" w:pos="0"/>
        </w:tabs>
        <w:spacing w:after="0"/>
        <w:ind w:left="0" w:firstLine="426"/>
        <w:jc w:val="both"/>
        <w:rPr>
          <w:rFonts w:ascii="Arial" w:hAnsi="Arial" w:cs="Arial"/>
          <w:sz w:val="24"/>
          <w:szCs w:val="24"/>
        </w:rPr>
      </w:pPr>
      <w:r w:rsidRPr="003D0834">
        <w:rPr>
          <w:rFonts w:ascii="Arial" w:hAnsi="Arial" w:cs="Arial"/>
          <w:sz w:val="24"/>
          <w:szCs w:val="24"/>
          <w:lang w:val="mn-MN"/>
        </w:rPr>
        <w:t>Шинээр ажлын байр олноор бий болгосон, тогтвортой үйл ажиллагаа явуу</w:t>
      </w:r>
      <w:r w:rsidR="00970EC4">
        <w:rPr>
          <w:rFonts w:ascii="Arial" w:hAnsi="Arial" w:cs="Arial"/>
          <w:sz w:val="24"/>
          <w:szCs w:val="24"/>
          <w:lang w:val="mn-MN"/>
        </w:rPr>
        <w:t>лж ажлын байраа хадгалан сумын</w:t>
      </w:r>
      <w:r w:rsidRPr="003D0834">
        <w:rPr>
          <w:rFonts w:ascii="Arial" w:hAnsi="Arial" w:cs="Arial"/>
          <w:sz w:val="24"/>
          <w:szCs w:val="24"/>
          <w:lang w:val="mn-MN"/>
        </w:rPr>
        <w:t xml:space="preserve"> эдийн засаг, нийгмийн хөгжилд хувь нэмрээ оруул</w:t>
      </w:r>
      <w:r>
        <w:rPr>
          <w:rFonts w:ascii="Arial" w:hAnsi="Arial" w:cs="Arial"/>
          <w:sz w:val="24"/>
          <w:szCs w:val="24"/>
          <w:lang w:val="mn-MN"/>
        </w:rPr>
        <w:t>ж буй</w:t>
      </w:r>
      <w:r w:rsidRPr="003D0834">
        <w:rPr>
          <w:rFonts w:ascii="Arial" w:hAnsi="Arial" w:cs="Arial"/>
          <w:sz w:val="24"/>
          <w:szCs w:val="24"/>
          <w:lang w:val="mn-MN"/>
        </w:rPr>
        <w:t xml:space="preserve"> аж ахуйн нэгжүүдийг дэмжих бодлого баримтлах</w:t>
      </w:r>
    </w:p>
    <w:p w:rsidR="00B90986" w:rsidRPr="007A32C8" w:rsidRDefault="00B90986" w:rsidP="00D155E0">
      <w:pPr>
        <w:spacing w:line="276" w:lineRule="auto"/>
        <w:jc w:val="both"/>
        <w:rPr>
          <w:rFonts w:cs="Arial"/>
          <w:i/>
          <w:szCs w:val="24"/>
          <w:lang w:val="mn-MN"/>
        </w:rPr>
      </w:pPr>
      <w:r w:rsidRPr="003D0834">
        <w:rPr>
          <w:rFonts w:cs="Arial"/>
          <w:b/>
          <w:i/>
          <w:szCs w:val="24"/>
          <w:lang w:val="mn-MN"/>
        </w:rPr>
        <w:t>Хүрэх үр дүн:</w:t>
      </w:r>
      <w:r w:rsidRPr="003D0834">
        <w:rPr>
          <w:rFonts w:cs="Arial"/>
          <w:b/>
          <w:szCs w:val="24"/>
          <w:lang w:val="mn-MN"/>
        </w:rPr>
        <w:t xml:space="preserve"> </w:t>
      </w:r>
      <w:r w:rsidRPr="007A32C8">
        <w:rPr>
          <w:rFonts w:cs="Arial"/>
          <w:i/>
          <w:szCs w:val="24"/>
          <w:lang w:val="mn-MN"/>
        </w:rPr>
        <w:t>Хөдөлмөр эрхлэлтийг дэмжих арга</w:t>
      </w:r>
      <w:r w:rsidR="00791AD4">
        <w:rPr>
          <w:rFonts w:cs="Arial"/>
          <w:i/>
          <w:szCs w:val="24"/>
          <w:lang w:val="mn-MN"/>
        </w:rPr>
        <w:t xml:space="preserve"> хэмжээг хэрэгжүүлэн</w:t>
      </w:r>
      <w:r w:rsidR="00791AD4">
        <w:rPr>
          <w:rFonts w:cs="Arial"/>
          <w:i/>
          <w:szCs w:val="24"/>
        </w:rPr>
        <w:t xml:space="preserve"> 400 </w:t>
      </w:r>
      <w:r w:rsidRPr="007A32C8">
        <w:rPr>
          <w:rFonts w:cs="Arial"/>
          <w:i/>
          <w:szCs w:val="24"/>
          <w:lang w:val="mn-MN"/>
        </w:rPr>
        <w:t xml:space="preserve">доошгүй ажлын байрыг бий </w:t>
      </w:r>
      <w:r w:rsidR="00970EC4">
        <w:rPr>
          <w:rFonts w:cs="Arial"/>
          <w:i/>
          <w:szCs w:val="24"/>
          <w:lang w:val="mn-MN"/>
        </w:rPr>
        <w:t>б</w:t>
      </w:r>
      <w:r w:rsidR="00791AD4">
        <w:rPr>
          <w:rFonts w:cs="Arial"/>
          <w:i/>
          <w:szCs w:val="24"/>
          <w:lang w:val="mn-MN"/>
        </w:rPr>
        <w:t xml:space="preserve">олгож, ажилгүйдлийн түвшинг </w:t>
      </w:r>
      <w:r w:rsidR="00791AD4">
        <w:rPr>
          <w:rFonts w:cs="Arial"/>
          <w:i/>
          <w:szCs w:val="24"/>
        </w:rPr>
        <w:t xml:space="preserve">3 </w:t>
      </w:r>
      <w:r w:rsidRPr="007A32C8">
        <w:rPr>
          <w:rFonts w:cs="Arial"/>
          <w:i/>
          <w:szCs w:val="24"/>
          <w:lang w:val="mn-MN"/>
        </w:rPr>
        <w:t>хувь болгож бууруулна.</w:t>
      </w:r>
    </w:p>
    <w:p w:rsidR="00B90986" w:rsidRPr="003D0834" w:rsidRDefault="00B90986" w:rsidP="00D155E0">
      <w:pPr>
        <w:spacing w:line="276" w:lineRule="auto"/>
        <w:jc w:val="both"/>
        <w:rPr>
          <w:rFonts w:cs="Arial"/>
          <w:szCs w:val="24"/>
          <w:lang w:val="mn-MN"/>
        </w:rPr>
      </w:pPr>
    </w:p>
    <w:p w:rsidR="00B90986" w:rsidRPr="003D0834" w:rsidRDefault="00B90986" w:rsidP="00D155E0">
      <w:pPr>
        <w:spacing w:line="276" w:lineRule="auto"/>
        <w:jc w:val="both"/>
        <w:rPr>
          <w:rFonts w:cs="Arial"/>
          <w:szCs w:val="24"/>
          <w:lang w:val="mn-MN"/>
        </w:rPr>
      </w:pPr>
      <w:r w:rsidRPr="003D0834">
        <w:rPr>
          <w:rFonts w:cs="Arial"/>
          <w:b/>
          <w:szCs w:val="24"/>
          <w:lang w:val="mn-MN"/>
        </w:rPr>
        <w:t>Зорилт 2.</w:t>
      </w:r>
      <w:r w:rsidRPr="003D0834">
        <w:rPr>
          <w:rFonts w:cs="Arial"/>
          <w:b/>
          <w:i/>
          <w:szCs w:val="24"/>
          <w:lang w:val="mn-MN"/>
        </w:rPr>
        <w:t xml:space="preserve"> </w:t>
      </w:r>
      <w:r w:rsidRPr="003D0834">
        <w:rPr>
          <w:rFonts w:cs="Arial"/>
          <w:szCs w:val="24"/>
          <w:lang w:val="mn-MN"/>
        </w:rPr>
        <w:t>Ажил мэргэжлийн чиг баримжаа олгох, зөвлөгөө мэдээллээр хангах, ажилд зуучлах үйлчилгээний чанар, хүртээмжийг нэмэгдүүлж, байгууллагын хөдөлмөрийн аюулгүй байдал, эрүүл ахуй, хөдөлмөрийн харилцааг сайжруулна.</w:t>
      </w:r>
    </w:p>
    <w:p w:rsidR="00B90986" w:rsidRPr="003D0834" w:rsidRDefault="00B90986" w:rsidP="00D155E0">
      <w:pPr>
        <w:spacing w:line="276" w:lineRule="auto"/>
        <w:ind w:firstLine="720"/>
        <w:jc w:val="both"/>
        <w:rPr>
          <w:rFonts w:cs="Arial"/>
          <w:b/>
          <w:i/>
          <w:szCs w:val="24"/>
          <w:lang w:val="mn-MN"/>
        </w:rPr>
      </w:pPr>
      <w:r w:rsidRPr="003D0834">
        <w:rPr>
          <w:rFonts w:cs="Arial"/>
          <w:b/>
          <w:szCs w:val="24"/>
          <w:lang w:val="mn-MN"/>
        </w:rPr>
        <w:t>Хэрэгжүүлэх арга хэмжээ:</w:t>
      </w:r>
      <w:r w:rsidRPr="003D0834">
        <w:rPr>
          <w:rFonts w:cs="Arial"/>
          <w:b/>
          <w:i/>
          <w:szCs w:val="24"/>
          <w:lang w:val="mn-MN"/>
        </w:rPr>
        <w:t xml:space="preserve"> </w:t>
      </w:r>
    </w:p>
    <w:p w:rsidR="00B90986" w:rsidRDefault="00962868" w:rsidP="00D155E0">
      <w:pPr>
        <w:pStyle w:val="ListParagraph"/>
        <w:numPr>
          <w:ilvl w:val="0"/>
          <w:numId w:val="48"/>
        </w:numPr>
        <w:spacing w:after="0"/>
        <w:ind w:left="993"/>
        <w:jc w:val="both"/>
        <w:rPr>
          <w:rFonts w:ascii="Arial" w:hAnsi="Arial" w:cs="Arial"/>
          <w:sz w:val="24"/>
          <w:szCs w:val="24"/>
          <w:lang w:val="mn-MN"/>
        </w:rPr>
      </w:pPr>
      <w:r>
        <w:rPr>
          <w:rFonts w:ascii="Arial" w:hAnsi="Arial" w:cs="Arial"/>
          <w:sz w:val="24"/>
          <w:szCs w:val="24"/>
          <w:lang w:val="mn-MN"/>
        </w:rPr>
        <w:t>Ажил мэргэжлийн мэдээлэл өгөх</w:t>
      </w:r>
      <w:r w:rsidR="00B90986" w:rsidRPr="003D0834">
        <w:rPr>
          <w:rFonts w:ascii="Arial" w:hAnsi="Arial" w:cs="Arial"/>
          <w:sz w:val="24"/>
          <w:szCs w:val="24"/>
          <w:lang w:val="mn-MN"/>
        </w:rPr>
        <w:t xml:space="preserve"> үйл ажиллагааг өргөжүүлэн мэргэжлийн чиг баримжа</w:t>
      </w:r>
      <w:r>
        <w:rPr>
          <w:rFonts w:ascii="Arial" w:hAnsi="Arial" w:cs="Arial"/>
          <w:sz w:val="24"/>
          <w:szCs w:val="24"/>
          <w:lang w:val="mn-MN"/>
        </w:rPr>
        <w:t>а олгох,</w:t>
      </w:r>
      <w:r w:rsidR="00791AD4">
        <w:rPr>
          <w:rFonts w:ascii="Arial" w:hAnsi="Arial" w:cs="Arial"/>
          <w:sz w:val="24"/>
          <w:szCs w:val="24"/>
          <w:lang w:val="mn-MN"/>
        </w:rPr>
        <w:t xml:space="preserve"> ажилд зуучлах үйлчилгээнд</w:t>
      </w:r>
      <w:r w:rsidR="00791AD4">
        <w:rPr>
          <w:rFonts w:ascii="Arial" w:hAnsi="Arial" w:cs="Arial"/>
          <w:sz w:val="24"/>
          <w:szCs w:val="24"/>
        </w:rPr>
        <w:t xml:space="preserve"> 80</w:t>
      </w:r>
      <w:r w:rsidR="00B90986" w:rsidRPr="003D0834">
        <w:rPr>
          <w:rFonts w:ascii="Arial" w:hAnsi="Arial" w:cs="Arial"/>
          <w:sz w:val="24"/>
          <w:szCs w:val="24"/>
          <w:lang w:val="mn-MN"/>
        </w:rPr>
        <w:t xml:space="preserve"> хүнийг хамруулах</w:t>
      </w:r>
    </w:p>
    <w:p w:rsidR="002F60EB" w:rsidRPr="003D0834" w:rsidRDefault="002F60EB" w:rsidP="00D155E0">
      <w:pPr>
        <w:pStyle w:val="ListParagraph"/>
        <w:numPr>
          <w:ilvl w:val="0"/>
          <w:numId w:val="48"/>
        </w:numPr>
        <w:spacing w:after="0"/>
        <w:ind w:left="993"/>
        <w:jc w:val="both"/>
        <w:rPr>
          <w:rFonts w:ascii="Arial" w:hAnsi="Arial" w:cs="Arial"/>
          <w:sz w:val="24"/>
          <w:szCs w:val="24"/>
          <w:lang w:val="mn-MN"/>
        </w:rPr>
      </w:pPr>
      <w:r>
        <w:rPr>
          <w:rFonts w:ascii="Arial" w:hAnsi="Arial" w:cs="Arial"/>
          <w:sz w:val="24"/>
          <w:szCs w:val="24"/>
          <w:lang w:val="mn-MN"/>
        </w:rPr>
        <w:t>Жил бүр нийтийг хамарсан ажил зохион</w:t>
      </w:r>
      <w:r w:rsidR="00791AD4">
        <w:rPr>
          <w:rFonts w:ascii="Arial" w:hAnsi="Arial" w:cs="Arial"/>
          <w:sz w:val="24"/>
          <w:szCs w:val="24"/>
          <w:lang w:val="mn-MN"/>
        </w:rPr>
        <w:t xml:space="preserve"> байгуулан, түр ажлын байр</w:t>
      </w:r>
      <w:r w:rsidR="00791AD4">
        <w:rPr>
          <w:rFonts w:ascii="Arial" w:hAnsi="Arial" w:cs="Arial"/>
          <w:sz w:val="24"/>
          <w:szCs w:val="24"/>
        </w:rPr>
        <w:t xml:space="preserve"> 200 </w:t>
      </w:r>
      <w:r>
        <w:rPr>
          <w:rFonts w:ascii="Arial" w:hAnsi="Arial" w:cs="Arial"/>
          <w:sz w:val="24"/>
          <w:szCs w:val="24"/>
          <w:lang w:val="mn-MN"/>
        </w:rPr>
        <w:t>бий болгоно.</w:t>
      </w:r>
    </w:p>
    <w:p w:rsidR="00B90986" w:rsidRPr="003D0834" w:rsidRDefault="00B90986" w:rsidP="00D155E0">
      <w:pPr>
        <w:pStyle w:val="ListParagraph"/>
        <w:numPr>
          <w:ilvl w:val="0"/>
          <w:numId w:val="48"/>
        </w:numPr>
        <w:spacing w:after="0"/>
        <w:ind w:left="993"/>
        <w:jc w:val="both"/>
        <w:rPr>
          <w:rFonts w:ascii="Arial" w:hAnsi="Arial" w:cs="Arial"/>
          <w:sz w:val="24"/>
          <w:szCs w:val="24"/>
          <w:lang w:val="mn-MN"/>
        </w:rPr>
      </w:pPr>
      <w:r w:rsidRPr="003D0834">
        <w:rPr>
          <w:rFonts w:ascii="Arial" w:hAnsi="Arial" w:cs="Arial"/>
          <w:sz w:val="24"/>
          <w:szCs w:val="24"/>
          <w:lang w:val="mn-MN"/>
        </w:rPr>
        <w:t>Хөдөлмөр эрхлэлтийг</w:t>
      </w:r>
      <w:r>
        <w:rPr>
          <w:rFonts w:ascii="Arial" w:hAnsi="Arial" w:cs="Arial"/>
          <w:sz w:val="24"/>
          <w:szCs w:val="24"/>
          <w:lang w:val="mn-MN"/>
        </w:rPr>
        <w:t xml:space="preserve"> </w:t>
      </w:r>
      <w:r w:rsidRPr="003D0834">
        <w:rPr>
          <w:rFonts w:ascii="Arial" w:hAnsi="Arial" w:cs="Arial"/>
          <w:sz w:val="24"/>
          <w:szCs w:val="24"/>
          <w:lang w:val="mn-MN"/>
        </w:rPr>
        <w:t>дэмжих, бүтээмжийг нэмэгдүүлэх, хөдөлмөрийн харилцаа, хөдөлмөрийн аюулгүй байдал</w:t>
      </w:r>
      <w:r>
        <w:rPr>
          <w:rFonts w:ascii="Arial" w:hAnsi="Arial" w:cs="Arial"/>
          <w:sz w:val="24"/>
          <w:szCs w:val="24"/>
          <w:lang w:val="mn-MN"/>
        </w:rPr>
        <w:t>,</w:t>
      </w:r>
      <w:r w:rsidRPr="003D0834">
        <w:rPr>
          <w:rFonts w:ascii="Arial" w:hAnsi="Arial" w:cs="Arial"/>
          <w:sz w:val="24"/>
          <w:szCs w:val="24"/>
          <w:lang w:val="mn-MN"/>
        </w:rPr>
        <w:t xml:space="preserve"> эрүүл ахуйг сайжруулах чиглэлээр нийгмийн түншлэлийн байгууллагатай хамтран ажиллах</w:t>
      </w:r>
    </w:p>
    <w:p w:rsidR="00B90986" w:rsidRPr="003D0834" w:rsidRDefault="00B90986" w:rsidP="00D155E0">
      <w:pPr>
        <w:pStyle w:val="ListParagraph"/>
        <w:numPr>
          <w:ilvl w:val="0"/>
          <w:numId w:val="48"/>
        </w:numPr>
        <w:spacing w:after="0"/>
        <w:ind w:left="993"/>
        <w:jc w:val="both"/>
        <w:rPr>
          <w:rFonts w:ascii="Arial" w:hAnsi="Arial" w:cs="Arial"/>
          <w:sz w:val="24"/>
          <w:szCs w:val="24"/>
          <w:lang w:val="mn-MN"/>
        </w:rPr>
      </w:pPr>
      <w:r w:rsidRPr="003D0834">
        <w:rPr>
          <w:rFonts w:ascii="Arial" w:hAnsi="Arial" w:cs="Arial"/>
          <w:sz w:val="24"/>
          <w:szCs w:val="24"/>
          <w:lang w:val="mn-MN"/>
        </w:rPr>
        <w:t>Хөдөлмөрийн хөлсний бүрэн олголтын байдалд хяналт тавих чиглэлээр орон тооны бус зөвлөл байгуулан ажиллуулах</w:t>
      </w:r>
    </w:p>
    <w:p w:rsidR="00B90986" w:rsidRDefault="00B90986" w:rsidP="00D155E0">
      <w:pPr>
        <w:spacing w:line="276" w:lineRule="auto"/>
        <w:jc w:val="both"/>
        <w:rPr>
          <w:rFonts w:cs="Arial"/>
          <w:i/>
          <w:szCs w:val="24"/>
        </w:rPr>
      </w:pPr>
      <w:r w:rsidRPr="000B54A4">
        <w:rPr>
          <w:rFonts w:cs="Arial"/>
          <w:b/>
          <w:i/>
          <w:szCs w:val="24"/>
          <w:lang w:val="mn-MN"/>
        </w:rPr>
        <w:t xml:space="preserve">Хүрэх үр дүн: </w:t>
      </w:r>
      <w:r w:rsidRPr="000B54A4">
        <w:rPr>
          <w:rFonts w:cs="Arial"/>
          <w:i/>
          <w:szCs w:val="24"/>
          <w:lang w:val="mn-MN"/>
        </w:rPr>
        <w:t>Ажилд зуучлагдсан, зөвлөгөө мэдээлэл авсан хүний тоо суурь түвшнээс 2 дахин нэмэгдсэн байна.</w:t>
      </w:r>
    </w:p>
    <w:p w:rsidR="00B90986" w:rsidRPr="003D0834" w:rsidRDefault="00B90986" w:rsidP="00D42384">
      <w:pPr>
        <w:spacing w:line="276" w:lineRule="auto"/>
        <w:jc w:val="both"/>
        <w:rPr>
          <w:rFonts w:cs="Arial"/>
          <w:b/>
          <w:szCs w:val="24"/>
          <w:lang w:val="mn-MN"/>
        </w:rPr>
      </w:pPr>
    </w:p>
    <w:p w:rsidR="00B90986" w:rsidRPr="003D0834" w:rsidRDefault="00B90986" w:rsidP="00D155E0">
      <w:pPr>
        <w:spacing w:line="276" w:lineRule="auto"/>
        <w:jc w:val="center"/>
        <w:rPr>
          <w:rFonts w:cs="Arial"/>
          <w:b/>
          <w:szCs w:val="24"/>
          <w:lang w:val="mn-MN"/>
        </w:rPr>
      </w:pPr>
      <w:r>
        <w:rPr>
          <w:rFonts w:cs="Arial"/>
          <w:b/>
          <w:szCs w:val="24"/>
          <w:lang w:val="mn-MN"/>
        </w:rPr>
        <w:t>3</w:t>
      </w:r>
      <w:r w:rsidRPr="003D0834">
        <w:rPr>
          <w:rFonts w:cs="Arial"/>
          <w:b/>
          <w:szCs w:val="24"/>
          <w:lang w:val="mn-MN"/>
        </w:rPr>
        <w:t>.5</w:t>
      </w:r>
      <w:r>
        <w:rPr>
          <w:rFonts w:cs="Arial"/>
          <w:b/>
          <w:szCs w:val="24"/>
        </w:rPr>
        <w:t>.</w:t>
      </w:r>
      <w:r w:rsidRPr="003D0834">
        <w:rPr>
          <w:rFonts w:cs="Arial"/>
          <w:b/>
          <w:szCs w:val="24"/>
          <w:lang w:val="mn-MN"/>
        </w:rPr>
        <w:t xml:space="preserve"> ХҮҮХЭД, ЗАЛУУЧУУД</w:t>
      </w:r>
      <w:r>
        <w:rPr>
          <w:rFonts w:cs="Arial"/>
          <w:b/>
          <w:szCs w:val="24"/>
          <w:lang w:val="mn-MN"/>
        </w:rPr>
        <w:t>,</w:t>
      </w:r>
      <w:r w:rsidRPr="00D43639">
        <w:rPr>
          <w:rFonts w:cs="Arial"/>
          <w:b/>
          <w:szCs w:val="24"/>
          <w:lang w:val="mn-MN"/>
        </w:rPr>
        <w:t xml:space="preserve"> </w:t>
      </w:r>
      <w:r>
        <w:rPr>
          <w:rFonts w:cs="Arial"/>
          <w:b/>
          <w:szCs w:val="24"/>
          <w:lang w:val="mn-MN"/>
        </w:rPr>
        <w:t>ГЭР БҮЛ</w:t>
      </w:r>
    </w:p>
    <w:p w:rsidR="00B90986" w:rsidRPr="003D0834" w:rsidRDefault="00B90986" w:rsidP="00D155E0">
      <w:pPr>
        <w:spacing w:line="276" w:lineRule="auto"/>
        <w:jc w:val="both"/>
        <w:rPr>
          <w:rFonts w:cs="Arial"/>
          <w:szCs w:val="24"/>
          <w:lang w:val="mn-MN"/>
        </w:rPr>
      </w:pPr>
      <w:r w:rsidRPr="003D0834">
        <w:rPr>
          <w:rFonts w:cs="Arial"/>
          <w:b/>
          <w:szCs w:val="24"/>
          <w:lang w:val="mn-MN"/>
        </w:rPr>
        <w:t>Зорилт 1.</w:t>
      </w:r>
      <w:r w:rsidRPr="003D0834">
        <w:rPr>
          <w:rFonts w:cs="Arial"/>
          <w:b/>
          <w:i/>
          <w:szCs w:val="24"/>
          <w:lang w:val="mn-MN"/>
        </w:rPr>
        <w:t xml:space="preserve"> </w:t>
      </w:r>
      <w:r w:rsidR="0045237C">
        <w:rPr>
          <w:rFonts w:cs="Arial"/>
          <w:b/>
          <w:i/>
          <w:szCs w:val="24"/>
          <w:lang w:val="mn-MN"/>
        </w:rPr>
        <w:t>Х</w:t>
      </w:r>
      <w:r w:rsidRPr="003D0834">
        <w:rPr>
          <w:rFonts w:cs="Arial"/>
          <w:szCs w:val="24"/>
          <w:lang w:val="mn-MN"/>
        </w:rPr>
        <w:t>үүхдийн</w:t>
      </w:r>
      <w:r>
        <w:rPr>
          <w:rFonts w:cs="Arial"/>
          <w:szCs w:val="24"/>
          <w:lang w:val="mn-MN"/>
        </w:rPr>
        <w:t xml:space="preserve"> хүмүүжил төлөвшилд анхаарч, авьяас</w:t>
      </w:r>
      <w:r w:rsidRPr="003D0834">
        <w:rPr>
          <w:rFonts w:cs="Arial"/>
          <w:szCs w:val="24"/>
          <w:lang w:val="mn-MN"/>
        </w:rPr>
        <w:t xml:space="preserve"> чадварыг нээн хөгжүүлэх, чөлөөт цагийг зөв боловсон өнгөрүүлэх орчин нөхцөлийг сайжруулна.</w:t>
      </w:r>
    </w:p>
    <w:p w:rsidR="00B90986" w:rsidRPr="003D0834" w:rsidRDefault="00B90986" w:rsidP="00D155E0">
      <w:pPr>
        <w:spacing w:line="276" w:lineRule="auto"/>
        <w:ind w:firstLine="720"/>
        <w:jc w:val="both"/>
        <w:rPr>
          <w:rFonts w:cs="Arial"/>
          <w:b/>
          <w:i/>
          <w:szCs w:val="24"/>
          <w:lang w:val="mn-MN"/>
        </w:rPr>
      </w:pPr>
      <w:r w:rsidRPr="003D0834">
        <w:rPr>
          <w:rFonts w:cs="Arial"/>
          <w:b/>
          <w:szCs w:val="24"/>
          <w:lang w:val="mn-MN"/>
        </w:rPr>
        <w:lastRenderedPageBreak/>
        <w:t>Хэрэгжүүлэх арга хэмжээ:</w:t>
      </w:r>
    </w:p>
    <w:p w:rsidR="00B90986" w:rsidRPr="003D0834" w:rsidRDefault="0045237C" w:rsidP="00153565">
      <w:pPr>
        <w:pStyle w:val="ListParagraph"/>
        <w:numPr>
          <w:ilvl w:val="0"/>
          <w:numId w:val="50"/>
        </w:numPr>
        <w:spacing w:after="0"/>
        <w:ind w:left="0" w:firstLine="491"/>
        <w:jc w:val="both"/>
        <w:rPr>
          <w:rFonts w:ascii="Arial" w:hAnsi="Arial" w:cs="Arial"/>
          <w:b/>
          <w:i/>
          <w:sz w:val="24"/>
          <w:szCs w:val="24"/>
          <w:lang w:val="mn-MN"/>
        </w:rPr>
      </w:pPr>
      <w:r>
        <w:rPr>
          <w:rFonts w:ascii="Arial" w:hAnsi="Arial" w:cs="Arial"/>
          <w:sz w:val="24"/>
          <w:szCs w:val="24"/>
          <w:lang w:val="mn-MN"/>
        </w:rPr>
        <w:t>Б</w:t>
      </w:r>
      <w:r w:rsidR="00B90986" w:rsidRPr="003D0834">
        <w:rPr>
          <w:rFonts w:ascii="Arial" w:hAnsi="Arial" w:cs="Arial"/>
          <w:sz w:val="24"/>
          <w:szCs w:val="24"/>
          <w:lang w:val="mn-MN"/>
        </w:rPr>
        <w:t>үх нийтээр хүүхдийн эрхийг хүндэтгэх, хүмүүжил төлөвшилд нь анхаарах, хүүхдийн амьдрах, хөгжих, нийгэмших орчныг сайжруулахад төр, төрийн бус байгууллага, олон улсын байгууллага, иргэд, олон нийтийн хамтын ажиллагааг сайжруулах</w:t>
      </w:r>
    </w:p>
    <w:p w:rsidR="00B90986" w:rsidRPr="003D0834" w:rsidRDefault="00B90986" w:rsidP="00153565">
      <w:pPr>
        <w:pStyle w:val="ListParagraph"/>
        <w:numPr>
          <w:ilvl w:val="0"/>
          <w:numId w:val="50"/>
        </w:numPr>
        <w:spacing w:after="0"/>
        <w:ind w:left="0" w:firstLine="491"/>
        <w:jc w:val="both"/>
        <w:rPr>
          <w:rFonts w:ascii="Arial" w:hAnsi="Arial" w:cs="Arial"/>
          <w:sz w:val="24"/>
          <w:szCs w:val="24"/>
          <w:lang w:val="mn-MN"/>
        </w:rPr>
      </w:pPr>
      <w:r w:rsidRPr="003D0834">
        <w:rPr>
          <w:rFonts w:ascii="Arial" w:hAnsi="Arial" w:cs="Arial"/>
          <w:sz w:val="24"/>
          <w:szCs w:val="24"/>
          <w:lang w:val="mn-MN"/>
        </w:rPr>
        <w:t>Хүүхэд, залуучуудыг хөгжүүлэх, чөлөөт цагийг зөв боловсон, үр бүтээлтэй өнгөрүүлэх</w:t>
      </w:r>
      <w:r>
        <w:rPr>
          <w:rFonts w:ascii="Arial" w:hAnsi="Arial" w:cs="Arial"/>
          <w:sz w:val="24"/>
          <w:szCs w:val="24"/>
          <w:lang w:val="mn-MN"/>
        </w:rPr>
        <w:t>, амьдралын зөв дадал, зуршилд</w:t>
      </w:r>
      <w:r w:rsidRPr="003D0834">
        <w:rPr>
          <w:rFonts w:ascii="Arial" w:hAnsi="Arial" w:cs="Arial"/>
          <w:sz w:val="24"/>
          <w:szCs w:val="24"/>
          <w:lang w:val="mn-MN"/>
        </w:rPr>
        <w:t xml:space="preserve"> сургах, мэргэжлийн чиг баримжаатай болгох зорилгоор тэдний эрэлт хэрэгцээ, хүсэл сонирхолд нийцсэн төрөл бүрийн секц, дугуйлан хичээллүүлэх</w:t>
      </w:r>
      <w:r>
        <w:rPr>
          <w:rFonts w:ascii="Arial" w:hAnsi="Arial" w:cs="Arial"/>
          <w:sz w:val="24"/>
          <w:szCs w:val="24"/>
          <w:lang w:val="mn-MN"/>
        </w:rPr>
        <w:t>,</w:t>
      </w:r>
      <w:r w:rsidRPr="003D0834">
        <w:rPr>
          <w:rFonts w:ascii="Arial" w:hAnsi="Arial" w:cs="Arial"/>
          <w:sz w:val="24"/>
          <w:szCs w:val="24"/>
          <w:lang w:val="mn-MN"/>
        </w:rPr>
        <w:t xml:space="preserve"> ажил, мэргэжлийн зөвлөгөө өгөх, сэтгэл зүйн боловсролыг дээшлүүлэх, хүмүүжил төлөвшилд нь эерэгээр нөлөөлөх сургалт, мэдээллийн олон талт  ажиллагаа </w:t>
      </w:r>
      <w:r w:rsidR="0045237C">
        <w:rPr>
          <w:rFonts w:ascii="Arial" w:hAnsi="Arial" w:cs="Arial"/>
          <w:sz w:val="24"/>
          <w:szCs w:val="24"/>
          <w:lang w:val="mn-MN"/>
        </w:rPr>
        <w:t xml:space="preserve">явуулах </w:t>
      </w:r>
    </w:p>
    <w:p w:rsidR="00B90986" w:rsidRPr="003D0834" w:rsidRDefault="00B90986" w:rsidP="00153565">
      <w:pPr>
        <w:pStyle w:val="ListParagraph"/>
        <w:numPr>
          <w:ilvl w:val="0"/>
          <w:numId w:val="50"/>
        </w:numPr>
        <w:spacing w:after="0"/>
        <w:ind w:left="0" w:firstLine="491"/>
        <w:jc w:val="both"/>
        <w:rPr>
          <w:rFonts w:ascii="Arial" w:hAnsi="Arial" w:cs="Arial"/>
          <w:sz w:val="24"/>
          <w:szCs w:val="24"/>
          <w:lang w:val="mn-MN"/>
        </w:rPr>
      </w:pPr>
      <w:r w:rsidRPr="003D0834">
        <w:rPr>
          <w:rFonts w:ascii="Arial" w:hAnsi="Arial" w:cs="Arial"/>
          <w:sz w:val="24"/>
          <w:szCs w:val="24"/>
          <w:lang w:val="mn-MN"/>
        </w:rPr>
        <w:t>Хүүхэд, залуучуудын чөлөөт цагийг зөв боловсон өнгөрүүлэх</w:t>
      </w:r>
      <w:r>
        <w:rPr>
          <w:rFonts w:ascii="Arial" w:hAnsi="Arial" w:cs="Arial"/>
          <w:sz w:val="24"/>
          <w:szCs w:val="24"/>
          <w:lang w:val="mn-MN"/>
        </w:rPr>
        <w:t xml:space="preserve"> </w:t>
      </w:r>
      <w:r w:rsidR="000128CC">
        <w:rPr>
          <w:rFonts w:ascii="Arial" w:hAnsi="Arial" w:cs="Arial"/>
          <w:sz w:val="24"/>
          <w:szCs w:val="24"/>
          <w:lang w:val="mn-MN"/>
        </w:rPr>
        <w:t xml:space="preserve">зорилгоор </w:t>
      </w:r>
      <w:r w:rsidRPr="003D0834">
        <w:rPr>
          <w:rFonts w:ascii="Arial" w:hAnsi="Arial" w:cs="Arial"/>
          <w:sz w:val="24"/>
          <w:szCs w:val="24"/>
          <w:lang w:val="mn-MN"/>
        </w:rPr>
        <w:t xml:space="preserve"> тоглоомын талбайнуудын тоог нэмэгдүүлэх</w:t>
      </w:r>
    </w:p>
    <w:p w:rsidR="00B90986" w:rsidRPr="003D0834" w:rsidRDefault="00B90986" w:rsidP="00D155E0">
      <w:pPr>
        <w:spacing w:line="276" w:lineRule="auto"/>
        <w:jc w:val="both"/>
        <w:rPr>
          <w:rFonts w:cs="Arial"/>
          <w:b/>
          <w:i/>
          <w:szCs w:val="24"/>
          <w:lang w:val="mn-MN"/>
        </w:rPr>
      </w:pPr>
      <w:r w:rsidRPr="003D0834">
        <w:rPr>
          <w:rFonts w:cs="Arial"/>
          <w:b/>
          <w:i/>
          <w:szCs w:val="24"/>
          <w:lang w:val="mn-MN"/>
        </w:rPr>
        <w:t xml:space="preserve">Хүрэх үр дүн: </w:t>
      </w:r>
      <w:r w:rsidRPr="003D0834">
        <w:rPr>
          <w:rFonts w:cs="Arial"/>
          <w:i/>
          <w:szCs w:val="24"/>
          <w:lang w:val="mn-MN"/>
        </w:rPr>
        <w:t>Хүүхэд, залуучуудын хөгжил, хамгаалал, хүмүүжил төлөвшилд чиглэсэн үйл ажиллагаанд хамрагдсан хүүхдийн тоо суурь түвшнээс 2 дахин нэмэгдсэн байна.</w:t>
      </w:r>
    </w:p>
    <w:p w:rsidR="00B90986" w:rsidRPr="003D0834" w:rsidRDefault="00B90986" w:rsidP="00D155E0">
      <w:pPr>
        <w:spacing w:line="276" w:lineRule="auto"/>
        <w:jc w:val="both"/>
        <w:rPr>
          <w:rFonts w:cs="Arial"/>
          <w:b/>
          <w:i/>
          <w:szCs w:val="24"/>
          <w:lang w:val="mn-MN"/>
        </w:rPr>
      </w:pPr>
    </w:p>
    <w:p w:rsidR="00B90986" w:rsidRPr="00BE03F9" w:rsidRDefault="00B90986" w:rsidP="00D155E0">
      <w:pPr>
        <w:spacing w:line="276" w:lineRule="auto"/>
        <w:jc w:val="both"/>
        <w:rPr>
          <w:rFonts w:cs="Arial"/>
          <w:szCs w:val="24"/>
          <w:lang w:val="mn-MN"/>
        </w:rPr>
      </w:pPr>
      <w:r w:rsidRPr="003D0834">
        <w:rPr>
          <w:rFonts w:cs="Arial"/>
          <w:b/>
          <w:szCs w:val="24"/>
          <w:lang w:val="mn-MN"/>
        </w:rPr>
        <w:t xml:space="preserve">Зорилт 2. </w:t>
      </w:r>
      <w:r w:rsidRPr="00BE03F9">
        <w:rPr>
          <w:rFonts w:cs="Arial"/>
          <w:szCs w:val="24"/>
          <w:lang w:val="mn-MN"/>
        </w:rPr>
        <w:t>Хүүхэд, гэр бүлд чиглэсэн хөгжил, хамгааллын үйлчилгээний нэр төрөл, хамрах хүрээг нэмэгдүүлнэ.</w:t>
      </w:r>
    </w:p>
    <w:p w:rsidR="00B90986" w:rsidRPr="003D0834" w:rsidRDefault="00B90986" w:rsidP="00D155E0">
      <w:pPr>
        <w:spacing w:line="276" w:lineRule="auto"/>
        <w:ind w:firstLine="360"/>
        <w:jc w:val="both"/>
        <w:rPr>
          <w:rFonts w:cs="Arial"/>
          <w:b/>
          <w:szCs w:val="24"/>
          <w:lang w:val="mn-MN"/>
        </w:rPr>
      </w:pPr>
      <w:r w:rsidRPr="003D0834">
        <w:rPr>
          <w:rFonts w:cs="Arial"/>
          <w:b/>
          <w:szCs w:val="24"/>
          <w:lang w:val="mn-MN"/>
        </w:rPr>
        <w:t>Хэрэгжүүлэх арга хэмжээ:</w:t>
      </w:r>
    </w:p>
    <w:p w:rsidR="00B90986" w:rsidRPr="003D0834" w:rsidRDefault="00B90986" w:rsidP="00153565">
      <w:pPr>
        <w:pStyle w:val="ListParagraph"/>
        <w:numPr>
          <w:ilvl w:val="0"/>
          <w:numId w:val="51"/>
        </w:numPr>
        <w:spacing w:after="0"/>
        <w:ind w:left="0" w:firstLine="491"/>
        <w:jc w:val="both"/>
        <w:rPr>
          <w:rFonts w:ascii="Arial" w:hAnsi="Arial" w:cs="Arial"/>
          <w:sz w:val="24"/>
          <w:szCs w:val="24"/>
          <w:lang w:val="mn-MN"/>
        </w:rPr>
      </w:pPr>
      <w:r w:rsidRPr="003D0834">
        <w:rPr>
          <w:rFonts w:ascii="Arial" w:hAnsi="Arial" w:cs="Arial"/>
          <w:sz w:val="24"/>
          <w:szCs w:val="24"/>
          <w:lang w:val="mn-MN"/>
        </w:rPr>
        <w:t>Хүүхэд, гэр бүлийн нөхцөл</w:t>
      </w:r>
      <w:r>
        <w:rPr>
          <w:rFonts w:ascii="Arial" w:hAnsi="Arial" w:cs="Arial"/>
          <w:sz w:val="24"/>
          <w:szCs w:val="24"/>
          <w:lang w:val="mn-MN"/>
        </w:rPr>
        <w:t xml:space="preserve"> байдлыг үнэлэх, болзошгүй эрсд</w:t>
      </w:r>
      <w:r w:rsidR="000128CC">
        <w:rPr>
          <w:rFonts w:ascii="Arial" w:hAnsi="Arial" w:cs="Arial"/>
          <w:sz w:val="24"/>
          <w:szCs w:val="24"/>
          <w:lang w:val="mn-MN"/>
        </w:rPr>
        <w:t xml:space="preserve">лээс урьдчилан сэргийлэх, </w:t>
      </w:r>
    </w:p>
    <w:p w:rsidR="00B90986" w:rsidRPr="003D0834" w:rsidRDefault="00B90986" w:rsidP="00153565">
      <w:pPr>
        <w:pStyle w:val="ListParagraph"/>
        <w:numPr>
          <w:ilvl w:val="0"/>
          <w:numId w:val="51"/>
        </w:numPr>
        <w:spacing w:after="0"/>
        <w:ind w:left="0" w:firstLine="491"/>
        <w:jc w:val="both"/>
        <w:rPr>
          <w:rFonts w:ascii="Arial" w:hAnsi="Arial" w:cs="Arial"/>
          <w:sz w:val="24"/>
          <w:szCs w:val="24"/>
          <w:lang w:val="mn-MN"/>
        </w:rPr>
      </w:pPr>
      <w:r w:rsidRPr="003D0834">
        <w:rPr>
          <w:rFonts w:ascii="Arial" w:hAnsi="Arial" w:cs="Arial"/>
          <w:sz w:val="24"/>
          <w:szCs w:val="24"/>
          <w:lang w:val="mn-MN"/>
        </w:rPr>
        <w:t>Гэр бүлийн хүчирхийлэлтэй тэмцэх чиглэлээр төрийн бус байгууллагын оролцоог нэмэгдүүлж, төр, иргэний нийгмийн байгууллагын хамтарсан сүлжээг бий болгох, хүний эрхийн зөрчлийг илрүүлэх, урьдчилан сэргийлэх ажлыг тогтмолжуулах</w:t>
      </w:r>
    </w:p>
    <w:p w:rsidR="00B90986" w:rsidRPr="003D0834" w:rsidRDefault="00B90986" w:rsidP="00153565">
      <w:pPr>
        <w:pStyle w:val="ListParagraph"/>
        <w:numPr>
          <w:ilvl w:val="0"/>
          <w:numId w:val="51"/>
        </w:numPr>
        <w:spacing w:after="0"/>
        <w:ind w:left="0" w:firstLine="491"/>
        <w:jc w:val="both"/>
        <w:rPr>
          <w:rFonts w:ascii="Arial" w:hAnsi="Arial" w:cs="Arial"/>
          <w:sz w:val="24"/>
          <w:szCs w:val="24"/>
          <w:lang w:val="mn-MN"/>
        </w:rPr>
      </w:pPr>
      <w:r w:rsidRPr="003D0834">
        <w:rPr>
          <w:rFonts w:ascii="Arial" w:hAnsi="Arial" w:cs="Arial"/>
          <w:sz w:val="24"/>
          <w:szCs w:val="24"/>
          <w:lang w:val="mn-MN"/>
        </w:rPr>
        <w:t xml:space="preserve">Эрх нь зөрчигдсөн хүүхэд,  эмэгтэйчүүдийг хамгаалах, </w:t>
      </w:r>
      <w:r>
        <w:rPr>
          <w:rFonts w:ascii="Arial" w:hAnsi="Arial" w:cs="Arial"/>
          <w:sz w:val="24"/>
          <w:szCs w:val="24"/>
          <w:lang w:val="mn-MN"/>
        </w:rPr>
        <w:t>сэтгэл зүйн</w:t>
      </w:r>
      <w:r w:rsidRPr="003D0834">
        <w:rPr>
          <w:rFonts w:ascii="Arial" w:hAnsi="Arial" w:cs="Arial"/>
          <w:sz w:val="24"/>
          <w:szCs w:val="24"/>
          <w:lang w:val="mn-MN"/>
        </w:rPr>
        <w:t xml:space="preserve"> зөвлөгөө өгөх үйлчилгээ,  бат бэх гэр бүлийг төлөвшүүлэх ажлыг үе шаттай зохион байгуулах</w:t>
      </w:r>
    </w:p>
    <w:p w:rsidR="00B90986" w:rsidRPr="003D0834" w:rsidRDefault="00B90986" w:rsidP="00D155E0">
      <w:pPr>
        <w:spacing w:line="276" w:lineRule="auto"/>
        <w:jc w:val="both"/>
        <w:rPr>
          <w:rFonts w:cs="Arial"/>
          <w:i/>
          <w:szCs w:val="24"/>
          <w:lang w:val="mn-MN"/>
        </w:rPr>
      </w:pPr>
      <w:r w:rsidRPr="003D0834">
        <w:rPr>
          <w:rFonts w:cs="Arial"/>
          <w:b/>
          <w:i/>
          <w:noProof/>
          <w:color w:val="000000"/>
          <w:szCs w:val="24"/>
          <w:lang w:val="mn-MN"/>
        </w:rPr>
        <w:t xml:space="preserve">Хүрэх үр дүн: </w:t>
      </w:r>
      <w:r w:rsidRPr="003D0834">
        <w:rPr>
          <w:rFonts w:cs="Arial"/>
          <w:i/>
          <w:szCs w:val="24"/>
          <w:lang w:val="mn-MN"/>
        </w:rPr>
        <w:t>Гэр бүлийн хүчирхийллийн талаарх олон нийтийн эерэг ойлголт хандлага нэмэгдэж, хүүхэд, гэр бүлийг болзошгүй эрсдэлээс урьдчилан сэргийлэх, тэдэнд үзүүлэх үйлчилгээний чанар хүртээмж дээшилнэ.</w:t>
      </w:r>
    </w:p>
    <w:p w:rsidR="00B90986" w:rsidRPr="003D0834" w:rsidRDefault="00B90986" w:rsidP="00D155E0">
      <w:pPr>
        <w:spacing w:line="276" w:lineRule="auto"/>
        <w:jc w:val="both"/>
        <w:rPr>
          <w:rFonts w:cs="Arial"/>
          <w:i/>
          <w:szCs w:val="24"/>
          <w:lang w:val="mn-MN"/>
        </w:rPr>
      </w:pPr>
    </w:p>
    <w:p w:rsidR="00B90986" w:rsidRPr="003D0834" w:rsidRDefault="00B90986" w:rsidP="00D155E0">
      <w:pPr>
        <w:spacing w:line="276" w:lineRule="auto"/>
        <w:jc w:val="center"/>
        <w:rPr>
          <w:rFonts w:cs="Arial"/>
          <w:b/>
          <w:noProof/>
          <w:color w:val="000000"/>
          <w:szCs w:val="24"/>
          <w:lang w:val="mn-MN"/>
        </w:rPr>
      </w:pPr>
      <w:r>
        <w:rPr>
          <w:rFonts w:cs="Arial"/>
          <w:b/>
          <w:noProof/>
          <w:color w:val="000000"/>
          <w:szCs w:val="24"/>
          <w:lang w:val="mn-MN"/>
        </w:rPr>
        <w:t>3</w:t>
      </w:r>
      <w:r w:rsidRPr="003D0834">
        <w:rPr>
          <w:rFonts w:cs="Arial"/>
          <w:b/>
          <w:noProof/>
          <w:color w:val="000000"/>
          <w:szCs w:val="24"/>
          <w:lang w:val="mn-MN"/>
        </w:rPr>
        <w:t>.6</w:t>
      </w:r>
      <w:r>
        <w:rPr>
          <w:rFonts w:cs="Arial"/>
          <w:b/>
          <w:noProof/>
          <w:color w:val="000000"/>
          <w:szCs w:val="24"/>
        </w:rPr>
        <w:t>.</w:t>
      </w:r>
      <w:r w:rsidRPr="003D0834">
        <w:rPr>
          <w:rFonts w:cs="Arial"/>
          <w:b/>
          <w:noProof/>
          <w:color w:val="000000"/>
          <w:szCs w:val="24"/>
          <w:lang w:val="mn-MN"/>
        </w:rPr>
        <w:t xml:space="preserve"> НИЙГМИЙН ХАМГААЛАЛ</w:t>
      </w:r>
    </w:p>
    <w:p w:rsidR="00B90986" w:rsidRPr="00870AD6" w:rsidRDefault="00B90986" w:rsidP="00D155E0">
      <w:pPr>
        <w:spacing w:line="276" w:lineRule="auto"/>
        <w:jc w:val="both"/>
        <w:rPr>
          <w:rFonts w:cs="Arial"/>
          <w:noProof/>
          <w:color w:val="000000"/>
          <w:szCs w:val="24"/>
          <w:lang w:val="mn-MN"/>
        </w:rPr>
      </w:pPr>
      <w:r w:rsidRPr="003D0834">
        <w:rPr>
          <w:rFonts w:cs="Arial"/>
          <w:b/>
          <w:szCs w:val="24"/>
          <w:lang w:val="mn-MN"/>
        </w:rPr>
        <w:t xml:space="preserve">Зорилт 1. </w:t>
      </w:r>
      <w:r w:rsidRPr="00870AD6">
        <w:rPr>
          <w:rFonts w:cs="Arial"/>
          <w:noProof/>
          <w:color w:val="000000"/>
          <w:szCs w:val="24"/>
          <w:lang w:val="en-GB"/>
        </w:rPr>
        <w:t>Нийгмийн дэмжлэг тусламж зайлшгүй шаардлагатай зорилтот өрх, иргэний амьжиргаанд</w:t>
      </w:r>
      <w:r w:rsidRPr="00870AD6">
        <w:rPr>
          <w:rFonts w:cs="Arial"/>
          <w:noProof/>
          <w:color w:val="000000"/>
          <w:szCs w:val="24"/>
          <w:lang w:val="mn-MN"/>
        </w:rPr>
        <w:t xml:space="preserve"> </w:t>
      </w:r>
      <w:r w:rsidRPr="00870AD6">
        <w:rPr>
          <w:rFonts w:cs="Arial"/>
          <w:noProof/>
          <w:color w:val="000000"/>
          <w:szCs w:val="24"/>
          <w:lang w:val="en-GB"/>
        </w:rPr>
        <w:t>дэмжлэг үзүүлж, нийгмийн харилцаанд идэвхтэй оролц</w:t>
      </w:r>
      <w:r w:rsidRPr="00870AD6">
        <w:rPr>
          <w:rFonts w:cs="Arial"/>
          <w:noProof/>
          <w:color w:val="000000"/>
          <w:szCs w:val="24"/>
          <w:lang w:val="mn-MN"/>
        </w:rPr>
        <w:t xml:space="preserve">ох </w:t>
      </w:r>
      <w:r w:rsidRPr="00870AD6">
        <w:rPr>
          <w:rFonts w:cs="Arial"/>
          <w:noProof/>
          <w:color w:val="000000"/>
          <w:szCs w:val="24"/>
          <w:lang w:val="en-GB"/>
        </w:rPr>
        <w:t>нөхцөл</w:t>
      </w:r>
      <w:r w:rsidRPr="00870AD6">
        <w:rPr>
          <w:rFonts w:cs="Arial"/>
          <w:noProof/>
          <w:color w:val="000000"/>
          <w:szCs w:val="24"/>
          <w:lang w:val="mn-MN"/>
        </w:rPr>
        <w:t>ийг</w:t>
      </w:r>
      <w:r w:rsidRPr="00870AD6">
        <w:rPr>
          <w:rFonts w:cs="Arial"/>
          <w:noProof/>
          <w:color w:val="000000"/>
          <w:szCs w:val="24"/>
          <w:lang w:val="en-GB"/>
        </w:rPr>
        <w:t xml:space="preserve"> бүрдүүлнэ.</w:t>
      </w:r>
    </w:p>
    <w:p w:rsidR="00B90986" w:rsidRPr="003D0834" w:rsidRDefault="00B90986" w:rsidP="00D155E0">
      <w:pPr>
        <w:spacing w:line="276" w:lineRule="auto"/>
        <w:ind w:firstLine="360"/>
        <w:jc w:val="both"/>
        <w:rPr>
          <w:rFonts w:cs="Arial"/>
          <w:b/>
          <w:noProof/>
          <w:color w:val="000000"/>
          <w:szCs w:val="24"/>
          <w:lang w:val="mn-MN"/>
        </w:rPr>
      </w:pPr>
      <w:r>
        <w:rPr>
          <w:rFonts w:cs="Arial"/>
          <w:b/>
          <w:noProof/>
          <w:color w:val="000000"/>
          <w:szCs w:val="24"/>
        </w:rPr>
        <w:t xml:space="preserve">  </w:t>
      </w:r>
      <w:r w:rsidRPr="003D0834">
        <w:rPr>
          <w:rFonts w:cs="Arial"/>
          <w:b/>
          <w:noProof/>
          <w:color w:val="000000"/>
          <w:szCs w:val="24"/>
          <w:lang w:val="mn-MN"/>
        </w:rPr>
        <w:t>Хэрэгжүүлэх арга хэмжээ:</w:t>
      </w:r>
    </w:p>
    <w:p w:rsidR="00B90986" w:rsidRPr="003D0834" w:rsidRDefault="00B90986" w:rsidP="00153565">
      <w:pPr>
        <w:pStyle w:val="ListParagraph"/>
        <w:numPr>
          <w:ilvl w:val="0"/>
          <w:numId w:val="52"/>
        </w:numPr>
        <w:spacing w:after="0"/>
        <w:ind w:left="0" w:firstLine="491"/>
        <w:jc w:val="both"/>
        <w:rPr>
          <w:rFonts w:ascii="Arial" w:hAnsi="Arial" w:cs="Arial"/>
          <w:color w:val="000000"/>
          <w:sz w:val="24"/>
          <w:szCs w:val="24"/>
          <w:lang w:val="mn-MN"/>
        </w:rPr>
      </w:pPr>
      <w:r w:rsidRPr="003D0834">
        <w:rPr>
          <w:rFonts w:ascii="Arial" w:hAnsi="Arial" w:cs="Arial"/>
          <w:color w:val="000000"/>
          <w:sz w:val="24"/>
          <w:szCs w:val="24"/>
          <w:lang w:val="mn-MN"/>
        </w:rPr>
        <w:t>Өрхийн амьжиргааны түвшин тогтоох судалгаанд үндэслэн зорилтот бүлгийн өрхүүдийг</w:t>
      </w:r>
      <w:r>
        <w:rPr>
          <w:rFonts w:ascii="Arial" w:hAnsi="Arial" w:cs="Arial"/>
          <w:color w:val="000000"/>
          <w:sz w:val="24"/>
          <w:szCs w:val="24"/>
          <w:lang w:val="mn-MN"/>
        </w:rPr>
        <w:t xml:space="preserve"> </w:t>
      </w:r>
      <w:r w:rsidRPr="003D0834">
        <w:rPr>
          <w:rFonts w:ascii="Arial" w:hAnsi="Arial" w:cs="Arial"/>
          <w:color w:val="000000"/>
          <w:sz w:val="24"/>
          <w:szCs w:val="24"/>
          <w:lang w:val="mn-MN"/>
        </w:rPr>
        <w:t>оновчтой тодорхойлж, тэдэнд үзүүлэх нийгмийн үйлчилгээг чанаржуулж, салбар дундын уялдаа, хамтын ажиллагааг сайжруул</w:t>
      </w:r>
      <w:r>
        <w:rPr>
          <w:rFonts w:ascii="Arial" w:hAnsi="Arial" w:cs="Arial"/>
          <w:color w:val="000000"/>
          <w:sz w:val="24"/>
          <w:szCs w:val="24"/>
          <w:lang w:val="mn-MN"/>
        </w:rPr>
        <w:t>ах</w:t>
      </w:r>
      <w:r w:rsidRPr="003D0834">
        <w:rPr>
          <w:rFonts w:ascii="Arial" w:hAnsi="Arial" w:cs="Arial"/>
          <w:color w:val="000000"/>
          <w:sz w:val="24"/>
          <w:szCs w:val="24"/>
          <w:lang w:val="mn-MN"/>
        </w:rPr>
        <w:t xml:space="preserve">   </w:t>
      </w:r>
    </w:p>
    <w:p w:rsidR="00B90986" w:rsidRPr="003D0834" w:rsidRDefault="00B90986" w:rsidP="00153565">
      <w:pPr>
        <w:pStyle w:val="ListParagraph"/>
        <w:numPr>
          <w:ilvl w:val="0"/>
          <w:numId w:val="52"/>
        </w:numPr>
        <w:spacing w:after="0"/>
        <w:ind w:left="0" w:firstLine="491"/>
        <w:jc w:val="both"/>
        <w:rPr>
          <w:rFonts w:ascii="Arial" w:hAnsi="Arial" w:cs="Arial"/>
          <w:noProof/>
          <w:color w:val="000000"/>
          <w:sz w:val="24"/>
          <w:szCs w:val="24"/>
          <w:lang w:val="mn-MN"/>
        </w:rPr>
      </w:pPr>
      <w:r w:rsidRPr="003D0834">
        <w:rPr>
          <w:rFonts w:ascii="Arial" w:hAnsi="Arial" w:cs="Arial"/>
          <w:noProof/>
          <w:color w:val="000000"/>
          <w:sz w:val="24"/>
          <w:szCs w:val="24"/>
          <w:lang w:val="mn-MN"/>
        </w:rPr>
        <w:t xml:space="preserve">Ахмад настныг нийгмийн амьдралд идэвхтэй оролцуулах, тэдний амьдралын туршлага, мэдлэг чадварыг залуу үеийнхэнд өвлүүлэх, ахмад настны хөдөлмөр эрхлэлтийг </w:t>
      </w:r>
      <w:r w:rsidR="000F606C">
        <w:rPr>
          <w:rFonts w:ascii="Arial" w:hAnsi="Arial" w:cs="Arial"/>
          <w:noProof/>
          <w:color w:val="000000"/>
          <w:sz w:val="24"/>
          <w:szCs w:val="24"/>
          <w:lang w:val="mn-MN"/>
        </w:rPr>
        <w:t>дэмжих</w:t>
      </w:r>
    </w:p>
    <w:p w:rsidR="00B90986" w:rsidRPr="003D0834" w:rsidRDefault="00B90986" w:rsidP="00D155E0">
      <w:pPr>
        <w:pStyle w:val="ListParagraph"/>
        <w:numPr>
          <w:ilvl w:val="0"/>
          <w:numId w:val="52"/>
        </w:numPr>
        <w:spacing w:after="0"/>
        <w:ind w:left="851"/>
        <w:jc w:val="both"/>
        <w:rPr>
          <w:rFonts w:ascii="Arial" w:hAnsi="Arial" w:cs="Arial"/>
          <w:color w:val="000000"/>
          <w:sz w:val="24"/>
          <w:szCs w:val="24"/>
          <w:lang w:val="mn-MN"/>
        </w:rPr>
      </w:pPr>
      <w:r>
        <w:rPr>
          <w:rFonts w:ascii="Arial" w:hAnsi="Arial" w:cs="Arial"/>
          <w:noProof/>
          <w:color w:val="000000"/>
          <w:sz w:val="24"/>
          <w:szCs w:val="24"/>
          <w:lang w:val="mn-MN"/>
        </w:rPr>
        <w:t>Хөгжлийн бэрхшээлтэй иргэдэ</w:t>
      </w:r>
      <w:r w:rsidRPr="003D0834">
        <w:rPr>
          <w:rFonts w:ascii="Arial" w:hAnsi="Arial" w:cs="Arial"/>
          <w:noProof/>
          <w:color w:val="000000"/>
          <w:sz w:val="24"/>
          <w:szCs w:val="24"/>
          <w:lang w:val="mn-MN"/>
        </w:rPr>
        <w:t>д зориулсан дэд бүтцийг сайжруулах</w:t>
      </w:r>
    </w:p>
    <w:p w:rsidR="00B90986" w:rsidRPr="003D0834" w:rsidRDefault="00B90986" w:rsidP="00D155E0">
      <w:pPr>
        <w:spacing w:line="276" w:lineRule="auto"/>
        <w:jc w:val="both"/>
        <w:rPr>
          <w:rFonts w:cs="Arial"/>
          <w:noProof/>
          <w:szCs w:val="24"/>
          <w:lang w:val="mn-MN"/>
        </w:rPr>
      </w:pPr>
      <w:r w:rsidRPr="003D0834">
        <w:rPr>
          <w:rFonts w:cs="Arial"/>
          <w:b/>
          <w:noProof/>
          <w:szCs w:val="24"/>
          <w:lang w:val="mn-MN"/>
        </w:rPr>
        <w:lastRenderedPageBreak/>
        <w:t xml:space="preserve">Хүрэх үр дүн: </w:t>
      </w:r>
      <w:r w:rsidRPr="003D0834">
        <w:rPr>
          <w:rFonts w:cs="Arial"/>
          <w:i/>
          <w:noProof/>
          <w:szCs w:val="24"/>
          <w:lang w:val="mn-MN"/>
        </w:rPr>
        <w:t>Амьжиргааны баталгаажих түвшнээс доогуур орлоготой өрхийн тоо буурч</w:t>
      </w:r>
      <w:r w:rsidRPr="003D0834">
        <w:rPr>
          <w:rFonts w:cs="Arial"/>
          <w:b/>
          <w:i/>
          <w:noProof/>
          <w:szCs w:val="24"/>
          <w:lang w:val="mn-MN"/>
        </w:rPr>
        <w:t xml:space="preserve">, </w:t>
      </w:r>
      <w:r w:rsidRPr="003D0834">
        <w:rPr>
          <w:rFonts w:cs="Arial"/>
          <w:i/>
          <w:noProof/>
          <w:szCs w:val="24"/>
          <w:lang w:val="mn-MN"/>
        </w:rPr>
        <w:t>зорилтот бүлэгт чигл</w:t>
      </w:r>
      <w:r>
        <w:rPr>
          <w:rFonts w:cs="Arial"/>
          <w:i/>
          <w:noProof/>
          <w:szCs w:val="24"/>
          <w:lang w:val="mn-MN"/>
        </w:rPr>
        <w:t>э</w:t>
      </w:r>
      <w:r w:rsidRPr="003D0834">
        <w:rPr>
          <w:rFonts w:cs="Arial"/>
          <w:i/>
          <w:noProof/>
          <w:szCs w:val="24"/>
          <w:lang w:val="mn-MN"/>
        </w:rPr>
        <w:t xml:space="preserve">сэн </w:t>
      </w:r>
      <w:r>
        <w:rPr>
          <w:rFonts w:cs="Arial"/>
          <w:i/>
          <w:noProof/>
          <w:szCs w:val="24"/>
          <w:lang w:val="mn-MN"/>
        </w:rPr>
        <w:t>үйлчлүүлэгчдийн</w:t>
      </w:r>
      <w:r w:rsidR="0007273A">
        <w:rPr>
          <w:rFonts w:cs="Arial"/>
          <w:i/>
          <w:noProof/>
          <w:szCs w:val="24"/>
          <w:lang w:val="mn-MN"/>
        </w:rPr>
        <w:t xml:space="preserve"> тоо </w:t>
      </w:r>
      <w:r>
        <w:rPr>
          <w:rFonts w:cs="Arial"/>
          <w:i/>
          <w:noProof/>
          <w:szCs w:val="24"/>
          <w:lang w:val="mn-MN"/>
        </w:rPr>
        <w:t xml:space="preserve"> нэмэгдсэн</w:t>
      </w:r>
      <w:r w:rsidRPr="003D0834">
        <w:rPr>
          <w:rFonts w:cs="Arial"/>
          <w:i/>
          <w:noProof/>
          <w:szCs w:val="24"/>
          <w:lang w:val="mn-MN"/>
        </w:rPr>
        <w:t xml:space="preserve"> байна.</w:t>
      </w:r>
      <w:r w:rsidRPr="003D0834">
        <w:rPr>
          <w:rFonts w:cs="Arial"/>
          <w:noProof/>
          <w:szCs w:val="24"/>
          <w:lang w:val="mn-MN"/>
        </w:rPr>
        <w:t xml:space="preserve"> </w:t>
      </w:r>
    </w:p>
    <w:p w:rsidR="00B90986" w:rsidRPr="003D0834" w:rsidRDefault="00B90986" w:rsidP="00D155E0">
      <w:pPr>
        <w:spacing w:line="276" w:lineRule="auto"/>
        <w:jc w:val="both"/>
        <w:rPr>
          <w:rFonts w:cs="Arial"/>
          <w:b/>
          <w:i/>
          <w:szCs w:val="24"/>
          <w:lang w:val="mn-MN"/>
        </w:rPr>
      </w:pPr>
    </w:p>
    <w:p w:rsidR="00B90986" w:rsidRPr="00A27D86" w:rsidRDefault="00B90986" w:rsidP="00D155E0">
      <w:pPr>
        <w:spacing w:line="276" w:lineRule="auto"/>
        <w:jc w:val="both"/>
        <w:rPr>
          <w:rFonts w:cs="Arial"/>
          <w:i/>
          <w:szCs w:val="24"/>
          <w:lang w:val="mn-MN"/>
        </w:rPr>
      </w:pPr>
      <w:r w:rsidRPr="003D0834">
        <w:rPr>
          <w:rFonts w:cs="Arial"/>
          <w:b/>
          <w:i/>
          <w:szCs w:val="24"/>
          <w:lang w:val="mn-MN"/>
        </w:rPr>
        <w:t xml:space="preserve">Зорилт 2. </w:t>
      </w:r>
      <w:r w:rsidRPr="00A27D86">
        <w:rPr>
          <w:rFonts w:cs="Arial"/>
          <w:i/>
          <w:szCs w:val="24"/>
          <w:lang w:val="mn-MN"/>
        </w:rPr>
        <w:t>Эрүүл мэнд, нийгмийн  даатгалын  үйлчилгээг иргэдэд түргэн шуурхай хүргэх, мэдээллийн дэвшилтэт технологийг нэвтрүүлснээр хамрагдалтыг нэмэгдүүлнэ.</w:t>
      </w:r>
    </w:p>
    <w:p w:rsidR="00B90986" w:rsidRPr="003D0834" w:rsidRDefault="00B90986" w:rsidP="00D155E0">
      <w:pPr>
        <w:spacing w:line="276" w:lineRule="auto"/>
        <w:jc w:val="both"/>
        <w:rPr>
          <w:rFonts w:cs="Arial"/>
          <w:b/>
          <w:i/>
          <w:szCs w:val="24"/>
          <w:lang w:val="mn-MN"/>
        </w:rPr>
      </w:pPr>
      <w:r w:rsidRPr="003D0834">
        <w:rPr>
          <w:rFonts w:cs="Arial"/>
          <w:b/>
          <w:i/>
          <w:szCs w:val="24"/>
          <w:lang w:val="mn-MN"/>
        </w:rPr>
        <w:t xml:space="preserve">    Хэрэгжүүлэх үйл ажиллагаа:</w:t>
      </w:r>
    </w:p>
    <w:p w:rsidR="00B90986" w:rsidRPr="00AC18EE" w:rsidRDefault="00B90986" w:rsidP="00FD51E2">
      <w:pPr>
        <w:pStyle w:val="ListParagraph"/>
        <w:numPr>
          <w:ilvl w:val="0"/>
          <w:numId w:val="53"/>
        </w:numPr>
        <w:spacing w:after="0"/>
        <w:ind w:left="0" w:firstLine="426"/>
        <w:jc w:val="both"/>
        <w:rPr>
          <w:rFonts w:ascii="Arial" w:hAnsi="Arial" w:cs="Arial"/>
          <w:sz w:val="24"/>
          <w:szCs w:val="24"/>
          <w:lang w:val="mn-MN"/>
        </w:rPr>
      </w:pPr>
      <w:r w:rsidRPr="00AC18EE">
        <w:rPr>
          <w:rFonts w:ascii="Arial" w:hAnsi="Arial" w:cs="Arial"/>
          <w:sz w:val="24"/>
          <w:szCs w:val="24"/>
          <w:lang w:val="mn-MN"/>
        </w:rPr>
        <w:t>Малчид, хувиараа хөдөлмөр эрхлэгчдийг нийгмийн даатгалын сайн дурын даатгалд хамрагдах боломжийг хэрэгжүүлж, нийт иргэдийг эрүүл мэндийн даатгалд бүрэн хамруулах</w:t>
      </w:r>
    </w:p>
    <w:p w:rsidR="00B90986" w:rsidRPr="00AC18EE" w:rsidRDefault="00B90986" w:rsidP="00FD51E2">
      <w:pPr>
        <w:pStyle w:val="ListParagraph"/>
        <w:numPr>
          <w:ilvl w:val="0"/>
          <w:numId w:val="53"/>
        </w:numPr>
        <w:spacing w:after="0"/>
        <w:ind w:left="0" w:firstLine="425"/>
        <w:jc w:val="both"/>
        <w:rPr>
          <w:rFonts w:ascii="Arial" w:hAnsi="Arial" w:cs="Arial"/>
          <w:sz w:val="24"/>
          <w:szCs w:val="24"/>
          <w:lang w:val="mn-MN"/>
        </w:rPr>
      </w:pPr>
      <w:r w:rsidRPr="00AC18EE">
        <w:rPr>
          <w:rFonts w:ascii="Arial" w:hAnsi="Arial" w:cs="Arial"/>
          <w:sz w:val="24"/>
          <w:szCs w:val="24"/>
          <w:lang w:val="mn-MN"/>
        </w:rPr>
        <w:t>Нийгмийн даатгалын цахим мэдээллийн санг ашиглаж, хүссэн мэдээллээ шуурхай чирэгдэлгүй авах талаар даатгуулагч и</w:t>
      </w:r>
      <w:r w:rsidR="0007273A">
        <w:rPr>
          <w:rFonts w:ascii="Arial" w:hAnsi="Arial" w:cs="Arial"/>
          <w:sz w:val="24"/>
          <w:szCs w:val="24"/>
          <w:lang w:val="mn-MN"/>
        </w:rPr>
        <w:t>ргэдэд сургалт</w:t>
      </w:r>
      <w:r w:rsidRPr="00AC18EE">
        <w:rPr>
          <w:rFonts w:ascii="Arial" w:hAnsi="Arial" w:cs="Arial"/>
          <w:sz w:val="24"/>
          <w:szCs w:val="24"/>
          <w:lang w:val="mn-MN"/>
        </w:rPr>
        <w:t xml:space="preserve"> хийх</w:t>
      </w:r>
    </w:p>
    <w:p w:rsidR="00B90986" w:rsidRPr="003D0834" w:rsidRDefault="00B90986" w:rsidP="00D155E0">
      <w:pPr>
        <w:spacing w:line="276" w:lineRule="auto"/>
        <w:jc w:val="both"/>
        <w:rPr>
          <w:rFonts w:cs="Arial"/>
          <w:i/>
          <w:szCs w:val="24"/>
          <w:lang w:val="mn-MN"/>
        </w:rPr>
      </w:pPr>
      <w:r w:rsidRPr="003D0834">
        <w:rPr>
          <w:rFonts w:cs="Arial"/>
          <w:b/>
          <w:i/>
          <w:szCs w:val="24"/>
          <w:lang w:val="mn-MN"/>
        </w:rPr>
        <w:t xml:space="preserve">Хүрэх үр дүн: </w:t>
      </w:r>
      <w:r w:rsidRPr="003D0834">
        <w:rPr>
          <w:rFonts w:cs="Arial"/>
          <w:i/>
          <w:szCs w:val="24"/>
          <w:lang w:val="mn-MN"/>
        </w:rPr>
        <w:t>Малчид, хувиараа хөдөлмөр эрхлэгчдийг нийгмийн болон эрүүл мэндийн даатгалд хамруулснаар тэдний нийгмийн баталгаа хангагдаж, сэтгэл ханамж дээшилнэ.</w:t>
      </w:r>
    </w:p>
    <w:p w:rsidR="00B90986" w:rsidRPr="003D0834" w:rsidRDefault="00B90986" w:rsidP="00D155E0">
      <w:pPr>
        <w:spacing w:line="276" w:lineRule="auto"/>
        <w:rPr>
          <w:rFonts w:cs="Arial"/>
          <w:szCs w:val="24"/>
          <w:lang w:val="mn-MN"/>
        </w:rPr>
      </w:pPr>
    </w:p>
    <w:p w:rsidR="00B90986" w:rsidRPr="00A27D86" w:rsidRDefault="00B90986" w:rsidP="00D155E0">
      <w:pPr>
        <w:tabs>
          <w:tab w:val="left" w:pos="0"/>
        </w:tabs>
        <w:spacing w:line="276" w:lineRule="auto"/>
        <w:jc w:val="both"/>
        <w:rPr>
          <w:rFonts w:cs="Arial"/>
          <w:szCs w:val="24"/>
          <w:lang w:val="mn-MN"/>
        </w:rPr>
      </w:pPr>
      <w:r w:rsidRPr="00A27D86">
        <w:rPr>
          <w:rFonts w:cs="Arial"/>
          <w:b/>
          <w:szCs w:val="24"/>
          <w:lang w:val="mn-MN"/>
        </w:rPr>
        <w:t>Зорилт 3.</w:t>
      </w:r>
      <w:r w:rsidRPr="003D0834">
        <w:rPr>
          <w:rFonts w:cs="Arial"/>
          <w:b/>
          <w:i/>
          <w:szCs w:val="24"/>
          <w:lang w:val="mn-MN"/>
        </w:rPr>
        <w:t xml:space="preserve"> </w:t>
      </w:r>
      <w:r w:rsidRPr="00A27D86">
        <w:rPr>
          <w:rFonts w:cs="Arial"/>
          <w:szCs w:val="24"/>
          <w:lang w:val="mn-MN"/>
        </w:rPr>
        <w:t xml:space="preserve">Хөгжлийн бэрхшээлтэй иргэдэд үзүүлэх нийгмийн даатгалын үйлчилгээг </w:t>
      </w:r>
      <w:r>
        <w:rPr>
          <w:rFonts w:cs="Arial"/>
          <w:szCs w:val="24"/>
          <w:lang w:val="mn-MN"/>
        </w:rPr>
        <w:t>чанаржуулна</w:t>
      </w:r>
      <w:r w:rsidRPr="00A27D86">
        <w:rPr>
          <w:rFonts w:cs="Arial"/>
          <w:szCs w:val="24"/>
          <w:lang w:val="mn-MN"/>
        </w:rPr>
        <w:t>.</w:t>
      </w:r>
    </w:p>
    <w:p w:rsidR="00B90986" w:rsidRPr="003D0834" w:rsidRDefault="00B90986" w:rsidP="00D155E0">
      <w:pPr>
        <w:spacing w:line="276" w:lineRule="auto"/>
        <w:ind w:firstLine="426"/>
        <w:jc w:val="both"/>
        <w:rPr>
          <w:rFonts w:cs="Arial"/>
          <w:b/>
          <w:szCs w:val="24"/>
          <w:lang w:val="mn-MN"/>
        </w:rPr>
      </w:pPr>
      <w:r w:rsidRPr="003D0834">
        <w:rPr>
          <w:rFonts w:cs="Arial"/>
          <w:b/>
          <w:szCs w:val="24"/>
          <w:lang w:val="mn-MN"/>
        </w:rPr>
        <w:t>Хэрэгжүүлэх үйл ажиллагаа:</w:t>
      </w:r>
    </w:p>
    <w:p w:rsidR="00B90986" w:rsidRPr="003D0834" w:rsidRDefault="00B90986" w:rsidP="00153565">
      <w:pPr>
        <w:pStyle w:val="ListParagraph"/>
        <w:numPr>
          <w:ilvl w:val="0"/>
          <w:numId w:val="54"/>
        </w:numPr>
        <w:spacing w:after="0"/>
        <w:ind w:left="0" w:firstLine="425"/>
        <w:jc w:val="both"/>
        <w:rPr>
          <w:rFonts w:ascii="Arial" w:hAnsi="Arial" w:cs="Arial"/>
          <w:sz w:val="24"/>
          <w:szCs w:val="24"/>
          <w:lang w:val="mn-MN"/>
        </w:rPr>
      </w:pPr>
      <w:r w:rsidRPr="003D0834">
        <w:rPr>
          <w:rFonts w:ascii="Arial" w:hAnsi="Arial" w:cs="Arial"/>
          <w:sz w:val="24"/>
          <w:szCs w:val="24"/>
          <w:lang w:val="mn-MN"/>
        </w:rPr>
        <w:t xml:space="preserve">Эмнэлэг, хөдөлмөрийн магадлах комиссын нүүдлийн хурлыг сумдад </w:t>
      </w:r>
      <w:r>
        <w:rPr>
          <w:rFonts w:ascii="Arial" w:hAnsi="Arial" w:cs="Arial"/>
          <w:sz w:val="24"/>
          <w:szCs w:val="24"/>
          <w:lang w:val="mn-MN"/>
        </w:rPr>
        <w:t xml:space="preserve">хуваарийн </w:t>
      </w:r>
      <w:r w:rsidRPr="003D0834">
        <w:rPr>
          <w:rFonts w:ascii="Arial" w:hAnsi="Arial" w:cs="Arial"/>
          <w:sz w:val="24"/>
          <w:szCs w:val="24"/>
          <w:lang w:val="mn-MN"/>
        </w:rPr>
        <w:t xml:space="preserve">дагуу зохион байгуулж, зардлыг зохих шатны төсөвт тусган хэрэгжүүлэх </w:t>
      </w:r>
    </w:p>
    <w:p w:rsidR="00B90986" w:rsidRPr="003D0834" w:rsidRDefault="00B90986" w:rsidP="00153565">
      <w:pPr>
        <w:pStyle w:val="ListParagraph"/>
        <w:numPr>
          <w:ilvl w:val="0"/>
          <w:numId w:val="54"/>
        </w:numPr>
        <w:spacing w:after="0"/>
        <w:ind w:left="0" w:firstLine="425"/>
        <w:jc w:val="both"/>
        <w:rPr>
          <w:rFonts w:ascii="Arial" w:hAnsi="Arial" w:cs="Arial"/>
          <w:sz w:val="24"/>
          <w:szCs w:val="24"/>
          <w:lang w:val="mn-MN"/>
        </w:rPr>
      </w:pPr>
      <w:r w:rsidRPr="003D0834">
        <w:rPr>
          <w:rFonts w:ascii="Arial" w:hAnsi="Arial" w:cs="Arial"/>
          <w:sz w:val="24"/>
          <w:szCs w:val="24"/>
          <w:lang w:val="mn-MN"/>
        </w:rPr>
        <w:t>Хөгжлийн бэрхшээлтэй иргэд болон тэдний гэр бүлийг осол гэмтэл болон халдварын бус өвчлөлийн эрсдэлт хүчин зүйлийн талаар анхан шатны мэдлэгтэй болгох, нэгэнт өвчилсөн болон осол гэмтэлд өртсөн үед нөхөн сэргээлтийг гэрийн нөхцөлд хийж</w:t>
      </w:r>
      <w:r>
        <w:rPr>
          <w:rFonts w:ascii="Arial" w:hAnsi="Arial" w:cs="Arial"/>
          <w:sz w:val="24"/>
          <w:szCs w:val="24"/>
          <w:lang w:val="mn-MN"/>
        </w:rPr>
        <w:t>,</w:t>
      </w:r>
      <w:r w:rsidRPr="003D0834">
        <w:rPr>
          <w:rFonts w:ascii="Arial" w:hAnsi="Arial" w:cs="Arial"/>
          <w:sz w:val="24"/>
          <w:szCs w:val="24"/>
          <w:lang w:val="mn-MN"/>
        </w:rPr>
        <w:t xml:space="preserve"> хүндрэлэ</w:t>
      </w:r>
      <w:r w:rsidR="0007273A">
        <w:rPr>
          <w:rFonts w:ascii="Arial" w:hAnsi="Arial" w:cs="Arial"/>
          <w:sz w:val="24"/>
          <w:szCs w:val="24"/>
          <w:lang w:val="mn-MN"/>
        </w:rPr>
        <w:t>эс сэргийлэх сургалтыг өрх, сумын эмнэлг</w:t>
      </w:r>
      <w:r w:rsidRPr="003D0834">
        <w:rPr>
          <w:rFonts w:ascii="Arial" w:hAnsi="Arial" w:cs="Arial"/>
          <w:sz w:val="24"/>
          <w:szCs w:val="24"/>
          <w:lang w:val="mn-MN"/>
        </w:rPr>
        <w:t>ээр гүйцэтгүүлэх</w:t>
      </w:r>
    </w:p>
    <w:p w:rsidR="00B90986" w:rsidRPr="003D0834" w:rsidRDefault="00B90986" w:rsidP="00153565">
      <w:pPr>
        <w:pStyle w:val="ListParagraph"/>
        <w:numPr>
          <w:ilvl w:val="0"/>
          <w:numId w:val="54"/>
        </w:numPr>
        <w:spacing w:after="0"/>
        <w:ind w:left="0" w:firstLine="425"/>
        <w:jc w:val="both"/>
        <w:rPr>
          <w:rFonts w:ascii="Arial" w:hAnsi="Arial" w:cs="Arial"/>
          <w:sz w:val="24"/>
          <w:szCs w:val="24"/>
          <w:lang w:val="mn-MN"/>
        </w:rPr>
      </w:pPr>
      <w:r>
        <w:rPr>
          <w:rFonts w:ascii="Arial" w:hAnsi="Arial" w:cs="Arial"/>
          <w:sz w:val="24"/>
          <w:szCs w:val="24"/>
          <w:lang w:val="mn-MN"/>
        </w:rPr>
        <w:t>С</w:t>
      </w:r>
      <w:r w:rsidRPr="003D0834">
        <w:rPr>
          <w:rFonts w:ascii="Arial" w:hAnsi="Arial" w:cs="Arial"/>
          <w:sz w:val="24"/>
          <w:szCs w:val="24"/>
          <w:lang w:val="mn-MN"/>
        </w:rPr>
        <w:t xml:space="preserve">ум, өрх, багийн эмч, багийн Засаг дарга нарыг </w:t>
      </w:r>
      <w:r>
        <w:rPr>
          <w:rFonts w:ascii="Arial" w:hAnsi="Arial" w:cs="Arial"/>
          <w:sz w:val="24"/>
          <w:szCs w:val="24"/>
          <w:lang w:val="mn-MN"/>
        </w:rPr>
        <w:t>х</w:t>
      </w:r>
      <w:r w:rsidRPr="003D0834">
        <w:rPr>
          <w:rFonts w:ascii="Arial" w:hAnsi="Arial" w:cs="Arial"/>
          <w:sz w:val="24"/>
          <w:szCs w:val="24"/>
          <w:lang w:val="mn-MN"/>
        </w:rPr>
        <w:t xml:space="preserve">өгжлийн бэрхшээлтэй иргэдийн талаар </w:t>
      </w:r>
      <w:r>
        <w:rPr>
          <w:rFonts w:ascii="Arial" w:hAnsi="Arial" w:cs="Arial"/>
          <w:sz w:val="24"/>
          <w:szCs w:val="24"/>
          <w:lang w:val="mn-MN"/>
        </w:rPr>
        <w:t xml:space="preserve">нэгдсэн </w:t>
      </w:r>
      <w:r w:rsidRPr="003D0834">
        <w:rPr>
          <w:rFonts w:ascii="Arial" w:hAnsi="Arial" w:cs="Arial"/>
          <w:sz w:val="24"/>
          <w:szCs w:val="24"/>
          <w:lang w:val="mn-MN"/>
        </w:rPr>
        <w:t>судалгаа</w:t>
      </w:r>
      <w:r>
        <w:rPr>
          <w:rFonts w:ascii="Arial" w:hAnsi="Arial" w:cs="Arial"/>
          <w:sz w:val="24"/>
          <w:szCs w:val="24"/>
          <w:lang w:val="mn-MN"/>
        </w:rPr>
        <w:t xml:space="preserve">тай болгож, </w:t>
      </w:r>
      <w:r w:rsidRPr="003D0834">
        <w:rPr>
          <w:rFonts w:ascii="Arial" w:hAnsi="Arial" w:cs="Arial"/>
          <w:sz w:val="24"/>
          <w:szCs w:val="24"/>
          <w:lang w:val="mn-MN"/>
        </w:rPr>
        <w:t>эмчлэн эрүүлжүүлэх, нийгмийн баталгааг нь хангах талаар хийсэн ажлын үр дүн</w:t>
      </w:r>
      <w:r w:rsidR="0007273A">
        <w:rPr>
          <w:rFonts w:ascii="Arial" w:hAnsi="Arial" w:cs="Arial"/>
          <w:sz w:val="24"/>
          <w:szCs w:val="24"/>
          <w:lang w:val="mn-MN"/>
        </w:rPr>
        <w:t xml:space="preserve"> ажил дүгнэх шалгуур үзүүлэлт болох</w:t>
      </w:r>
      <w:r>
        <w:rPr>
          <w:rFonts w:ascii="Arial" w:hAnsi="Arial" w:cs="Arial"/>
          <w:sz w:val="24"/>
          <w:szCs w:val="24"/>
          <w:lang w:val="mn-MN"/>
        </w:rPr>
        <w:t xml:space="preserve"> </w:t>
      </w:r>
    </w:p>
    <w:p w:rsidR="00B90986" w:rsidRPr="004613AB" w:rsidRDefault="00B90986" w:rsidP="00D155E0">
      <w:pPr>
        <w:spacing w:line="276" w:lineRule="auto"/>
        <w:jc w:val="both"/>
        <w:rPr>
          <w:rFonts w:cs="Arial"/>
          <w:b/>
          <w:szCs w:val="24"/>
          <w:lang w:val="mn-MN"/>
        </w:rPr>
      </w:pPr>
      <w:r w:rsidRPr="003D0834">
        <w:rPr>
          <w:rFonts w:cs="Arial"/>
          <w:b/>
          <w:i/>
          <w:szCs w:val="24"/>
          <w:lang w:val="mn-MN"/>
        </w:rPr>
        <w:t xml:space="preserve">Хүрэх үр дүн: </w:t>
      </w:r>
      <w:r w:rsidRPr="004613AB">
        <w:rPr>
          <w:rFonts w:cs="Arial"/>
          <w:szCs w:val="24"/>
          <w:lang w:val="mn-MN"/>
        </w:rPr>
        <w:t>Хөгжлийн бэрхшээлтэй иргэд тав тухтай тохилог орчинд эмнэлэг, хөдөлмөрийн магадлах комиссын үйлчилгээг авч</w:t>
      </w:r>
      <w:r>
        <w:rPr>
          <w:rFonts w:cs="Arial"/>
          <w:szCs w:val="24"/>
          <w:lang w:val="mn-MN"/>
        </w:rPr>
        <w:t>, хүндрэл чирэгдэл багассан</w:t>
      </w:r>
      <w:r w:rsidRPr="004613AB">
        <w:rPr>
          <w:rFonts w:cs="Arial"/>
          <w:szCs w:val="24"/>
          <w:lang w:val="mn-MN"/>
        </w:rPr>
        <w:t xml:space="preserve"> байна.</w:t>
      </w:r>
    </w:p>
    <w:p w:rsidR="00B90986" w:rsidRPr="003D0834" w:rsidRDefault="00B90986" w:rsidP="00D155E0">
      <w:pPr>
        <w:spacing w:line="276" w:lineRule="auto"/>
        <w:jc w:val="center"/>
        <w:rPr>
          <w:rFonts w:cs="Arial"/>
          <w:b/>
          <w:szCs w:val="24"/>
          <w:lang w:val="mn-MN"/>
        </w:rPr>
      </w:pPr>
    </w:p>
    <w:p w:rsidR="00B90986" w:rsidRPr="003D0834" w:rsidRDefault="00B90986" w:rsidP="00D155E0">
      <w:pPr>
        <w:spacing w:line="276" w:lineRule="auto"/>
        <w:jc w:val="center"/>
        <w:rPr>
          <w:rFonts w:cs="Arial"/>
          <w:b/>
          <w:i/>
          <w:szCs w:val="24"/>
          <w:lang w:val="mn-MN"/>
        </w:rPr>
      </w:pPr>
      <w:r>
        <w:rPr>
          <w:rFonts w:cs="Arial"/>
          <w:b/>
          <w:i/>
          <w:szCs w:val="24"/>
          <w:lang w:val="mn-MN"/>
        </w:rPr>
        <w:t>ДӨРӨВ</w:t>
      </w:r>
      <w:r w:rsidRPr="003D0834">
        <w:rPr>
          <w:rFonts w:cs="Arial"/>
          <w:b/>
          <w:i/>
          <w:szCs w:val="24"/>
          <w:lang w:val="mn-MN"/>
        </w:rPr>
        <w:t>. ЗАСАГЛАЛЫН БОДЛОГЫН ЗОРИЛГО, ЗОРИЛТУУД</w:t>
      </w:r>
    </w:p>
    <w:p w:rsidR="00E93C81" w:rsidRPr="00153565" w:rsidRDefault="00B90986" w:rsidP="00D155E0">
      <w:pPr>
        <w:spacing w:line="276" w:lineRule="auto"/>
        <w:jc w:val="both"/>
        <w:rPr>
          <w:rFonts w:cs="Arial"/>
          <w:b/>
          <w:bCs/>
          <w:szCs w:val="24"/>
        </w:rPr>
      </w:pPr>
      <w:r w:rsidRPr="003D0834">
        <w:rPr>
          <w:rFonts w:cs="Arial"/>
          <w:b/>
          <w:szCs w:val="24"/>
          <w:lang w:val="mn-MN"/>
        </w:rPr>
        <w:t xml:space="preserve">САЛБАРЫН ЗОРИЛГО: </w:t>
      </w:r>
      <w:r w:rsidRPr="00E82E79">
        <w:rPr>
          <w:rFonts w:cs="Arial"/>
          <w:b/>
          <w:bCs/>
          <w:szCs w:val="24"/>
        </w:rPr>
        <w:t>Хууль</w:t>
      </w:r>
      <w:r w:rsidRPr="00E82E79">
        <w:rPr>
          <w:rFonts w:cs="Arial"/>
          <w:b/>
          <w:bCs/>
          <w:szCs w:val="24"/>
          <w:lang w:val="mn-MN"/>
        </w:rPr>
        <w:t xml:space="preserve"> нэг мөр </w:t>
      </w:r>
      <w:r w:rsidRPr="00E82E79">
        <w:rPr>
          <w:rFonts w:cs="Arial"/>
          <w:b/>
          <w:bCs/>
          <w:szCs w:val="24"/>
        </w:rPr>
        <w:t xml:space="preserve">хэрэгждэг, </w:t>
      </w:r>
      <w:r>
        <w:rPr>
          <w:rFonts w:cs="Arial"/>
          <w:b/>
          <w:bCs/>
          <w:szCs w:val="24"/>
          <w:lang w:val="mn-MN"/>
        </w:rPr>
        <w:t>иргэн</w:t>
      </w:r>
      <w:r w:rsidRPr="00E82E79">
        <w:rPr>
          <w:rFonts w:cs="Arial"/>
          <w:b/>
          <w:bCs/>
          <w:szCs w:val="24"/>
          <w:lang w:val="mn-MN"/>
        </w:rPr>
        <w:t xml:space="preserve"> </w:t>
      </w:r>
      <w:r w:rsidRPr="00E82E79">
        <w:rPr>
          <w:rFonts w:cs="Arial"/>
          <w:b/>
          <w:bCs/>
          <w:szCs w:val="24"/>
        </w:rPr>
        <w:t>бүр</w:t>
      </w:r>
      <w:r w:rsidRPr="00E82E79">
        <w:rPr>
          <w:rFonts w:cs="Arial"/>
          <w:b/>
          <w:bCs/>
          <w:szCs w:val="24"/>
          <w:lang w:val="mn-MN"/>
        </w:rPr>
        <w:t xml:space="preserve">т </w:t>
      </w:r>
      <w:r w:rsidRPr="00E82E79">
        <w:rPr>
          <w:rFonts w:cs="Arial"/>
          <w:b/>
          <w:bCs/>
          <w:szCs w:val="24"/>
        </w:rPr>
        <w:t>эрх</w:t>
      </w:r>
      <w:r w:rsidRPr="00E82E79">
        <w:rPr>
          <w:rFonts w:cs="Arial"/>
          <w:b/>
          <w:bCs/>
          <w:szCs w:val="24"/>
          <w:lang w:val="mn-MN"/>
        </w:rPr>
        <w:t xml:space="preserve"> </w:t>
      </w:r>
      <w:r w:rsidRPr="00E82E79">
        <w:rPr>
          <w:rFonts w:cs="Arial"/>
          <w:b/>
          <w:bCs/>
          <w:szCs w:val="24"/>
        </w:rPr>
        <w:t>тэгш, шударга</w:t>
      </w:r>
      <w:r w:rsidRPr="00E82E79">
        <w:rPr>
          <w:rFonts w:cs="Arial"/>
          <w:b/>
          <w:bCs/>
          <w:szCs w:val="24"/>
          <w:lang w:val="mn-MN"/>
        </w:rPr>
        <w:t xml:space="preserve"> </w:t>
      </w:r>
      <w:r w:rsidRPr="00E82E79">
        <w:rPr>
          <w:rFonts w:cs="Arial"/>
          <w:b/>
          <w:bCs/>
          <w:szCs w:val="24"/>
        </w:rPr>
        <w:t xml:space="preserve">үйлчилдэг, </w:t>
      </w:r>
      <w:r>
        <w:rPr>
          <w:rFonts w:cs="Arial"/>
          <w:b/>
          <w:bCs/>
          <w:szCs w:val="24"/>
          <w:lang w:val="mn-MN"/>
        </w:rPr>
        <w:t xml:space="preserve">иргэдийн оролцоог хангасан, </w:t>
      </w:r>
      <w:r w:rsidRPr="00E82E79">
        <w:rPr>
          <w:rFonts w:cs="Arial"/>
          <w:b/>
          <w:bCs/>
          <w:szCs w:val="24"/>
        </w:rPr>
        <w:t>итгэл</w:t>
      </w:r>
      <w:r w:rsidRPr="00E82E79">
        <w:rPr>
          <w:rFonts w:cs="Arial"/>
          <w:b/>
          <w:bCs/>
          <w:szCs w:val="24"/>
          <w:lang w:val="mn-MN"/>
        </w:rPr>
        <w:t xml:space="preserve"> </w:t>
      </w:r>
      <w:r w:rsidRPr="00E82E79">
        <w:rPr>
          <w:rFonts w:cs="Arial"/>
          <w:b/>
          <w:bCs/>
          <w:szCs w:val="24"/>
        </w:rPr>
        <w:t>хүлээсэн</w:t>
      </w:r>
      <w:r>
        <w:rPr>
          <w:rFonts w:cs="Arial"/>
          <w:b/>
          <w:bCs/>
          <w:szCs w:val="24"/>
          <w:lang w:val="mn-MN"/>
        </w:rPr>
        <w:t>,</w:t>
      </w:r>
      <w:r w:rsidRPr="00E82E79">
        <w:rPr>
          <w:rFonts w:cs="Arial"/>
          <w:b/>
          <w:bCs/>
          <w:szCs w:val="24"/>
          <w:lang w:val="mn-MN"/>
        </w:rPr>
        <w:t xml:space="preserve"> </w:t>
      </w:r>
      <w:r w:rsidRPr="00E82E79">
        <w:rPr>
          <w:rFonts w:cs="Arial"/>
          <w:b/>
          <w:bCs/>
          <w:szCs w:val="24"/>
        </w:rPr>
        <w:t>хүний</w:t>
      </w:r>
      <w:r w:rsidRPr="00E82E79">
        <w:rPr>
          <w:rFonts w:cs="Arial"/>
          <w:b/>
          <w:bCs/>
          <w:szCs w:val="24"/>
          <w:lang w:val="mn-MN"/>
        </w:rPr>
        <w:t xml:space="preserve"> </w:t>
      </w:r>
      <w:r>
        <w:rPr>
          <w:rFonts w:cs="Arial"/>
          <w:b/>
          <w:bCs/>
          <w:szCs w:val="24"/>
        </w:rPr>
        <w:t>эрхий</w:t>
      </w:r>
      <w:r>
        <w:rPr>
          <w:rFonts w:cs="Arial"/>
          <w:b/>
          <w:bCs/>
          <w:szCs w:val="24"/>
          <w:lang w:val="mn-MN"/>
        </w:rPr>
        <w:t>г дээдэлсэн</w:t>
      </w:r>
      <w:r w:rsidRPr="00E82E79">
        <w:rPr>
          <w:rFonts w:cs="Arial"/>
          <w:b/>
          <w:bCs/>
          <w:szCs w:val="24"/>
        </w:rPr>
        <w:t>, шударга</w:t>
      </w:r>
      <w:r w:rsidRPr="00E82E79">
        <w:rPr>
          <w:rFonts w:cs="Arial"/>
          <w:b/>
          <w:bCs/>
          <w:szCs w:val="24"/>
          <w:lang w:val="mn-MN"/>
        </w:rPr>
        <w:t xml:space="preserve"> </w:t>
      </w:r>
      <w:r w:rsidRPr="00E82E79">
        <w:rPr>
          <w:rFonts w:cs="Arial"/>
          <w:b/>
          <w:bCs/>
          <w:szCs w:val="24"/>
        </w:rPr>
        <w:t>ёсны</w:t>
      </w:r>
      <w:r w:rsidRPr="00E82E79">
        <w:rPr>
          <w:rFonts w:cs="Arial"/>
          <w:b/>
          <w:bCs/>
          <w:szCs w:val="24"/>
          <w:lang w:val="mn-MN"/>
        </w:rPr>
        <w:t xml:space="preserve"> </w:t>
      </w:r>
      <w:r w:rsidRPr="00E82E79">
        <w:rPr>
          <w:rFonts w:cs="Arial"/>
          <w:b/>
          <w:bCs/>
          <w:szCs w:val="24"/>
        </w:rPr>
        <w:t>засаглалыг</w:t>
      </w:r>
      <w:r w:rsidRPr="00E82E79">
        <w:rPr>
          <w:rFonts w:cs="Arial"/>
          <w:b/>
          <w:bCs/>
          <w:szCs w:val="24"/>
          <w:lang w:val="mn-MN"/>
        </w:rPr>
        <w:t xml:space="preserve"> </w:t>
      </w:r>
      <w:r w:rsidRPr="00E82E79">
        <w:rPr>
          <w:rFonts w:cs="Arial"/>
          <w:b/>
          <w:bCs/>
          <w:szCs w:val="24"/>
        </w:rPr>
        <w:t>бэхжүүлэх</w:t>
      </w:r>
      <w:r w:rsidRPr="00E82E79">
        <w:rPr>
          <w:rFonts w:cs="Arial"/>
          <w:b/>
          <w:bCs/>
          <w:szCs w:val="24"/>
          <w:lang w:val="mn-MN"/>
        </w:rPr>
        <w:t xml:space="preserve"> </w:t>
      </w:r>
      <w:r w:rsidRPr="00E82E79">
        <w:rPr>
          <w:rFonts w:cs="Arial"/>
          <w:b/>
          <w:bCs/>
          <w:szCs w:val="24"/>
        </w:rPr>
        <w:t>зарчмыг</w:t>
      </w:r>
      <w:r w:rsidRPr="00E82E79">
        <w:rPr>
          <w:rFonts w:cs="Arial"/>
          <w:b/>
          <w:bCs/>
          <w:szCs w:val="24"/>
          <w:lang w:val="mn-MN"/>
        </w:rPr>
        <w:t xml:space="preserve"> </w:t>
      </w:r>
      <w:r w:rsidRPr="00E82E79">
        <w:rPr>
          <w:rFonts w:cs="Arial"/>
          <w:b/>
          <w:bCs/>
          <w:szCs w:val="24"/>
        </w:rPr>
        <w:t>баримтална.</w:t>
      </w:r>
    </w:p>
    <w:p w:rsidR="00FD51E2" w:rsidRPr="007F6757" w:rsidRDefault="00FD51E2" w:rsidP="007F6757">
      <w:pPr>
        <w:spacing w:line="276" w:lineRule="auto"/>
        <w:rPr>
          <w:rFonts w:cs="Arial"/>
          <w:b/>
          <w:szCs w:val="24"/>
          <w:lang w:val="mn-MN"/>
        </w:rPr>
      </w:pPr>
    </w:p>
    <w:p w:rsidR="00B90986" w:rsidRPr="003D0834" w:rsidRDefault="00B90986" w:rsidP="00D155E0">
      <w:pPr>
        <w:spacing w:line="276" w:lineRule="auto"/>
        <w:jc w:val="center"/>
        <w:rPr>
          <w:rFonts w:cs="Arial"/>
          <w:b/>
          <w:szCs w:val="24"/>
          <w:lang w:val="mn-MN"/>
        </w:rPr>
      </w:pPr>
      <w:r>
        <w:rPr>
          <w:rFonts w:cs="Arial"/>
          <w:b/>
          <w:szCs w:val="24"/>
          <w:lang w:val="mn-MN"/>
        </w:rPr>
        <w:t>4.1</w:t>
      </w:r>
      <w:r>
        <w:rPr>
          <w:rFonts w:cs="Arial"/>
          <w:b/>
          <w:szCs w:val="24"/>
        </w:rPr>
        <w:t>.</w:t>
      </w:r>
      <w:r>
        <w:rPr>
          <w:rFonts w:cs="Arial"/>
          <w:b/>
          <w:szCs w:val="24"/>
          <w:lang w:val="mn-MN"/>
        </w:rPr>
        <w:t xml:space="preserve"> </w:t>
      </w:r>
      <w:r w:rsidRPr="003D0834">
        <w:rPr>
          <w:rFonts w:cs="Arial"/>
          <w:b/>
          <w:szCs w:val="24"/>
          <w:lang w:val="mn-MN"/>
        </w:rPr>
        <w:t>ТӨРИЙН ҮЙЛЧИЛГЭЭ</w:t>
      </w:r>
    </w:p>
    <w:p w:rsidR="00B90986" w:rsidRPr="008E095F" w:rsidRDefault="00B90986" w:rsidP="00D155E0">
      <w:pPr>
        <w:pStyle w:val="ListParagraph"/>
        <w:spacing w:after="0"/>
        <w:ind w:left="0"/>
        <w:jc w:val="both"/>
        <w:rPr>
          <w:rFonts w:ascii="Arial" w:hAnsi="Arial" w:cs="Arial"/>
          <w:sz w:val="24"/>
          <w:szCs w:val="24"/>
          <w:lang w:val="mn-MN"/>
        </w:rPr>
      </w:pPr>
      <w:r w:rsidRPr="003D0834">
        <w:rPr>
          <w:rFonts w:ascii="Arial" w:hAnsi="Arial" w:cs="Arial"/>
          <w:b/>
          <w:sz w:val="24"/>
          <w:szCs w:val="24"/>
          <w:lang w:val="mn-MN"/>
        </w:rPr>
        <w:t>Зорилт</w:t>
      </w:r>
      <w:r>
        <w:rPr>
          <w:rFonts w:ascii="Arial" w:hAnsi="Arial" w:cs="Arial"/>
          <w:b/>
          <w:sz w:val="24"/>
          <w:szCs w:val="24"/>
          <w:lang w:val="mn-MN"/>
        </w:rPr>
        <w:t xml:space="preserve"> </w:t>
      </w:r>
      <w:r w:rsidRPr="003D0834">
        <w:rPr>
          <w:rFonts w:ascii="Arial" w:hAnsi="Arial" w:cs="Arial"/>
          <w:b/>
          <w:sz w:val="24"/>
          <w:szCs w:val="24"/>
          <w:lang w:val="mn-MN"/>
        </w:rPr>
        <w:t xml:space="preserve">1. </w:t>
      </w:r>
      <w:r w:rsidRPr="008E095F">
        <w:rPr>
          <w:rFonts w:ascii="Arial" w:hAnsi="Arial" w:cs="Arial"/>
          <w:sz w:val="24"/>
          <w:szCs w:val="24"/>
          <w:lang w:val="mn-MN"/>
        </w:rPr>
        <w:t>Төрийн албан хаагчдын хариуцлагыг нэмэгдүүлж, мэргэжлийн мэдлэг, ур чадварын хувьд шаардлага хангахгүй, ёс зүйн алдаа гаргасан төрийн албан хаагчдад хариуцлага тооцож, төрийн үйлчилгээг иргэд</w:t>
      </w:r>
      <w:r>
        <w:rPr>
          <w:rFonts w:ascii="Arial" w:hAnsi="Arial" w:cs="Arial"/>
          <w:sz w:val="24"/>
          <w:szCs w:val="24"/>
          <w:lang w:val="mn-MN"/>
        </w:rPr>
        <w:t xml:space="preserve">ээр үнэлүүлэх </w:t>
      </w:r>
      <w:r w:rsidRPr="008E095F">
        <w:rPr>
          <w:rFonts w:ascii="Arial" w:hAnsi="Arial" w:cs="Arial"/>
          <w:sz w:val="24"/>
          <w:szCs w:val="24"/>
          <w:lang w:val="mn-MN"/>
        </w:rPr>
        <w:t>нөхц</w:t>
      </w:r>
      <w:r>
        <w:rPr>
          <w:rFonts w:ascii="Arial" w:hAnsi="Arial" w:cs="Arial"/>
          <w:sz w:val="24"/>
          <w:szCs w:val="24"/>
          <w:lang w:val="mn-MN"/>
        </w:rPr>
        <w:t>ө</w:t>
      </w:r>
      <w:r w:rsidRPr="008E095F">
        <w:rPr>
          <w:rFonts w:ascii="Arial" w:hAnsi="Arial" w:cs="Arial"/>
          <w:sz w:val="24"/>
          <w:szCs w:val="24"/>
          <w:lang w:val="mn-MN"/>
        </w:rPr>
        <w:t>лийг бүрдүүлнэ.</w:t>
      </w:r>
    </w:p>
    <w:p w:rsidR="00153565" w:rsidRDefault="00B90986" w:rsidP="00D155E0">
      <w:pPr>
        <w:pStyle w:val="ListParagraph"/>
        <w:spacing w:after="0"/>
        <w:ind w:left="0"/>
        <w:jc w:val="both"/>
        <w:rPr>
          <w:rFonts w:ascii="Arial" w:hAnsi="Arial" w:cs="Arial"/>
          <w:b/>
          <w:i/>
          <w:sz w:val="24"/>
          <w:szCs w:val="24"/>
          <w:lang w:val="mn-MN"/>
        </w:rPr>
      </w:pPr>
      <w:r w:rsidRPr="003D0834">
        <w:rPr>
          <w:rFonts w:ascii="Arial" w:hAnsi="Arial" w:cs="Arial"/>
          <w:b/>
          <w:i/>
          <w:sz w:val="24"/>
          <w:szCs w:val="24"/>
          <w:lang w:val="mn-MN"/>
        </w:rPr>
        <w:t xml:space="preserve">    </w:t>
      </w:r>
      <w:r>
        <w:rPr>
          <w:rFonts w:ascii="Arial" w:hAnsi="Arial" w:cs="Arial"/>
          <w:b/>
          <w:i/>
          <w:sz w:val="24"/>
          <w:szCs w:val="24"/>
        </w:rPr>
        <w:t xml:space="preserve"> </w:t>
      </w:r>
    </w:p>
    <w:p w:rsidR="00284624" w:rsidRPr="00284624" w:rsidRDefault="00284624" w:rsidP="00D155E0">
      <w:pPr>
        <w:pStyle w:val="ListParagraph"/>
        <w:spacing w:after="0"/>
        <w:ind w:left="0"/>
        <w:jc w:val="both"/>
        <w:rPr>
          <w:rFonts w:ascii="Arial" w:hAnsi="Arial" w:cs="Arial"/>
          <w:b/>
          <w:i/>
          <w:sz w:val="24"/>
          <w:szCs w:val="24"/>
          <w:lang w:val="mn-MN"/>
        </w:rPr>
      </w:pPr>
    </w:p>
    <w:p w:rsidR="00B90986" w:rsidRPr="003D0834" w:rsidRDefault="00B90986" w:rsidP="00D155E0">
      <w:pPr>
        <w:pStyle w:val="ListParagraph"/>
        <w:spacing w:after="0"/>
        <w:ind w:left="0"/>
        <w:jc w:val="both"/>
        <w:rPr>
          <w:rFonts w:ascii="Arial" w:hAnsi="Arial" w:cs="Arial"/>
          <w:b/>
          <w:i/>
          <w:sz w:val="24"/>
          <w:szCs w:val="24"/>
          <w:lang w:val="mn-MN"/>
        </w:rPr>
      </w:pPr>
      <w:r>
        <w:rPr>
          <w:rFonts w:ascii="Arial" w:hAnsi="Arial" w:cs="Arial"/>
          <w:b/>
          <w:i/>
          <w:sz w:val="24"/>
          <w:szCs w:val="24"/>
        </w:rPr>
        <w:lastRenderedPageBreak/>
        <w:t xml:space="preserve">  </w:t>
      </w:r>
      <w:r w:rsidRPr="003D0834">
        <w:rPr>
          <w:rFonts w:ascii="Arial" w:hAnsi="Arial" w:cs="Arial"/>
          <w:b/>
          <w:i/>
          <w:sz w:val="24"/>
          <w:szCs w:val="24"/>
          <w:lang w:val="mn-MN"/>
        </w:rPr>
        <w:t>Хэрэгжүүлэх үйл ажиллагаа:</w:t>
      </w:r>
    </w:p>
    <w:p w:rsidR="00B90986" w:rsidRPr="003D0834" w:rsidRDefault="00B90986" w:rsidP="00153565">
      <w:pPr>
        <w:pStyle w:val="ListParagraph"/>
        <w:numPr>
          <w:ilvl w:val="0"/>
          <w:numId w:val="58"/>
        </w:numPr>
        <w:tabs>
          <w:tab w:val="left" w:pos="851"/>
        </w:tabs>
        <w:spacing w:after="0"/>
        <w:ind w:left="0" w:firstLine="568"/>
        <w:jc w:val="both"/>
        <w:rPr>
          <w:rFonts w:ascii="Arial" w:hAnsi="Arial" w:cs="Arial"/>
          <w:sz w:val="24"/>
          <w:szCs w:val="24"/>
        </w:rPr>
      </w:pPr>
      <w:r>
        <w:rPr>
          <w:rFonts w:ascii="Arial" w:hAnsi="Arial" w:cs="Arial"/>
          <w:sz w:val="24"/>
          <w:szCs w:val="24"/>
          <w:lang w:val="mn-MN"/>
        </w:rPr>
        <w:t>Төрийн албан хаагчдыг ажлын байранд тавигдах ша</w:t>
      </w:r>
      <w:r w:rsidR="000F606C">
        <w:rPr>
          <w:rFonts w:ascii="Arial" w:hAnsi="Arial" w:cs="Arial"/>
          <w:sz w:val="24"/>
          <w:szCs w:val="24"/>
          <w:lang w:val="mn-MN"/>
        </w:rPr>
        <w:t xml:space="preserve">ардлагын дагуу </w:t>
      </w:r>
      <w:r>
        <w:rPr>
          <w:rFonts w:ascii="Arial" w:hAnsi="Arial" w:cs="Arial"/>
          <w:sz w:val="24"/>
          <w:szCs w:val="24"/>
          <w:lang w:val="mn-MN"/>
        </w:rPr>
        <w:t xml:space="preserve"> ажил үүргийн давхардал, </w:t>
      </w:r>
      <w:r w:rsidRPr="003D0834">
        <w:rPr>
          <w:rFonts w:ascii="Arial" w:hAnsi="Arial" w:cs="Arial"/>
          <w:sz w:val="24"/>
          <w:szCs w:val="24"/>
          <w:lang w:val="mn-MN"/>
        </w:rPr>
        <w:t>мэргэж</w:t>
      </w:r>
      <w:r>
        <w:rPr>
          <w:rFonts w:ascii="Arial" w:hAnsi="Arial" w:cs="Arial"/>
          <w:sz w:val="24"/>
          <w:szCs w:val="24"/>
          <w:lang w:val="mn-MN"/>
        </w:rPr>
        <w:t>ил, у</w:t>
      </w:r>
      <w:r w:rsidRPr="003D0834">
        <w:rPr>
          <w:rFonts w:ascii="Arial" w:hAnsi="Arial" w:cs="Arial"/>
          <w:sz w:val="24"/>
          <w:szCs w:val="24"/>
          <w:lang w:val="mn-MN"/>
        </w:rPr>
        <w:t>р чадвар, ёс зүйг</w:t>
      </w:r>
      <w:r>
        <w:rPr>
          <w:rFonts w:ascii="Arial" w:hAnsi="Arial" w:cs="Arial"/>
          <w:sz w:val="24"/>
          <w:szCs w:val="24"/>
          <w:lang w:val="mn-MN"/>
        </w:rPr>
        <w:t xml:space="preserve"> үнэлж, хариуцлагыг өндөржүүлэх</w:t>
      </w:r>
    </w:p>
    <w:p w:rsidR="00B90986" w:rsidRPr="002F60EB" w:rsidRDefault="00B90986" w:rsidP="00153565">
      <w:pPr>
        <w:pStyle w:val="ListParagraph"/>
        <w:numPr>
          <w:ilvl w:val="0"/>
          <w:numId w:val="58"/>
        </w:numPr>
        <w:tabs>
          <w:tab w:val="left" w:pos="851"/>
        </w:tabs>
        <w:spacing w:after="0"/>
        <w:ind w:left="0" w:firstLine="568"/>
        <w:jc w:val="both"/>
        <w:rPr>
          <w:rFonts w:ascii="Arial" w:hAnsi="Arial" w:cs="Arial"/>
          <w:sz w:val="24"/>
          <w:szCs w:val="24"/>
        </w:rPr>
      </w:pPr>
      <w:r w:rsidRPr="003D0834">
        <w:rPr>
          <w:rFonts w:ascii="Arial" w:hAnsi="Arial" w:cs="Arial"/>
          <w:sz w:val="24"/>
          <w:szCs w:val="24"/>
          <w:lang w:val="mn-MN"/>
        </w:rPr>
        <w:t>Төрийн албан хаагчийн цалин</w:t>
      </w:r>
      <w:r>
        <w:rPr>
          <w:rFonts w:ascii="Arial" w:hAnsi="Arial" w:cs="Arial"/>
          <w:sz w:val="24"/>
          <w:szCs w:val="24"/>
          <w:lang w:val="mn-MN"/>
        </w:rPr>
        <w:t xml:space="preserve">, нэмэгдлийг </w:t>
      </w:r>
      <w:r w:rsidRPr="003D0834">
        <w:rPr>
          <w:rFonts w:ascii="Arial" w:hAnsi="Arial" w:cs="Arial"/>
          <w:sz w:val="24"/>
          <w:szCs w:val="24"/>
          <w:lang w:val="mn-MN"/>
        </w:rPr>
        <w:t>ажлын бүтээмж, иргэдэд үзүүлсэн үйлчилгээний чанартай нь уялдуулж олгодог зарчим нэвтрүүлэх</w:t>
      </w:r>
    </w:p>
    <w:p w:rsidR="002F60EB" w:rsidRPr="003D0834" w:rsidRDefault="002F60EB" w:rsidP="00153565">
      <w:pPr>
        <w:pStyle w:val="ListParagraph"/>
        <w:numPr>
          <w:ilvl w:val="0"/>
          <w:numId w:val="58"/>
        </w:numPr>
        <w:tabs>
          <w:tab w:val="left" w:pos="851"/>
        </w:tabs>
        <w:spacing w:after="0"/>
        <w:ind w:left="0" w:firstLine="568"/>
        <w:jc w:val="both"/>
        <w:rPr>
          <w:rFonts w:ascii="Arial" w:hAnsi="Arial" w:cs="Arial"/>
          <w:sz w:val="24"/>
          <w:szCs w:val="24"/>
        </w:rPr>
      </w:pPr>
      <w:r>
        <w:rPr>
          <w:rFonts w:ascii="Arial" w:hAnsi="Arial" w:cs="Arial"/>
          <w:sz w:val="24"/>
          <w:szCs w:val="24"/>
          <w:lang w:val="mn-MN"/>
        </w:rPr>
        <w:t>Төрийн албан хаагчдын иргэдэд үзүүлж буй үйлчилгээг иргэдээр нь үнэлүүлж тухай бүр урамшуулал болон хариуцлага тооцдог байх</w:t>
      </w:r>
    </w:p>
    <w:p w:rsidR="00B90986" w:rsidRDefault="002F60EB" w:rsidP="00153565">
      <w:pPr>
        <w:pStyle w:val="ListParagraph"/>
        <w:numPr>
          <w:ilvl w:val="0"/>
          <w:numId w:val="58"/>
        </w:numPr>
        <w:tabs>
          <w:tab w:val="left" w:pos="0"/>
          <w:tab w:val="left" w:pos="851"/>
        </w:tabs>
        <w:spacing w:after="0"/>
        <w:ind w:left="0" w:firstLine="568"/>
        <w:jc w:val="both"/>
        <w:rPr>
          <w:rFonts w:ascii="Arial" w:hAnsi="Arial" w:cs="Arial"/>
          <w:sz w:val="24"/>
          <w:szCs w:val="24"/>
        </w:rPr>
      </w:pPr>
      <w:r>
        <w:rPr>
          <w:rFonts w:ascii="Arial" w:hAnsi="Arial" w:cs="Arial"/>
          <w:sz w:val="24"/>
          <w:szCs w:val="24"/>
          <w:lang w:val="mn-MN"/>
        </w:rPr>
        <w:t>Төрийн б</w:t>
      </w:r>
      <w:r w:rsidR="00B90986">
        <w:rPr>
          <w:rFonts w:ascii="Arial" w:hAnsi="Arial" w:cs="Arial"/>
          <w:sz w:val="24"/>
          <w:szCs w:val="24"/>
          <w:lang w:val="mn-MN"/>
        </w:rPr>
        <w:t xml:space="preserve">айгууллагуудын </w:t>
      </w:r>
      <w:r w:rsidR="00B90986">
        <w:rPr>
          <w:rFonts w:ascii="Arial" w:hAnsi="Arial" w:cs="Arial"/>
          <w:sz w:val="24"/>
          <w:szCs w:val="24"/>
        </w:rPr>
        <w:t>үйл ажиллагааны үр дүнг хөндлөнгийн байгууллага болон иргэд, үйлчлүүлэгчдээр үнэлүүлэх,</w:t>
      </w:r>
      <w:r>
        <w:rPr>
          <w:rFonts w:ascii="Arial" w:hAnsi="Arial" w:cs="Arial"/>
          <w:sz w:val="24"/>
          <w:szCs w:val="24"/>
          <w:lang w:val="mn-MN"/>
        </w:rPr>
        <w:t>эргэн мэдээлэх,</w:t>
      </w:r>
      <w:r w:rsidR="00B90986">
        <w:rPr>
          <w:rFonts w:ascii="Arial" w:hAnsi="Arial" w:cs="Arial"/>
          <w:sz w:val="24"/>
          <w:szCs w:val="24"/>
        </w:rPr>
        <w:t xml:space="preserve"> </w:t>
      </w:r>
      <w:r w:rsidR="00B90986">
        <w:rPr>
          <w:rFonts w:ascii="Arial" w:hAnsi="Arial" w:cs="Arial"/>
          <w:sz w:val="24"/>
          <w:szCs w:val="24"/>
          <w:lang w:val="mn-MN"/>
        </w:rPr>
        <w:t xml:space="preserve">үнэлгээний дүнг </w:t>
      </w:r>
      <w:r w:rsidR="00B90986">
        <w:rPr>
          <w:rFonts w:ascii="Arial" w:hAnsi="Arial" w:cs="Arial"/>
          <w:sz w:val="24"/>
          <w:szCs w:val="24"/>
        </w:rPr>
        <w:t>үйл ажиллагаанд ашиглах</w:t>
      </w:r>
    </w:p>
    <w:p w:rsidR="00B90986" w:rsidRPr="00E82E79" w:rsidRDefault="00B90986" w:rsidP="00D155E0">
      <w:pPr>
        <w:pStyle w:val="ListParagraph"/>
        <w:tabs>
          <w:tab w:val="left" w:pos="993"/>
        </w:tabs>
        <w:spacing w:after="0"/>
        <w:ind w:left="0"/>
        <w:jc w:val="both"/>
        <w:rPr>
          <w:rFonts w:ascii="Arial" w:hAnsi="Arial" w:cs="Arial"/>
          <w:sz w:val="24"/>
          <w:szCs w:val="24"/>
        </w:rPr>
      </w:pPr>
      <w:r w:rsidRPr="00E82E79">
        <w:rPr>
          <w:rFonts w:ascii="Arial" w:hAnsi="Arial" w:cs="Arial"/>
          <w:b/>
          <w:i/>
          <w:color w:val="000000"/>
          <w:sz w:val="24"/>
          <w:szCs w:val="24"/>
          <w:lang w:val="mn-MN"/>
        </w:rPr>
        <w:t>Хүрэх үр дүн:</w:t>
      </w:r>
      <w:r w:rsidRPr="00E82E79">
        <w:rPr>
          <w:rFonts w:ascii="Arial" w:hAnsi="Arial" w:cs="Arial"/>
          <w:i/>
          <w:sz w:val="24"/>
          <w:szCs w:val="24"/>
        </w:rPr>
        <w:t xml:space="preserve"> Төрийн </w:t>
      </w:r>
      <w:r w:rsidRPr="00E82E79">
        <w:rPr>
          <w:rFonts w:ascii="Arial" w:hAnsi="Arial" w:cs="Arial"/>
          <w:i/>
          <w:sz w:val="24"/>
          <w:szCs w:val="24"/>
          <w:lang w:val="mn-MN"/>
        </w:rPr>
        <w:t xml:space="preserve">албан хаагчдын ажлын хариуцлага сайжирсан байна.  </w:t>
      </w:r>
    </w:p>
    <w:p w:rsidR="00B90986" w:rsidRPr="003D0834" w:rsidRDefault="00B90986" w:rsidP="00D155E0">
      <w:pPr>
        <w:spacing w:line="276" w:lineRule="auto"/>
        <w:jc w:val="both"/>
        <w:rPr>
          <w:rFonts w:cs="Arial"/>
          <w:color w:val="000000"/>
          <w:szCs w:val="24"/>
          <w:lang w:val="mn-MN"/>
        </w:rPr>
      </w:pPr>
    </w:p>
    <w:p w:rsidR="00B90986" w:rsidRPr="00BA545A" w:rsidRDefault="00B90986" w:rsidP="00D155E0">
      <w:pPr>
        <w:spacing w:line="276" w:lineRule="auto"/>
        <w:jc w:val="both"/>
        <w:rPr>
          <w:rFonts w:cs="Arial"/>
          <w:i/>
          <w:szCs w:val="24"/>
          <w:lang w:val="mn-MN"/>
        </w:rPr>
      </w:pPr>
      <w:r>
        <w:rPr>
          <w:rFonts w:cs="Arial"/>
          <w:b/>
          <w:color w:val="000000"/>
          <w:szCs w:val="24"/>
          <w:lang w:val="mn-MN"/>
        </w:rPr>
        <w:t xml:space="preserve">Зорилт </w:t>
      </w:r>
      <w:r w:rsidRPr="003D0834">
        <w:rPr>
          <w:rFonts w:cs="Arial"/>
          <w:b/>
          <w:color w:val="000000"/>
          <w:szCs w:val="24"/>
          <w:lang w:val="mn-MN"/>
        </w:rPr>
        <w:t>2</w:t>
      </w:r>
      <w:r>
        <w:rPr>
          <w:rFonts w:cs="Arial"/>
          <w:b/>
          <w:color w:val="000000"/>
          <w:szCs w:val="24"/>
          <w:lang w:val="mn-MN"/>
        </w:rPr>
        <w:t>.</w:t>
      </w:r>
      <w:r w:rsidRPr="003D0834">
        <w:rPr>
          <w:rFonts w:cs="Arial"/>
          <w:b/>
          <w:color w:val="000000"/>
          <w:szCs w:val="24"/>
          <w:lang w:val="mn-MN"/>
        </w:rPr>
        <w:t xml:space="preserve"> </w:t>
      </w:r>
      <w:r w:rsidRPr="00BA545A">
        <w:rPr>
          <w:rFonts w:cs="Arial"/>
          <w:color w:val="000000"/>
          <w:szCs w:val="24"/>
          <w:lang w:val="mn-MN"/>
        </w:rPr>
        <w:t xml:space="preserve"> ЗДТГ-ын материаллаг бааз, ажиллах орчин нөхц</w:t>
      </w:r>
      <w:r>
        <w:rPr>
          <w:rFonts w:cs="Arial"/>
          <w:color w:val="000000"/>
          <w:szCs w:val="24"/>
          <w:lang w:val="mn-MN"/>
        </w:rPr>
        <w:t>ө</w:t>
      </w:r>
      <w:r w:rsidR="004B29AE">
        <w:rPr>
          <w:rFonts w:cs="Arial"/>
          <w:color w:val="000000"/>
          <w:szCs w:val="24"/>
          <w:lang w:val="mn-MN"/>
        </w:rPr>
        <w:t>лийг сайжруулах</w:t>
      </w:r>
    </w:p>
    <w:p w:rsidR="00B90986" w:rsidRPr="003D0834" w:rsidRDefault="00B90986" w:rsidP="00D155E0">
      <w:pPr>
        <w:pStyle w:val="ListParagraph"/>
        <w:spacing w:after="0"/>
        <w:ind w:left="0"/>
        <w:jc w:val="both"/>
        <w:rPr>
          <w:rFonts w:ascii="Arial" w:hAnsi="Arial" w:cs="Arial"/>
          <w:b/>
          <w:i/>
          <w:sz w:val="24"/>
          <w:szCs w:val="24"/>
          <w:lang w:val="mn-MN"/>
        </w:rPr>
      </w:pPr>
      <w:r w:rsidRPr="003D0834">
        <w:rPr>
          <w:rFonts w:ascii="Arial" w:hAnsi="Arial" w:cs="Arial"/>
          <w:i/>
          <w:sz w:val="24"/>
          <w:szCs w:val="24"/>
          <w:lang w:val="mn-MN"/>
        </w:rPr>
        <w:t xml:space="preserve">    </w:t>
      </w:r>
      <w:r w:rsidRPr="003D0834">
        <w:rPr>
          <w:rFonts w:ascii="Arial" w:hAnsi="Arial" w:cs="Arial"/>
          <w:b/>
          <w:i/>
          <w:sz w:val="24"/>
          <w:szCs w:val="24"/>
          <w:lang w:val="mn-MN"/>
        </w:rPr>
        <w:t>Хэрэгжүүлэх үйл ажиллагаа:</w:t>
      </w:r>
    </w:p>
    <w:p w:rsidR="00B90986" w:rsidRPr="003D0834" w:rsidRDefault="002F60EB" w:rsidP="00D155E0">
      <w:pPr>
        <w:pStyle w:val="ListParagraph"/>
        <w:numPr>
          <w:ilvl w:val="0"/>
          <w:numId w:val="59"/>
        </w:numPr>
        <w:spacing w:after="0"/>
        <w:ind w:left="851" w:hanging="283"/>
        <w:jc w:val="both"/>
        <w:rPr>
          <w:rFonts w:ascii="Arial" w:hAnsi="Arial" w:cs="Arial"/>
          <w:sz w:val="24"/>
          <w:szCs w:val="24"/>
          <w:lang w:val="mn-MN"/>
        </w:rPr>
      </w:pPr>
      <w:r>
        <w:rPr>
          <w:rFonts w:ascii="Arial" w:hAnsi="Arial" w:cs="Arial"/>
          <w:sz w:val="24"/>
          <w:szCs w:val="24"/>
        </w:rPr>
        <w:t>ЗДТГ-ын барилгын дээв</w:t>
      </w:r>
      <w:r w:rsidR="00FA2086">
        <w:rPr>
          <w:rFonts w:ascii="Arial" w:hAnsi="Arial" w:cs="Arial"/>
          <w:sz w:val="24"/>
          <w:szCs w:val="24"/>
        </w:rPr>
        <w:t>рийн их засварыг хийж шувуун нуруутай болгох</w:t>
      </w:r>
    </w:p>
    <w:p w:rsidR="00B90986" w:rsidRPr="003D0834" w:rsidRDefault="002F60EB" w:rsidP="00D155E0">
      <w:pPr>
        <w:pStyle w:val="ListParagraph"/>
        <w:numPr>
          <w:ilvl w:val="0"/>
          <w:numId w:val="59"/>
        </w:numPr>
        <w:spacing w:after="0"/>
        <w:ind w:left="851" w:hanging="283"/>
        <w:jc w:val="both"/>
        <w:rPr>
          <w:rFonts w:ascii="Arial" w:hAnsi="Arial" w:cs="Arial"/>
          <w:sz w:val="24"/>
          <w:szCs w:val="24"/>
          <w:lang w:val="mn-MN"/>
        </w:rPr>
      </w:pPr>
      <w:r>
        <w:rPr>
          <w:rFonts w:ascii="Arial" w:hAnsi="Arial" w:cs="Arial"/>
          <w:sz w:val="24"/>
          <w:szCs w:val="24"/>
          <w:lang w:val="mn-MN"/>
        </w:rPr>
        <w:t>Сум</w:t>
      </w:r>
      <w:r w:rsidR="00B90986" w:rsidRPr="003D0834">
        <w:rPr>
          <w:rFonts w:ascii="Arial" w:hAnsi="Arial" w:cs="Arial"/>
          <w:sz w:val="24"/>
          <w:szCs w:val="24"/>
          <w:lang w:val="mn-MN"/>
        </w:rPr>
        <w:t>ын ИТХ, ЗДТГ-</w:t>
      </w:r>
      <w:r w:rsidR="00B90986">
        <w:rPr>
          <w:rFonts w:ascii="Arial" w:hAnsi="Arial" w:cs="Arial"/>
          <w:sz w:val="24"/>
          <w:szCs w:val="24"/>
          <w:lang w:val="mn-MN"/>
        </w:rPr>
        <w:t xml:space="preserve">ыг </w:t>
      </w:r>
      <w:r w:rsidR="00B90986" w:rsidRPr="003D0834">
        <w:rPr>
          <w:rFonts w:ascii="Arial" w:hAnsi="Arial" w:cs="Arial"/>
          <w:sz w:val="24"/>
          <w:szCs w:val="24"/>
          <w:lang w:val="mn-MN"/>
        </w:rPr>
        <w:t>шаардлагатай техник, тоног төхөөрөмжөөр хангах асуудлыг үе шаттайгаар хэрэгжүүлэх</w:t>
      </w:r>
    </w:p>
    <w:p w:rsidR="00B90986" w:rsidRPr="003D0834" w:rsidRDefault="00B90986" w:rsidP="00D155E0">
      <w:pPr>
        <w:spacing w:line="276" w:lineRule="auto"/>
        <w:jc w:val="both"/>
        <w:rPr>
          <w:rFonts w:cs="Arial"/>
          <w:i/>
          <w:szCs w:val="24"/>
          <w:lang w:val="mn-MN"/>
        </w:rPr>
      </w:pPr>
      <w:r>
        <w:rPr>
          <w:rFonts w:cs="Arial"/>
          <w:b/>
          <w:i/>
          <w:szCs w:val="24"/>
          <w:lang w:val="mn-MN"/>
        </w:rPr>
        <w:t xml:space="preserve"> </w:t>
      </w:r>
      <w:r w:rsidRPr="003D0834">
        <w:rPr>
          <w:rFonts w:cs="Arial"/>
          <w:b/>
          <w:i/>
          <w:szCs w:val="24"/>
          <w:lang w:val="mn-MN"/>
        </w:rPr>
        <w:t>Хүрэх үр дүн:</w:t>
      </w:r>
      <w:r w:rsidR="0034006C">
        <w:rPr>
          <w:rFonts w:cs="Arial"/>
          <w:i/>
          <w:szCs w:val="24"/>
          <w:lang w:val="mn-MN"/>
        </w:rPr>
        <w:t xml:space="preserve"> Сум</w:t>
      </w:r>
      <w:r w:rsidRPr="003D0834">
        <w:rPr>
          <w:rFonts w:cs="Arial"/>
          <w:i/>
          <w:szCs w:val="24"/>
          <w:lang w:val="mn-MN"/>
        </w:rPr>
        <w:t>ын төрийн байгууллагуудын ажиллах орчин, нөхцөл сайжир</w:t>
      </w:r>
      <w:r>
        <w:rPr>
          <w:rFonts w:cs="Arial"/>
          <w:i/>
          <w:szCs w:val="24"/>
          <w:lang w:val="mn-MN"/>
        </w:rPr>
        <w:t xml:space="preserve">ч, төрийн үйлчилгээний чанар, хүртээмж нэмэгдсэн байна. </w:t>
      </w:r>
    </w:p>
    <w:p w:rsidR="00B90986" w:rsidRPr="003D0834" w:rsidRDefault="00B90986" w:rsidP="00D155E0">
      <w:pPr>
        <w:spacing w:line="276" w:lineRule="auto"/>
        <w:jc w:val="both"/>
        <w:rPr>
          <w:rFonts w:cs="Arial"/>
          <w:szCs w:val="24"/>
          <w:lang w:val="mn-MN"/>
        </w:rPr>
      </w:pPr>
    </w:p>
    <w:p w:rsidR="00FA2086" w:rsidRDefault="00B90986" w:rsidP="00D155E0">
      <w:pPr>
        <w:pStyle w:val="ListParagraph"/>
        <w:spacing w:after="0"/>
        <w:ind w:left="0"/>
        <w:jc w:val="both"/>
        <w:rPr>
          <w:rFonts w:ascii="Arial" w:hAnsi="Arial" w:cs="Arial"/>
          <w:color w:val="000000"/>
          <w:sz w:val="24"/>
          <w:szCs w:val="24"/>
          <w:lang w:val="mn-MN"/>
        </w:rPr>
      </w:pPr>
      <w:r>
        <w:rPr>
          <w:rFonts w:ascii="Arial" w:hAnsi="Arial" w:cs="Arial"/>
          <w:b/>
          <w:color w:val="000000"/>
          <w:sz w:val="24"/>
          <w:szCs w:val="24"/>
          <w:lang w:val="mn-MN"/>
        </w:rPr>
        <w:t xml:space="preserve"> </w:t>
      </w:r>
      <w:r w:rsidRPr="003D0834">
        <w:rPr>
          <w:rFonts w:ascii="Arial" w:hAnsi="Arial" w:cs="Arial"/>
          <w:b/>
          <w:color w:val="000000"/>
          <w:sz w:val="24"/>
          <w:szCs w:val="24"/>
          <w:lang w:val="mn-MN"/>
        </w:rPr>
        <w:t>Зо</w:t>
      </w:r>
      <w:r>
        <w:rPr>
          <w:rFonts w:ascii="Arial" w:hAnsi="Arial" w:cs="Arial"/>
          <w:b/>
          <w:color w:val="000000"/>
          <w:sz w:val="24"/>
          <w:szCs w:val="24"/>
          <w:lang w:val="mn-MN"/>
        </w:rPr>
        <w:t xml:space="preserve">рилт </w:t>
      </w:r>
      <w:r w:rsidRPr="003D0834">
        <w:rPr>
          <w:rFonts w:ascii="Arial" w:hAnsi="Arial" w:cs="Arial"/>
          <w:b/>
          <w:color w:val="000000"/>
          <w:sz w:val="24"/>
          <w:szCs w:val="24"/>
          <w:lang w:val="mn-MN"/>
        </w:rPr>
        <w:t xml:space="preserve">3. </w:t>
      </w:r>
      <w:r w:rsidR="00FA2086">
        <w:rPr>
          <w:rFonts w:ascii="Arial" w:hAnsi="Arial" w:cs="Arial"/>
          <w:color w:val="000000"/>
          <w:sz w:val="24"/>
          <w:szCs w:val="24"/>
          <w:lang w:val="mn-MN"/>
        </w:rPr>
        <w:t xml:space="preserve">Зарим </w:t>
      </w:r>
      <w:r w:rsidR="0034006C">
        <w:rPr>
          <w:rFonts w:ascii="Arial" w:hAnsi="Arial" w:cs="Arial"/>
          <w:color w:val="000000"/>
          <w:sz w:val="24"/>
          <w:szCs w:val="24"/>
          <w:lang w:val="mn-MN"/>
        </w:rPr>
        <w:t xml:space="preserve">багуудын </w:t>
      </w:r>
      <w:r w:rsidRPr="00A904B9">
        <w:rPr>
          <w:rFonts w:ascii="Arial" w:hAnsi="Arial" w:cs="Arial"/>
          <w:color w:val="000000"/>
          <w:sz w:val="24"/>
          <w:szCs w:val="24"/>
          <w:lang w:val="mn-MN"/>
        </w:rPr>
        <w:t xml:space="preserve"> багийн төвийг шинээр бар</w:t>
      </w:r>
      <w:r w:rsidR="0034006C">
        <w:rPr>
          <w:rFonts w:ascii="Arial" w:hAnsi="Arial" w:cs="Arial"/>
          <w:color w:val="000000"/>
          <w:sz w:val="24"/>
          <w:szCs w:val="24"/>
          <w:lang w:val="mn-MN"/>
        </w:rPr>
        <w:t xml:space="preserve">их буюу их засвар хийх, </w:t>
      </w:r>
      <w:r w:rsidR="00FA2086">
        <w:rPr>
          <w:rFonts w:ascii="Arial" w:hAnsi="Arial" w:cs="Arial"/>
          <w:color w:val="000000"/>
          <w:sz w:val="24"/>
          <w:szCs w:val="24"/>
          <w:lang w:val="mn-MN"/>
        </w:rPr>
        <w:t xml:space="preserve"> багийн Засаг дарга нарыг унаагаар хангах</w:t>
      </w:r>
    </w:p>
    <w:p w:rsidR="00B90986" w:rsidRPr="003D0834" w:rsidRDefault="00B90986" w:rsidP="00D155E0">
      <w:pPr>
        <w:pStyle w:val="ListParagraph"/>
        <w:spacing w:after="0"/>
        <w:ind w:left="0"/>
        <w:jc w:val="both"/>
        <w:rPr>
          <w:rFonts w:ascii="Arial" w:hAnsi="Arial" w:cs="Arial"/>
          <w:b/>
          <w:i/>
          <w:sz w:val="24"/>
          <w:szCs w:val="24"/>
          <w:lang w:val="mn-MN"/>
        </w:rPr>
      </w:pPr>
      <w:r>
        <w:rPr>
          <w:rFonts w:ascii="Arial" w:hAnsi="Arial" w:cs="Arial"/>
          <w:b/>
          <w:i/>
          <w:color w:val="000000"/>
          <w:sz w:val="24"/>
          <w:szCs w:val="24"/>
        </w:rPr>
        <w:t xml:space="preserve">  </w:t>
      </w:r>
      <w:r w:rsidRPr="003D0834">
        <w:rPr>
          <w:rFonts w:ascii="Arial" w:hAnsi="Arial" w:cs="Arial"/>
          <w:b/>
          <w:i/>
          <w:color w:val="000000"/>
          <w:sz w:val="24"/>
          <w:szCs w:val="24"/>
          <w:lang w:val="mn-MN"/>
        </w:rPr>
        <w:t>Хэрэгжүүлэх үйл ажиллагаа:</w:t>
      </w:r>
    </w:p>
    <w:p w:rsidR="00B90986" w:rsidRPr="003D0834" w:rsidRDefault="007F6757" w:rsidP="00D155E0">
      <w:pPr>
        <w:pStyle w:val="ListParagraph"/>
        <w:numPr>
          <w:ilvl w:val="0"/>
          <w:numId w:val="60"/>
        </w:numPr>
        <w:tabs>
          <w:tab w:val="left" w:pos="851"/>
        </w:tabs>
        <w:spacing w:after="0"/>
        <w:ind w:left="851" w:hanging="283"/>
        <w:jc w:val="both"/>
        <w:rPr>
          <w:rFonts w:ascii="Arial" w:hAnsi="Arial" w:cs="Arial"/>
          <w:sz w:val="24"/>
          <w:szCs w:val="24"/>
        </w:rPr>
      </w:pPr>
      <w:r>
        <w:rPr>
          <w:rFonts w:ascii="Arial" w:hAnsi="Arial" w:cs="Arial"/>
          <w:sz w:val="24"/>
          <w:szCs w:val="24"/>
        </w:rPr>
        <w:t>I, II</w:t>
      </w:r>
      <w:r w:rsidR="00FA2086">
        <w:rPr>
          <w:rFonts w:ascii="Arial" w:hAnsi="Arial" w:cs="Arial"/>
          <w:sz w:val="24"/>
          <w:szCs w:val="24"/>
          <w:lang w:val="mn-MN"/>
        </w:rPr>
        <w:t xml:space="preserve"> </w:t>
      </w:r>
      <w:r w:rsidR="00B90986" w:rsidRPr="003D0834">
        <w:rPr>
          <w:rFonts w:ascii="Arial" w:hAnsi="Arial" w:cs="Arial"/>
          <w:sz w:val="24"/>
          <w:szCs w:val="24"/>
          <w:lang w:val="mn-MN"/>
        </w:rPr>
        <w:t>б</w:t>
      </w:r>
      <w:r w:rsidR="00B90986" w:rsidRPr="003D0834">
        <w:rPr>
          <w:rFonts w:ascii="Arial" w:hAnsi="Arial" w:cs="Arial"/>
          <w:sz w:val="24"/>
          <w:szCs w:val="24"/>
        </w:rPr>
        <w:t>агийн төвийн б</w:t>
      </w:r>
      <w:r w:rsidR="00B90986" w:rsidRPr="003D0834">
        <w:rPr>
          <w:rFonts w:ascii="Arial" w:hAnsi="Arial" w:cs="Arial"/>
          <w:sz w:val="24"/>
          <w:szCs w:val="24"/>
          <w:lang w:val="mn-MN"/>
        </w:rPr>
        <w:t>арилгыг</w:t>
      </w:r>
      <w:r w:rsidR="00B90986" w:rsidRPr="003D0834">
        <w:rPr>
          <w:rFonts w:ascii="Arial" w:hAnsi="Arial" w:cs="Arial"/>
          <w:sz w:val="24"/>
          <w:szCs w:val="24"/>
        </w:rPr>
        <w:t xml:space="preserve"> шинээр бар</w:t>
      </w:r>
      <w:r w:rsidR="00B90986" w:rsidRPr="003D0834">
        <w:rPr>
          <w:rFonts w:ascii="Arial" w:hAnsi="Arial" w:cs="Arial"/>
          <w:sz w:val="24"/>
          <w:szCs w:val="24"/>
          <w:lang w:val="mn-MN"/>
        </w:rPr>
        <w:t>их,</w:t>
      </w:r>
      <w:r w:rsidR="00FA2086">
        <w:rPr>
          <w:rFonts w:ascii="Arial" w:hAnsi="Arial" w:cs="Arial"/>
          <w:sz w:val="24"/>
          <w:szCs w:val="24"/>
          <w:lang w:val="mn-MN"/>
        </w:rPr>
        <w:t>буюу их засвар хийх</w:t>
      </w:r>
    </w:p>
    <w:p w:rsidR="00B90986" w:rsidRPr="00971902" w:rsidRDefault="00B90986" w:rsidP="00D155E0">
      <w:pPr>
        <w:pStyle w:val="ListParagraph"/>
        <w:numPr>
          <w:ilvl w:val="0"/>
          <w:numId w:val="60"/>
        </w:numPr>
        <w:tabs>
          <w:tab w:val="left" w:pos="851"/>
        </w:tabs>
        <w:spacing w:after="0"/>
        <w:ind w:left="851" w:hanging="283"/>
        <w:jc w:val="both"/>
        <w:rPr>
          <w:rFonts w:ascii="Arial" w:hAnsi="Arial" w:cs="Arial"/>
          <w:sz w:val="24"/>
          <w:szCs w:val="24"/>
        </w:rPr>
      </w:pPr>
      <w:r w:rsidRPr="003D0834">
        <w:rPr>
          <w:rFonts w:ascii="Arial" w:hAnsi="Arial" w:cs="Arial"/>
          <w:sz w:val="24"/>
          <w:szCs w:val="24"/>
        </w:rPr>
        <w:t xml:space="preserve">Багийн Засаг дарга нарыг унаагаар хангах, ажиллах </w:t>
      </w:r>
      <w:r>
        <w:rPr>
          <w:rFonts w:ascii="Arial" w:hAnsi="Arial" w:cs="Arial"/>
          <w:sz w:val="24"/>
          <w:szCs w:val="24"/>
        </w:rPr>
        <w:t>нөхцөлийг</w:t>
      </w:r>
      <w:r w:rsidRPr="003D0834">
        <w:rPr>
          <w:rFonts w:ascii="Arial" w:hAnsi="Arial" w:cs="Arial"/>
          <w:sz w:val="24"/>
          <w:szCs w:val="24"/>
        </w:rPr>
        <w:t xml:space="preserve"> сайжруулахад анхаарах</w:t>
      </w:r>
      <w:r w:rsidRPr="00971902">
        <w:rPr>
          <w:rFonts w:ascii="Arial" w:hAnsi="Arial" w:cs="Arial"/>
          <w:sz w:val="24"/>
          <w:szCs w:val="24"/>
          <w:lang w:val="mn-MN"/>
        </w:rPr>
        <w:t xml:space="preserve"> </w:t>
      </w:r>
    </w:p>
    <w:p w:rsidR="00B90986" w:rsidRPr="00971902" w:rsidRDefault="00B90986" w:rsidP="00D155E0">
      <w:pPr>
        <w:pStyle w:val="ListParagraph"/>
        <w:numPr>
          <w:ilvl w:val="0"/>
          <w:numId w:val="60"/>
        </w:numPr>
        <w:tabs>
          <w:tab w:val="left" w:pos="851"/>
        </w:tabs>
        <w:spacing w:after="0"/>
        <w:ind w:left="851" w:hanging="283"/>
        <w:jc w:val="both"/>
        <w:rPr>
          <w:rFonts w:ascii="Arial" w:hAnsi="Arial" w:cs="Arial"/>
          <w:sz w:val="24"/>
          <w:szCs w:val="24"/>
        </w:rPr>
      </w:pPr>
      <w:r>
        <w:rPr>
          <w:rFonts w:ascii="Arial" w:hAnsi="Arial" w:cs="Arial"/>
          <w:sz w:val="24"/>
          <w:szCs w:val="24"/>
          <w:lang w:val="mn-MN"/>
        </w:rPr>
        <w:t>Хөдөөгийн багийн төвийн үйл ажиллагааг тогтмолжуулах</w:t>
      </w:r>
      <w:r w:rsidR="00CA2815">
        <w:rPr>
          <w:rFonts w:ascii="Arial" w:hAnsi="Arial" w:cs="Arial"/>
          <w:sz w:val="24"/>
          <w:szCs w:val="24"/>
          <w:lang w:val="mn-MN"/>
        </w:rPr>
        <w:t>, байнгын ажиллагаатай болгох</w:t>
      </w:r>
    </w:p>
    <w:p w:rsidR="00B90986" w:rsidRPr="003D0834" w:rsidRDefault="00B90986" w:rsidP="00D155E0">
      <w:pPr>
        <w:spacing w:line="276" w:lineRule="auto"/>
        <w:jc w:val="both"/>
        <w:rPr>
          <w:rFonts w:cs="Arial"/>
          <w:i/>
          <w:szCs w:val="24"/>
          <w:lang w:val="mn-MN"/>
        </w:rPr>
      </w:pPr>
      <w:r w:rsidRPr="003D0834">
        <w:rPr>
          <w:rFonts w:cs="Arial"/>
          <w:b/>
          <w:i/>
          <w:szCs w:val="24"/>
          <w:lang w:val="mn-MN"/>
        </w:rPr>
        <w:t>Хүрэх үр дүн:</w:t>
      </w:r>
      <w:r w:rsidRPr="003D0834">
        <w:rPr>
          <w:rFonts w:cs="Arial"/>
          <w:i/>
          <w:szCs w:val="24"/>
          <w:lang w:val="mn-MN"/>
        </w:rPr>
        <w:t xml:space="preserve"> </w:t>
      </w:r>
      <w:r>
        <w:rPr>
          <w:rFonts w:cs="Arial"/>
          <w:i/>
          <w:szCs w:val="24"/>
          <w:lang w:val="mn-MN"/>
        </w:rPr>
        <w:t>Б</w:t>
      </w:r>
      <w:r w:rsidRPr="003D0834">
        <w:rPr>
          <w:rFonts w:cs="Arial"/>
          <w:i/>
          <w:szCs w:val="24"/>
          <w:lang w:val="mn-MN"/>
        </w:rPr>
        <w:t>агийн Засаг дарга нарын ажиллах нөхцөл сайжирсан байна.</w:t>
      </w:r>
    </w:p>
    <w:p w:rsidR="00B90986" w:rsidRPr="003D0834" w:rsidRDefault="00B90986" w:rsidP="00D155E0">
      <w:pPr>
        <w:spacing w:line="276" w:lineRule="auto"/>
        <w:jc w:val="both"/>
        <w:rPr>
          <w:rFonts w:cs="Arial"/>
          <w:szCs w:val="24"/>
          <w:lang w:val="mn-MN"/>
        </w:rPr>
      </w:pPr>
    </w:p>
    <w:p w:rsidR="00B90986" w:rsidRPr="00C436B7" w:rsidRDefault="004B29AE" w:rsidP="00D155E0">
      <w:pPr>
        <w:spacing w:line="276" w:lineRule="auto"/>
        <w:jc w:val="both"/>
        <w:rPr>
          <w:rFonts w:cs="Arial"/>
          <w:color w:val="000000"/>
          <w:szCs w:val="24"/>
          <w:lang w:val="mn-MN"/>
        </w:rPr>
      </w:pPr>
      <w:r>
        <w:rPr>
          <w:rFonts w:cs="Arial"/>
          <w:b/>
          <w:color w:val="000000"/>
          <w:szCs w:val="24"/>
          <w:lang w:val="mn-MN"/>
        </w:rPr>
        <w:t>Зорилт 4</w:t>
      </w:r>
      <w:r w:rsidR="00B90986" w:rsidRPr="003D0834">
        <w:rPr>
          <w:rFonts w:cs="Arial"/>
          <w:b/>
          <w:i/>
          <w:color w:val="000000"/>
          <w:szCs w:val="24"/>
          <w:lang w:val="mn-MN"/>
        </w:rPr>
        <w:t xml:space="preserve">. </w:t>
      </w:r>
      <w:r w:rsidR="00B90986" w:rsidRPr="00C436B7">
        <w:rPr>
          <w:rFonts w:cs="Arial"/>
          <w:color w:val="000000"/>
          <w:szCs w:val="24"/>
          <w:lang w:val="mn-MN"/>
        </w:rPr>
        <w:t>Багийн иргэдийн Нийт</w:t>
      </w:r>
      <w:r w:rsidR="00B90986">
        <w:rPr>
          <w:rFonts w:cs="Arial"/>
          <w:color w:val="000000"/>
          <w:szCs w:val="24"/>
          <w:lang w:val="mn-MN"/>
        </w:rPr>
        <w:t>ийн Х</w:t>
      </w:r>
      <w:r w:rsidR="00B90986" w:rsidRPr="00C436B7">
        <w:rPr>
          <w:rFonts w:cs="Arial"/>
          <w:color w:val="000000"/>
          <w:szCs w:val="24"/>
          <w:lang w:val="mn-MN"/>
        </w:rPr>
        <w:t xml:space="preserve">урлын үйл ажиллагааг </w:t>
      </w:r>
      <w:r w:rsidR="00FA2086">
        <w:rPr>
          <w:rFonts w:cs="Arial"/>
          <w:color w:val="000000"/>
          <w:szCs w:val="24"/>
          <w:lang w:val="mn-MN"/>
        </w:rPr>
        <w:t>өргөжүүлэн</w:t>
      </w:r>
      <w:r>
        <w:rPr>
          <w:rFonts w:cs="Arial"/>
          <w:color w:val="000000"/>
          <w:szCs w:val="24"/>
          <w:lang w:val="mn-MN"/>
        </w:rPr>
        <w:t xml:space="preserve"> иргэдийн идэвхи</w:t>
      </w:r>
      <w:r w:rsidR="00B50ED8">
        <w:rPr>
          <w:rFonts w:cs="Arial"/>
          <w:color w:val="000000"/>
          <w:szCs w:val="24"/>
          <w:lang w:val="mn-MN"/>
        </w:rPr>
        <w:t xml:space="preserve"> оролцоог нэмэгдүүлэх</w:t>
      </w:r>
    </w:p>
    <w:p w:rsidR="00B90986" w:rsidRPr="003D0834" w:rsidRDefault="00B90986" w:rsidP="00D155E0">
      <w:pPr>
        <w:spacing w:line="276" w:lineRule="auto"/>
        <w:jc w:val="both"/>
        <w:rPr>
          <w:rFonts w:cs="Arial"/>
          <w:b/>
          <w:i/>
          <w:color w:val="000000"/>
          <w:szCs w:val="24"/>
          <w:lang w:val="mn-MN"/>
        </w:rPr>
      </w:pPr>
      <w:r w:rsidRPr="003D0834">
        <w:rPr>
          <w:rFonts w:cs="Arial"/>
          <w:b/>
          <w:i/>
          <w:color w:val="000000"/>
          <w:szCs w:val="24"/>
          <w:lang w:val="mn-MN"/>
        </w:rPr>
        <w:t xml:space="preserve">   </w:t>
      </w:r>
      <w:r>
        <w:rPr>
          <w:rFonts w:cs="Arial"/>
          <w:b/>
          <w:i/>
          <w:color w:val="000000"/>
          <w:szCs w:val="24"/>
        </w:rPr>
        <w:t xml:space="preserve">   </w:t>
      </w:r>
      <w:r w:rsidRPr="003D0834">
        <w:rPr>
          <w:rFonts w:cs="Arial"/>
          <w:b/>
          <w:i/>
          <w:color w:val="000000"/>
          <w:szCs w:val="24"/>
          <w:lang w:val="mn-MN"/>
        </w:rPr>
        <w:t>Хэрэгжүүлэх үйл ажиллагаа:</w:t>
      </w:r>
    </w:p>
    <w:p w:rsidR="00B90986" w:rsidRPr="003D0834" w:rsidRDefault="00FA2086" w:rsidP="00D155E0">
      <w:pPr>
        <w:pStyle w:val="ListParagraph"/>
        <w:numPr>
          <w:ilvl w:val="0"/>
          <w:numId w:val="63"/>
        </w:numPr>
        <w:spacing w:after="0"/>
        <w:ind w:left="851" w:hanging="425"/>
        <w:jc w:val="both"/>
        <w:rPr>
          <w:rFonts w:ascii="Arial" w:hAnsi="Arial" w:cs="Arial"/>
          <w:sz w:val="24"/>
          <w:szCs w:val="24"/>
        </w:rPr>
      </w:pPr>
      <w:r>
        <w:rPr>
          <w:rFonts w:ascii="Arial" w:hAnsi="Arial" w:cs="Arial"/>
          <w:sz w:val="24"/>
          <w:szCs w:val="24"/>
        </w:rPr>
        <w:t xml:space="preserve">Багийн Иргэдийн нийтийн хурлын үйл ажиллагааг шинэлэг </w:t>
      </w:r>
      <w:r w:rsidR="00CA2815">
        <w:rPr>
          <w:rFonts w:ascii="Arial" w:hAnsi="Arial" w:cs="Arial"/>
          <w:sz w:val="24"/>
          <w:szCs w:val="24"/>
        </w:rPr>
        <w:t xml:space="preserve">байдлаар </w:t>
      </w:r>
      <w:r w:rsidR="00CA2815">
        <w:rPr>
          <w:rFonts w:ascii="Arial" w:hAnsi="Arial" w:cs="Arial"/>
          <w:sz w:val="24"/>
          <w:szCs w:val="24"/>
          <w:lang w:val="mn-MN"/>
        </w:rPr>
        <w:t xml:space="preserve">улирал бүр </w:t>
      </w:r>
      <w:r w:rsidR="00CA2815">
        <w:rPr>
          <w:rFonts w:ascii="Arial" w:hAnsi="Arial" w:cs="Arial"/>
          <w:sz w:val="24"/>
          <w:szCs w:val="24"/>
        </w:rPr>
        <w:t>з</w:t>
      </w:r>
      <w:r>
        <w:rPr>
          <w:rFonts w:ascii="Arial" w:hAnsi="Arial" w:cs="Arial"/>
          <w:sz w:val="24"/>
          <w:szCs w:val="24"/>
        </w:rPr>
        <w:t>охион байгуулан иргэдийн оролцоог нэмэгдүүлэх</w:t>
      </w:r>
    </w:p>
    <w:p w:rsidR="00B90986" w:rsidRPr="003D0834" w:rsidRDefault="00B90986" w:rsidP="00D155E0">
      <w:pPr>
        <w:spacing w:line="276" w:lineRule="auto"/>
        <w:jc w:val="both"/>
        <w:rPr>
          <w:rFonts w:cs="Arial"/>
          <w:i/>
          <w:szCs w:val="24"/>
          <w:u w:val="single"/>
          <w:lang w:val="mn-MN"/>
        </w:rPr>
      </w:pPr>
      <w:r w:rsidRPr="003D0834">
        <w:rPr>
          <w:rFonts w:cs="Arial"/>
          <w:b/>
          <w:i/>
          <w:szCs w:val="24"/>
          <w:lang w:val="mn-MN"/>
        </w:rPr>
        <w:t>Хүрэх үр дүн:</w:t>
      </w:r>
      <w:r w:rsidRPr="003D0834">
        <w:rPr>
          <w:rFonts w:cs="Arial"/>
          <w:szCs w:val="24"/>
          <w:lang w:val="mn-MN"/>
        </w:rPr>
        <w:t xml:space="preserve"> </w:t>
      </w:r>
      <w:r w:rsidRPr="003D0834">
        <w:rPr>
          <w:rFonts w:cs="Arial"/>
          <w:i/>
          <w:szCs w:val="24"/>
          <w:lang w:val="mn-MN"/>
        </w:rPr>
        <w:t>Иргэдийн саналыг төрийн бодлого шийдвэрт тусгах, төрийн үйлчилгээг ил тод зохион байгуулах нөхцөл бүрдсэн байна.</w:t>
      </w:r>
    </w:p>
    <w:p w:rsidR="00B90986" w:rsidRPr="003D0834" w:rsidRDefault="00B90986" w:rsidP="00D155E0">
      <w:pPr>
        <w:spacing w:line="276" w:lineRule="auto"/>
        <w:jc w:val="both"/>
        <w:rPr>
          <w:rFonts w:cs="Arial"/>
          <w:szCs w:val="24"/>
          <w:lang w:val="mn-MN"/>
        </w:rPr>
      </w:pPr>
    </w:p>
    <w:p w:rsidR="00B90986" w:rsidRDefault="00B90986" w:rsidP="00D155E0">
      <w:pPr>
        <w:spacing w:line="276" w:lineRule="auto"/>
        <w:jc w:val="both"/>
        <w:rPr>
          <w:rFonts w:cs="Arial"/>
          <w:szCs w:val="24"/>
        </w:rPr>
      </w:pPr>
    </w:p>
    <w:p w:rsidR="00B90986" w:rsidRPr="003D0834" w:rsidRDefault="00B90986" w:rsidP="00D155E0">
      <w:pPr>
        <w:spacing w:line="276" w:lineRule="auto"/>
        <w:jc w:val="both"/>
        <w:rPr>
          <w:rFonts w:cs="Arial"/>
          <w:b/>
          <w:i/>
          <w:color w:val="000000"/>
          <w:szCs w:val="24"/>
          <w:lang w:val="mn-MN"/>
        </w:rPr>
      </w:pPr>
      <w:r>
        <w:rPr>
          <w:rFonts w:cs="Arial"/>
          <w:b/>
          <w:i/>
          <w:color w:val="000000"/>
          <w:szCs w:val="24"/>
          <w:lang w:val="mn-MN"/>
        </w:rPr>
        <w:t xml:space="preserve">Зорилт </w:t>
      </w:r>
      <w:r w:rsidR="00B50ED8">
        <w:rPr>
          <w:rFonts w:cs="Arial"/>
          <w:b/>
          <w:i/>
          <w:color w:val="000000"/>
          <w:szCs w:val="24"/>
          <w:lang w:val="mn-MN"/>
        </w:rPr>
        <w:t>5</w:t>
      </w:r>
      <w:r w:rsidRPr="003D0834">
        <w:rPr>
          <w:rFonts w:cs="Arial"/>
          <w:b/>
          <w:i/>
          <w:color w:val="000000"/>
          <w:szCs w:val="24"/>
          <w:lang w:val="mn-MN"/>
        </w:rPr>
        <w:t xml:space="preserve">. </w:t>
      </w:r>
      <w:r w:rsidRPr="00732327">
        <w:rPr>
          <w:rFonts w:cs="Arial"/>
          <w:color w:val="000000"/>
          <w:szCs w:val="24"/>
          <w:lang w:val="mn-MN"/>
        </w:rPr>
        <w:t xml:space="preserve">Төрийн үйлчилгээг </w:t>
      </w:r>
      <w:r>
        <w:rPr>
          <w:rFonts w:cs="Arial"/>
          <w:color w:val="000000"/>
          <w:szCs w:val="24"/>
          <w:lang w:val="mn-MN"/>
        </w:rPr>
        <w:t>чирэгдэлгүй</w:t>
      </w:r>
      <w:r w:rsidRPr="00732327">
        <w:rPr>
          <w:rFonts w:cs="Arial"/>
          <w:color w:val="000000"/>
          <w:szCs w:val="24"/>
          <w:lang w:val="mn-MN"/>
        </w:rPr>
        <w:t>, шуурхай болгоход чиглэсэн шинэ дэвшилтэт хэлбэрийн үйлчилгээг тууштай нэвтрүүлж, иргэдийн тавьсан асуудлыг шуурхай шийдвэрлэдэг</w:t>
      </w:r>
      <w:r w:rsidR="00FA2086">
        <w:rPr>
          <w:rFonts w:cs="Arial"/>
          <w:color w:val="000000"/>
          <w:szCs w:val="24"/>
          <w:lang w:val="mn-MN"/>
        </w:rPr>
        <w:t xml:space="preserve"> болгох, </w:t>
      </w:r>
    </w:p>
    <w:p w:rsidR="00B90986" w:rsidRPr="003D0834" w:rsidRDefault="00B90986" w:rsidP="00D155E0">
      <w:pPr>
        <w:spacing w:line="276" w:lineRule="auto"/>
        <w:jc w:val="both"/>
        <w:rPr>
          <w:rFonts w:cs="Arial"/>
          <w:b/>
          <w:i/>
          <w:szCs w:val="24"/>
          <w:lang w:val="mn-MN"/>
        </w:rPr>
      </w:pPr>
      <w:r w:rsidRPr="003D0834">
        <w:rPr>
          <w:rFonts w:cs="Arial"/>
          <w:b/>
          <w:i/>
          <w:szCs w:val="24"/>
          <w:lang w:val="mn-MN"/>
        </w:rPr>
        <w:t xml:space="preserve">      </w:t>
      </w:r>
      <w:r>
        <w:rPr>
          <w:rFonts w:cs="Arial"/>
          <w:b/>
          <w:i/>
          <w:szCs w:val="24"/>
        </w:rPr>
        <w:t xml:space="preserve"> </w:t>
      </w:r>
      <w:r w:rsidRPr="003D0834">
        <w:rPr>
          <w:rFonts w:cs="Arial"/>
          <w:b/>
          <w:i/>
          <w:szCs w:val="24"/>
          <w:lang w:val="mn-MN"/>
        </w:rPr>
        <w:t>Хэрэгжүүлэх үйл ажиллагаа:</w:t>
      </w:r>
    </w:p>
    <w:p w:rsidR="00B90986" w:rsidRPr="003D0834" w:rsidRDefault="00B90986" w:rsidP="00D155E0">
      <w:pPr>
        <w:pStyle w:val="ListParagraph"/>
        <w:numPr>
          <w:ilvl w:val="0"/>
          <w:numId w:val="65"/>
        </w:numPr>
        <w:spacing w:after="0"/>
        <w:ind w:left="851" w:hanging="284"/>
        <w:jc w:val="both"/>
        <w:rPr>
          <w:rFonts w:ascii="Arial" w:hAnsi="Arial" w:cs="Arial"/>
          <w:sz w:val="24"/>
          <w:szCs w:val="24"/>
          <w:lang w:val="mn-MN"/>
        </w:rPr>
      </w:pPr>
      <w:r w:rsidRPr="003D0834">
        <w:rPr>
          <w:rFonts w:ascii="Arial" w:hAnsi="Arial" w:cs="Arial"/>
          <w:sz w:val="24"/>
          <w:szCs w:val="24"/>
          <w:lang w:val="mn-MN"/>
        </w:rPr>
        <w:t>Ц</w:t>
      </w:r>
      <w:r w:rsidRPr="003D0834">
        <w:rPr>
          <w:rFonts w:ascii="Arial" w:hAnsi="Arial" w:cs="Arial"/>
          <w:sz w:val="24"/>
          <w:szCs w:val="24"/>
        </w:rPr>
        <w:t xml:space="preserve">ахим хэлбэрээр олон төрлийн үйлчилгээ үзүүлэх </w:t>
      </w:r>
      <w:r>
        <w:rPr>
          <w:rFonts w:ascii="Arial" w:hAnsi="Arial" w:cs="Arial"/>
          <w:sz w:val="24"/>
          <w:szCs w:val="24"/>
        </w:rPr>
        <w:t>нөхцөлийг</w:t>
      </w:r>
      <w:r w:rsidRPr="003D0834">
        <w:rPr>
          <w:rFonts w:ascii="Arial" w:hAnsi="Arial" w:cs="Arial"/>
          <w:sz w:val="24"/>
          <w:szCs w:val="24"/>
        </w:rPr>
        <w:t xml:space="preserve"> бүрдүүл</w:t>
      </w:r>
      <w:r w:rsidRPr="003D0834">
        <w:rPr>
          <w:rFonts w:ascii="Arial" w:hAnsi="Arial" w:cs="Arial"/>
          <w:sz w:val="24"/>
          <w:szCs w:val="24"/>
          <w:lang w:val="mn-MN"/>
        </w:rPr>
        <w:t>эх</w:t>
      </w:r>
    </w:p>
    <w:p w:rsidR="00B90986" w:rsidRPr="006D44F6" w:rsidRDefault="00FA2086" w:rsidP="00D155E0">
      <w:pPr>
        <w:pStyle w:val="ListParagraph"/>
        <w:spacing w:after="0"/>
        <w:ind w:left="851" w:hanging="284"/>
        <w:jc w:val="both"/>
        <w:rPr>
          <w:rFonts w:ascii="Arial" w:hAnsi="Arial" w:cs="Arial"/>
          <w:color w:val="FF0000"/>
          <w:sz w:val="24"/>
          <w:szCs w:val="24"/>
          <w:lang w:val="mn-MN"/>
        </w:rPr>
      </w:pPr>
      <w:r>
        <w:rPr>
          <w:rFonts w:ascii="Arial" w:hAnsi="Arial" w:cs="Arial"/>
          <w:sz w:val="24"/>
          <w:szCs w:val="24"/>
          <w:lang w:val="mn-MN"/>
        </w:rPr>
        <w:t>2</w:t>
      </w:r>
      <w:r w:rsidR="00B90986" w:rsidRPr="00714DF9">
        <w:rPr>
          <w:rFonts w:ascii="Arial" w:hAnsi="Arial" w:cs="Arial"/>
          <w:sz w:val="24"/>
          <w:szCs w:val="24"/>
          <w:lang w:val="mn-MN"/>
        </w:rPr>
        <w:t>.</w:t>
      </w:r>
      <w:r w:rsidR="00B90986" w:rsidRPr="00714DF9">
        <w:rPr>
          <w:rFonts w:ascii="Arial" w:hAnsi="Arial" w:cs="Arial"/>
          <w:lang w:val="mn-MN"/>
        </w:rPr>
        <w:t xml:space="preserve"> </w:t>
      </w:r>
      <w:r w:rsidR="00B50ED8">
        <w:rPr>
          <w:rFonts w:ascii="Arial" w:hAnsi="Arial" w:cs="Arial"/>
          <w:lang w:val="mn-MN"/>
        </w:rPr>
        <w:t>Б</w:t>
      </w:r>
      <w:r w:rsidR="00B90986" w:rsidRPr="006D44F6">
        <w:rPr>
          <w:rFonts w:ascii="Arial" w:hAnsi="Arial" w:cs="Arial"/>
          <w:sz w:val="24"/>
          <w:szCs w:val="24"/>
          <w:lang w:val="mn-MN"/>
        </w:rPr>
        <w:t xml:space="preserve">үртгэл мэдээллийн онлайн системийг нэвтрүүлэх </w:t>
      </w:r>
      <w:r>
        <w:rPr>
          <w:rFonts w:ascii="Arial" w:hAnsi="Arial" w:cs="Arial"/>
          <w:sz w:val="24"/>
          <w:szCs w:val="24"/>
          <w:lang w:val="mn-MN"/>
        </w:rPr>
        <w:t>ажлыг ү</w:t>
      </w:r>
      <w:r w:rsidR="00B90986" w:rsidRPr="006D44F6">
        <w:rPr>
          <w:rFonts w:ascii="Arial" w:hAnsi="Arial" w:cs="Arial"/>
          <w:sz w:val="24"/>
          <w:szCs w:val="24"/>
          <w:lang w:val="mn-MN"/>
        </w:rPr>
        <w:t>е шаттай хэрэгжүүлэх</w:t>
      </w:r>
    </w:p>
    <w:p w:rsidR="00B90986" w:rsidRPr="006D44F6" w:rsidRDefault="00B90986" w:rsidP="00D155E0">
      <w:pPr>
        <w:spacing w:line="276" w:lineRule="auto"/>
        <w:jc w:val="both"/>
        <w:rPr>
          <w:rFonts w:cs="Arial"/>
          <w:i/>
          <w:szCs w:val="24"/>
          <w:u w:val="single"/>
          <w:lang w:val="mn-MN"/>
        </w:rPr>
      </w:pPr>
      <w:r w:rsidRPr="003D0834">
        <w:rPr>
          <w:rFonts w:cs="Arial"/>
          <w:b/>
          <w:i/>
          <w:szCs w:val="24"/>
          <w:lang w:val="mn-MN"/>
        </w:rPr>
        <w:lastRenderedPageBreak/>
        <w:t>Хүрэх үр дүн:</w:t>
      </w:r>
      <w:r w:rsidRPr="003D0834">
        <w:rPr>
          <w:rFonts w:cs="Arial"/>
          <w:szCs w:val="24"/>
          <w:lang w:val="mn-MN"/>
        </w:rPr>
        <w:t xml:space="preserve"> </w:t>
      </w:r>
      <w:r w:rsidRPr="009A58BC">
        <w:rPr>
          <w:rFonts w:cs="Arial"/>
          <w:i/>
          <w:szCs w:val="24"/>
          <w:lang w:val="mn-MN"/>
        </w:rPr>
        <w:t xml:space="preserve">Төрийн үйлчилгээнд мэдээллийн технологийн дэвшлийг ашиглан, зайн үйлчилгээг нэвтрүүлж, </w:t>
      </w:r>
      <w:r w:rsidRPr="00BB726D">
        <w:rPr>
          <w:rFonts w:ascii="Arial Mon" w:hAnsi="Arial Mon" w:cs="Arial"/>
          <w:i/>
          <w:color w:val="000000"/>
          <w:szCs w:val="24"/>
          <w:lang w:val="mn-MN"/>
        </w:rPr>
        <w:t xml:space="preserve">èðãýíèé, ýä õºðºíãèéí áîëîí õóóëèéí ýòãýýäèéí á¿ðòãýëèéí ¿éë÷èëãýýã èðãýäýä ãàçàð äýýð íü ÷èðýãäýëã¿é, </w:t>
      </w:r>
      <w:r w:rsidRPr="00276C81">
        <w:rPr>
          <w:rFonts w:cs="Arial"/>
          <w:i/>
          <w:color w:val="000000"/>
          <w:szCs w:val="24"/>
          <w:lang w:val="mn-MN"/>
        </w:rPr>
        <w:t xml:space="preserve">шуурхай </w:t>
      </w:r>
      <w:r w:rsidRPr="00BB726D">
        <w:rPr>
          <w:rFonts w:ascii="Arial Mon" w:hAnsi="Arial Mon" w:cs="Arial"/>
          <w:i/>
          <w:color w:val="000000"/>
          <w:szCs w:val="24"/>
          <w:lang w:val="mn-MN"/>
        </w:rPr>
        <w:t xml:space="preserve"> ¿ç¿¿ëýõ áîëîìæòîé áîë</w:t>
      </w:r>
      <w:r w:rsidRPr="006D44F6">
        <w:rPr>
          <w:rFonts w:cs="Arial"/>
          <w:i/>
          <w:color w:val="000000"/>
          <w:szCs w:val="24"/>
          <w:lang w:val="mn-MN"/>
        </w:rPr>
        <w:t>гоно.</w:t>
      </w:r>
    </w:p>
    <w:p w:rsidR="00B90986" w:rsidRDefault="00B90986" w:rsidP="00D155E0">
      <w:pPr>
        <w:spacing w:line="276" w:lineRule="auto"/>
        <w:jc w:val="both"/>
        <w:rPr>
          <w:rFonts w:cs="Arial"/>
          <w:szCs w:val="24"/>
          <w:lang w:val="mn-MN"/>
        </w:rPr>
      </w:pPr>
    </w:p>
    <w:p w:rsidR="00B90986" w:rsidRPr="009D01BA" w:rsidRDefault="00B90986" w:rsidP="00D155E0">
      <w:pPr>
        <w:spacing w:line="276" w:lineRule="auto"/>
        <w:jc w:val="both"/>
        <w:rPr>
          <w:rFonts w:cs="Arial"/>
          <w:color w:val="000000"/>
          <w:szCs w:val="24"/>
          <w:lang w:val="mn-MN"/>
        </w:rPr>
      </w:pPr>
      <w:r>
        <w:rPr>
          <w:rFonts w:cs="Arial"/>
          <w:b/>
          <w:i/>
          <w:color w:val="000000"/>
          <w:szCs w:val="24"/>
          <w:lang w:val="mn-MN"/>
        </w:rPr>
        <w:t xml:space="preserve">Зорилт </w:t>
      </w:r>
      <w:r w:rsidR="00B50ED8">
        <w:rPr>
          <w:rFonts w:cs="Arial"/>
          <w:b/>
          <w:i/>
          <w:szCs w:val="24"/>
          <w:lang w:val="mn-MN"/>
        </w:rPr>
        <w:t>6</w:t>
      </w:r>
      <w:r w:rsidRPr="001F12F5">
        <w:rPr>
          <w:rFonts w:cs="Arial"/>
          <w:b/>
          <w:i/>
          <w:szCs w:val="24"/>
          <w:lang w:val="mn-MN"/>
        </w:rPr>
        <w:t xml:space="preserve">. </w:t>
      </w:r>
      <w:r w:rsidRPr="001F12F5">
        <w:rPr>
          <w:rFonts w:cs="Arial"/>
          <w:szCs w:val="24"/>
          <w:lang w:val="mn-MN"/>
        </w:rPr>
        <w:t>Төрийн байгууллаг</w:t>
      </w:r>
      <w:r>
        <w:rPr>
          <w:rFonts w:cs="Arial"/>
          <w:szCs w:val="24"/>
          <w:lang w:val="mn-MN"/>
        </w:rPr>
        <w:t xml:space="preserve">ад дотоод хяналт шалгалтын нэгж ажиллуулж, тэдгээрийг мэргэжил арга зүйгээр ханган ажиллана. </w:t>
      </w:r>
    </w:p>
    <w:p w:rsidR="00B90986" w:rsidRPr="003D0834" w:rsidRDefault="00B90986" w:rsidP="00D155E0">
      <w:pPr>
        <w:spacing w:line="276" w:lineRule="auto"/>
        <w:jc w:val="both"/>
        <w:rPr>
          <w:rFonts w:cs="Arial"/>
          <w:b/>
          <w:i/>
          <w:szCs w:val="24"/>
          <w:lang w:val="mn-MN"/>
        </w:rPr>
      </w:pPr>
      <w:r w:rsidRPr="003D0834">
        <w:rPr>
          <w:rFonts w:cs="Arial"/>
          <w:b/>
          <w:i/>
          <w:color w:val="000000"/>
          <w:szCs w:val="24"/>
          <w:lang w:val="mn-MN"/>
        </w:rPr>
        <w:t xml:space="preserve">      </w:t>
      </w:r>
      <w:r>
        <w:rPr>
          <w:rFonts w:cs="Arial"/>
          <w:b/>
          <w:i/>
          <w:color w:val="000000"/>
          <w:szCs w:val="24"/>
        </w:rPr>
        <w:t xml:space="preserve">   </w:t>
      </w:r>
      <w:r w:rsidRPr="003D0834">
        <w:rPr>
          <w:rFonts w:cs="Arial"/>
          <w:b/>
          <w:i/>
          <w:color w:val="000000"/>
          <w:szCs w:val="24"/>
          <w:lang w:val="mn-MN"/>
        </w:rPr>
        <w:t>Хэрэгжүүлэх үйл ажиллагаа:</w:t>
      </w:r>
    </w:p>
    <w:p w:rsidR="00B90986" w:rsidRPr="003D0834" w:rsidRDefault="00FA2086" w:rsidP="00D155E0">
      <w:pPr>
        <w:pStyle w:val="ListParagraph"/>
        <w:numPr>
          <w:ilvl w:val="0"/>
          <w:numId w:val="66"/>
        </w:numPr>
        <w:spacing w:after="0"/>
        <w:ind w:left="993"/>
        <w:jc w:val="both"/>
        <w:rPr>
          <w:rFonts w:ascii="Arial" w:hAnsi="Arial" w:cs="Arial"/>
          <w:sz w:val="24"/>
          <w:szCs w:val="24"/>
        </w:rPr>
      </w:pPr>
      <w:r>
        <w:rPr>
          <w:rFonts w:ascii="Arial" w:hAnsi="Arial" w:cs="Arial"/>
          <w:sz w:val="24"/>
          <w:szCs w:val="24"/>
          <w:lang w:val="mn-MN"/>
        </w:rPr>
        <w:t>Төсөвт байгууллагуудын нягтлан бодогч нарыг удирдлагын санхүүгийн чиглэлээр сургалтанд хамруулах, мэргэшүүлэх</w:t>
      </w:r>
    </w:p>
    <w:p w:rsidR="00B90986" w:rsidRPr="003D0834" w:rsidRDefault="00B90986" w:rsidP="00D155E0">
      <w:pPr>
        <w:pStyle w:val="ListParagraph"/>
        <w:numPr>
          <w:ilvl w:val="0"/>
          <w:numId w:val="66"/>
        </w:numPr>
        <w:spacing w:after="0"/>
        <w:ind w:left="993"/>
        <w:jc w:val="both"/>
        <w:rPr>
          <w:rFonts w:ascii="Arial" w:hAnsi="Arial" w:cs="Arial"/>
          <w:sz w:val="24"/>
          <w:szCs w:val="24"/>
        </w:rPr>
      </w:pPr>
      <w:r>
        <w:rPr>
          <w:rFonts w:ascii="Arial" w:hAnsi="Arial" w:cs="Arial"/>
          <w:sz w:val="24"/>
          <w:szCs w:val="24"/>
          <w:lang w:val="mn-MN"/>
        </w:rPr>
        <w:t>Хөрөнгө оруулал</w:t>
      </w:r>
      <w:r w:rsidR="00FA2086">
        <w:rPr>
          <w:rFonts w:ascii="Arial" w:hAnsi="Arial" w:cs="Arial"/>
          <w:sz w:val="24"/>
          <w:szCs w:val="24"/>
          <w:lang w:val="mn-MN"/>
        </w:rPr>
        <w:t>т, төсөл, хөтөлбөрт дотоод хяналт хийх замаар үр ашгийг нэмэгдүүлэх</w:t>
      </w:r>
    </w:p>
    <w:p w:rsidR="00B90986" w:rsidRPr="001F12F5" w:rsidRDefault="00B90986" w:rsidP="00D155E0">
      <w:pPr>
        <w:spacing w:line="276" w:lineRule="auto"/>
        <w:jc w:val="both"/>
        <w:rPr>
          <w:rFonts w:cs="Arial"/>
          <w:i/>
          <w:szCs w:val="24"/>
          <w:u w:val="single"/>
          <w:lang w:val="mn-MN"/>
        </w:rPr>
      </w:pPr>
      <w:r w:rsidRPr="009A58BC">
        <w:rPr>
          <w:rFonts w:cs="Arial"/>
          <w:b/>
          <w:i/>
          <w:szCs w:val="24"/>
          <w:lang w:val="mn-MN"/>
        </w:rPr>
        <w:t>Хүрэх үр дүн:</w:t>
      </w:r>
      <w:r w:rsidRPr="009A58BC">
        <w:rPr>
          <w:rFonts w:cs="Arial"/>
          <w:i/>
          <w:szCs w:val="24"/>
          <w:lang w:val="mn-MN"/>
        </w:rPr>
        <w:t xml:space="preserve"> </w:t>
      </w:r>
      <w:r>
        <w:rPr>
          <w:rFonts w:cs="Arial"/>
          <w:i/>
          <w:szCs w:val="24"/>
          <w:lang w:val="mn-MN"/>
        </w:rPr>
        <w:t>Төрийн байгууллагу</w:t>
      </w:r>
      <w:r w:rsidR="00CA2815">
        <w:rPr>
          <w:rFonts w:cs="Arial"/>
          <w:i/>
          <w:szCs w:val="24"/>
          <w:lang w:val="mn-MN"/>
        </w:rPr>
        <w:t>удын үйлчилгээний чанар, хөрөнгө оруулалт, төсөл хөтөлбөрийн хэрэгжилт</w:t>
      </w:r>
      <w:r>
        <w:rPr>
          <w:rFonts w:cs="Arial"/>
          <w:i/>
          <w:szCs w:val="24"/>
          <w:lang w:val="mn-MN"/>
        </w:rPr>
        <w:t xml:space="preserve"> дээшилсэн байна.</w:t>
      </w:r>
    </w:p>
    <w:p w:rsidR="00B90986" w:rsidRPr="003D0834" w:rsidRDefault="00B90986" w:rsidP="00D155E0">
      <w:pPr>
        <w:spacing w:line="276" w:lineRule="auto"/>
        <w:jc w:val="both"/>
        <w:rPr>
          <w:rFonts w:cs="Arial"/>
          <w:szCs w:val="24"/>
          <w:lang w:val="mn-MN"/>
        </w:rPr>
      </w:pPr>
    </w:p>
    <w:p w:rsidR="00B90986" w:rsidRPr="00C20FA4" w:rsidRDefault="00B90986" w:rsidP="00D155E0">
      <w:pPr>
        <w:spacing w:line="276" w:lineRule="auto"/>
        <w:jc w:val="both"/>
        <w:rPr>
          <w:rFonts w:cs="Arial"/>
          <w:color w:val="000000"/>
          <w:szCs w:val="24"/>
          <w:lang w:val="mn-MN"/>
        </w:rPr>
      </w:pPr>
      <w:r>
        <w:rPr>
          <w:rFonts w:cs="Arial"/>
          <w:b/>
          <w:i/>
          <w:color w:val="000000"/>
          <w:szCs w:val="24"/>
          <w:lang w:val="mn-MN"/>
        </w:rPr>
        <w:t xml:space="preserve">Зорилт </w:t>
      </w:r>
      <w:r w:rsidR="00B50ED8">
        <w:rPr>
          <w:rFonts w:cs="Arial"/>
          <w:b/>
          <w:i/>
          <w:color w:val="000000"/>
          <w:szCs w:val="24"/>
          <w:lang w:val="mn-MN"/>
        </w:rPr>
        <w:t>7</w:t>
      </w:r>
      <w:r w:rsidRPr="003D0834">
        <w:rPr>
          <w:rFonts w:cs="Arial"/>
          <w:b/>
          <w:i/>
          <w:color w:val="000000"/>
          <w:szCs w:val="24"/>
          <w:lang w:val="mn-MN"/>
        </w:rPr>
        <w:t xml:space="preserve">. </w:t>
      </w:r>
      <w:r w:rsidRPr="00C20FA4">
        <w:rPr>
          <w:rFonts w:cs="Arial"/>
          <w:color w:val="000000"/>
          <w:szCs w:val="24"/>
          <w:lang w:val="mn-MN"/>
        </w:rPr>
        <w:t>Төрийн байгууллагуудын хэвлэл мэдээлэл, олон нийттэй харилцах харилцааг нэмэгдүүлнэ.</w:t>
      </w:r>
    </w:p>
    <w:p w:rsidR="00B90986" w:rsidRPr="00C20FA4" w:rsidRDefault="00B90986" w:rsidP="00D155E0">
      <w:pPr>
        <w:spacing w:line="276" w:lineRule="auto"/>
        <w:jc w:val="both"/>
        <w:rPr>
          <w:rFonts w:cs="Arial"/>
          <w:b/>
          <w:color w:val="000000"/>
          <w:szCs w:val="24"/>
          <w:lang w:val="mn-MN"/>
        </w:rPr>
      </w:pPr>
      <w:r>
        <w:rPr>
          <w:rFonts w:cs="Arial"/>
          <w:b/>
          <w:color w:val="000000"/>
          <w:szCs w:val="24"/>
        </w:rPr>
        <w:t xml:space="preserve">       </w:t>
      </w:r>
      <w:r w:rsidRPr="00C20FA4">
        <w:rPr>
          <w:rFonts w:cs="Arial"/>
          <w:b/>
          <w:color w:val="000000"/>
          <w:szCs w:val="24"/>
          <w:lang w:val="mn-MN"/>
        </w:rPr>
        <w:t>Хэрэгжүүлэх үйл ажиллагаа:</w:t>
      </w:r>
    </w:p>
    <w:p w:rsidR="00B90986" w:rsidRPr="003D0834" w:rsidRDefault="00B90986" w:rsidP="00D155E0">
      <w:pPr>
        <w:pStyle w:val="ListParagraph"/>
        <w:numPr>
          <w:ilvl w:val="0"/>
          <w:numId w:val="67"/>
        </w:numPr>
        <w:spacing w:after="0"/>
        <w:ind w:left="851"/>
        <w:jc w:val="both"/>
        <w:rPr>
          <w:rFonts w:ascii="Arial" w:hAnsi="Arial" w:cs="Arial"/>
          <w:sz w:val="24"/>
          <w:szCs w:val="24"/>
          <w:lang w:val="mn-MN"/>
        </w:rPr>
      </w:pPr>
      <w:r w:rsidRPr="003D0834">
        <w:rPr>
          <w:rFonts w:ascii="Arial" w:hAnsi="Arial" w:cs="Arial"/>
          <w:sz w:val="24"/>
          <w:szCs w:val="24"/>
          <w:lang w:val="mn-MN"/>
        </w:rPr>
        <w:t xml:space="preserve">Төрийн байгууллагууд үйл ажиллагаагаа </w:t>
      </w:r>
      <w:r w:rsidR="00CA2815">
        <w:rPr>
          <w:rFonts w:ascii="Arial" w:hAnsi="Arial" w:cs="Arial"/>
          <w:sz w:val="24"/>
          <w:szCs w:val="24"/>
          <w:lang w:val="mn-MN"/>
        </w:rPr>
        <w:t xml:space="preserve">иргэд олон нийтэд </w:t>
      </w:r>
      <w:r w:rsidRPr="003D0834">
        <w:rPr>
          <w:rFonts w:ascii="Arial" w:hAnsi="Arial" w:cs="Arial"/>
          <w:sz w:val="24"/>
          <w:szCs w:val="24"/>
          <w:lang w:val="mn-MN"/>
        </w:rPr>
        <w:t>сурталч</w:t>
      </w:r>
      <w:r>
        <w:rPr>
          <w:rFonts w:ascii="Arial" w:hAnsi="Arial" w:cs="Arial"/>
          <w:sz w:val="24"/>
          <w:szCs w:val="24"/>
          <w:lang w:val="mn-MN"/>
        </w:rPr>
        <w:t>и</w:t>
      </w:r>
      <w:r w:rsidRPr="003D0834">
        <w:rPr>
          <w:rFonts w:ascii="Arial" w:hAnsi="Arial" w:cs="Arial"/>
          <w:sz w:val="24"/>
          <w:szCs w:val="24"/>
          <w:lang w:val="mn-MN"/>
        </w:rPr>
        <w:t>лах зардлыг жил бүр төсөвтөө тусган хэрэгжүүлэх</w:t>
      </w:r>
    </w:p>
    <w:p w:rsidR="00B90986" w:rsidRPr="003D0834" w:rsidRDefault="00B90986" w:rsidP="00D155E0">
      <w:pPr>
        <w:pStyle w:val="ListParagraph"/>
        <w:numPr>
          <w:ilvl w:val="0"/>
          <w:numId w:val="67"/>
        </w:numPr>
        <w:spacing w:after="0"/>
        <w:ind w:left="851"/>
        <w:jc w:val="both"/>
        <w:rPr>
          <w:rFonts w:ascii="Arial" w:hAnsi="Arial" w:cs="Arial"/>
          <w:sz w:val="24"/>
          <w:szCs w:val="24"/>
          <w:lang w:val="mn-MN"/>
        </w:rPr>
      </w:pPr>
      <w:r w:rsidRPr="003D0834">
        <w:rPr>
          <w:rFonts w:ascii="Arial" w:hAnsi="Arial" w:cs="Arial"/>
          <w:sz w:val="24"/>
          <w:szCs w:val="24"/>
          <w:lang w:val="mn-MN"/>
        </w:rPr>
        <w:t>Хөдөөгийн иргэдэд орон нутгийн цаг үеийн мэдээ, мэдээллийг шуурхай, хүртээмжтэй хүргэх, мэдээлэл солилцох нөхцөл боломжийг бүрдүүлэх</w:t>
      </w:r>
    </w:p>
    <w:p w:rsidR="00B90986" w:rsidRDefault="00B90986" w:rsidP="00D155E0">
      <w:pPr>
        <w:spacing w:line="276" w:lineRule="auto"/>
        <w:jc w:val="both"/>
        <w:rPr>
          <w:rFonts w:cs="Arial"/>
          <w:b/>
          <w:i/>
          <w:szCs w:val="24"/>
          <w:lang w:val="mn-MN"/>
        </w:rPr>
      </w:pPr>
      <w:r w:rsidRPr="00E82E79">
        <w:rPr>
          <w:rFonts w:cs="Arial"/>
          <w:b/>
          <w:i/>
          <w:color w:val="000000"/>
          <w:szCs w:val="24"/>
          <w:lang w:val="mn-MN"/>
        </w:rPr>
        <w:t>Хүрэх үр дүн:</w:t>
      </w:r>
      <w:r w:rsidRPr="00E82E79">
        <w:rPr>
          <w:rFonts w:cs="Arial"/>
          <w:i/>
          <w:color w:val="000000"/>
          <w:szCs w:val="24"/>
          <w:lang w:val="mn-MN"/>
        </w:rPr>
        <w:t xml:space="preserve"> Хөдөөгийн иргэдэд орон нутгийн цаг үеийн мэдээллийг шуурхай хүргэх нөхцөл бүрдсэн байна.</w:t>
      </w:r>
      <w:r w:rsidRPr="00E82E79">
        <w:rPr>
          <w:rFonts w:cs="Arial"/>
          <w:b/>
          <w:i/>
          <w:szCs w:val="24"/>
          <w:lang w:val="mn-MN"/>
        </w:rPr>
        <w:t xml:space="preserve"> </w:t>
      </w:r>
    </w:p>
    <w:p w:rsidR="00B90986" w:rsidRPr="00E82E79" w:rsidRDefault="00B90986" w:rsidP="00D155E0">
      <w:pPr>
        <w:spacing w:line="276" w:lineRule="auto"/>
        <w:jc w:val="both"/>
        <w:rPr>
          <w:rFonts w:cs="Arial"/>
          <w:b/>
          <w:i/>
          <w:szCs w:val="24"/>
          <w:lang w:val="mn-MN"/>
        </w:rPr>
      </w:pPr>
    </w:p>
    <w:p w:rsidR="00B90986" w:rsidRDefault="009D66EB" w:rsidP="00D155E0">
      <w:pPr>
        <w:spacing w:line="276" w:lineRule="auto"/>
        <w:jc w:val="both"/>
        <w:rPr>
          <w:rFonts w:cs="Arial"/>
          <w:color w:val="000000"/>
          <w:szCs w:val="24"/>
          <w:lang w:val="mn-MN"/>
        </w:rPr>
      </w:pPr>
      <w:r>
        <w:rPr>
          <w:rFonts w:cs="Arial"/>
          <w:b/>
          <w:color w:val="000000"/>
          <w:szCs w:val="24"/>
          <w:lang w:val="mn-MN"/>
        </w:rPr>
        <w:t>Зорилт 8</w:t>
      </w:r>
      <w:r w:rsidR="00B90986" w:rsidRPr="00EE5E6D">
        <w:rPr>
          <w:rFonts w:cs="Arial"/>
          <w:b/>
          <w:color w:val="000000"/>
          <w:szCs w:val="24"/>
          <w:lang w:val="mn-MN"/>
        </w:rPr>
        <w:t xml:space="preserve">. </w:t>
      </w:r>
      <w:r w:rsidR="00D324D8">
        <w:rPr>
          <w:rFonts w:cs="Arial"/>
          <w:color w:val="000000"/>
          <w:szCs w:val="24"/>
          <w:lang w:val="mn-MN"/>
        </w:rPr>
        <w:t>Цэргийн насны залуучуудын боловсрол , эрүүл мэндийг сайжруулах ажлыг үе шаттай авч хэрэгжүүлэх</w:t>
      </w:r>
    </w:p>
    <w:p w:rsidR="00B90986" w:rsidRDefault="00B90986" w:rsidP="00D155E0">
      <w:pPr>
        <w:spacing w:line="276" w:lineRule="auto"/>
        <w:jc w:val="both"/>
        <w:rPr>
          <w:rFonts w:cs="Arial"/>
          <w:b/>
          <w:color w:val="000000"/>
          <w:szCs w:val="24"/>
          <w:lang w:val="mn-MN"/>
        </w:rPr>
      </w:pPr>
      <w:r>
        <w:rPr>
          <w:rFonts w:cs="Arial"/>
          <w:b/>
          <w:color w:val="000000"/>
          <w:szCs w:val="24"/>
          <w:lang w:val="mn-MN"/>
        </w:rPr>
        <w:t xml:space="preserve">       Хэрэгжүүлэх үйл ажиллагаа:</w:t>
      </w:r>
    </w:p>
    <w:p w:rsidR="00D324D8" w:rsidRPr="009D66EB" w:rsidRDefault="00D324D8" w:rsidP="009D66EB">
      <w:pPr>
        <w:pStyle w:val="ListParagraph"/>
        <w:numPr>
          <w:ilvl w:val="0"/>
          <w:numId w:val="75"/>
        </w:numPr>
        <w:jc w:val="both"/>
        <w:rPr>
          <w:rFonts w:ascii="Arial" w:hAnsi="Arial" w:cs="Arial"/>
          <w:color w:val="000000"/>
          <w:sz w:val="24"/>
          <w:szCs w:val="24"/>
          <w:lang w:val="mn-MN"/>
        </w:rPr>
      </w:pPr>
      <w:r w:rsidRPr="009D66EB">
        <w:rPr>
          <w:rFonts w:ascii="Arial" w:hAnsi="Arial" w:cs="Arial"/>
          <w:color w:val="000000"/>
          <w:sz w:val="24"/>
          <w:szCs w:val="24"/>
          <w:lang w:val="mn-MN"/>
        </w:rPr>
        <w:t>Насан туршийн боловсролын ажилтантай хамтран цэргийн насн</w:t>
      </w:r>
      <w:r w:rsidR="00CA2815" w:rsidRPr="009D66EB">
        <w:rPr>
          <w:rFonts w:ascii="Arial" w:hAnsi="Arial" w:cs="Arial"/>
          <w:color w:val="000000"/>
          <w:sz w:val="24"/>
          <w:szCs w:val="24"/>
          <w:lang w:val="mn-MN"/>
        </w:rPr>
        <w:t>ы залуучуудын бичиг үсгийн чадав</w:t>
      </w:r>
      <w:r w:rsidRPr="009D66EB">
        <w:rPr>
          <w:rFonts w:ascii="Arial" w:hAnsi="Arial" w:cs="Arial"/>
          <w:color w:val="000000"/>
          <w:sz w:val="24"/>
          <w:szCs w:val="24"/>
          <w:lang w:val="mn-MN"/>
        </w:rPr>
        <w:t>хийг нэмэгдүүлэх</w:t>
      </w:r>
    </w:p>
    <w:p w:rsidR="00D324D8" w:rsidRPr="007F6757" w:rsidRDefault="00D324D8" w:rsidP="00D155E0">
      <w:pPr>
        <w:pStyle w:val="ListParagraph"/>
        <w:numPr>
          <w:ilvl w:val="0"/>
          <w:numId w:val="75"/>
        </w:numPr>
        <w:jc w:val="both"/>
        <w:rPr>
          <w:rFonts w:cs="Arial"/>
          <w:color w:val="000000"/>
          <w:sz w:val="24"/>
          <w:szCs w:val="24"/>
          <w:lang w:val="mn-MN"/>
        </w:rPr>
      </w:pPr>
      <w:r w:rsidRPr="007F6757">
        <w:rPr>
          <w:rFonts w:ascii="Arial" w:hAnsi="Arial" w:cs="Arial"/>
          <w:color w:val="000000"/>
          <w:sz w:val="24"/>
          <w:szCs w:val="24"/>
          <w:lang w:val="mn-MN"/>
        </w:rPr>
        <w:t>Цэргийн насны залуучуудын өвчлөлийг багасгах</w:t>
      </w:r>
      <w:r w:rsidR="00CA2815" w:rsidRPr="007F6757">
        <w:rPr>
          <w:rFonts w:ascii="Arial" w:hAnsi="Arial" w:cs="Arial"/>
          <w:color w:val="000000"/>
          <w:sz w:val="24"/>
          <w:szCs w:val="24"/>
          <w:lang w:val="mn-MN"/>
        </w:rPr>
        <w:t>, урьдчилан сэргийлэх ажлыг багийн Засаг дарга</w:t>
      </w:r>
      <w:r w:rsidR="008732CD" w:rsidRPr="007F6757">
        <w:rPr>
          <w:rFonts w:ascii="Arial" w:hAnsi="Arial" w:cs="Arial"/>
          <w:color w:val="000000"/>
          <w:sz w:val="24"/>
          <w:szCs w:val="24"/>
          <w:lang w:val="mn-MN"/>
        </w:rPr>
        <w:t xml:space="preserve"> нартай хамтран зохион байгуулах</w:t>
      </w:r>
    </w:p>
    <w:p w:rsidR="00D324D8" w:rsidRPr="007F6757" w:rsidRDefault="00D324D8" w:rsidP="00D155E0">
      <w:pPr>
        <w:pStyle w:val="ListParagraph"/>
        <w:numPr>
          <w:ilvl w:val="0"/>
          <w:numId w:val="75"/>
        </w:numPr>
        <w:jc w:val="both"/>
        <w:rPr>
          <w:rFonts w:cs="Arial"/>
          <w:color w:val="000000"/>
          <w:sz w:val="24"/>
          <w:szCs w:val="24"/>
          <w:lang w:val="mn-MN"/>
        </w:rPr>
      </w:pPr>
      <w:r w:rsidRPr="007F6757">
        <w:rPr>
          <w:rFonts w:ascii="Arial" w:hAnsi="Arial" w:cs="Arial"/>
          <w:color w:val="000000"/>
          <w:sz w:val="24"/>
          <w:szCs w:val="24"/>
          <w:lang w:val="mn-MN"/>
        </w:rPr>
        <w:t>Цэ</w:t>
      </w:r>
      <w:r w:rsidR="008732CD" w:rsidRPr="007F6757">
        <w:rPr>
          <w:rFonts w:ascii="Arial" w:hAnsi="Arial" w:cs="Arial"/>
          <w:color w:val="000000"/>
          <w:sz w:val="24"/>
          <w:szCs w:val="24"/>
          <w:lang w:val="mn-MN"/>
        </w:rPr>
        <w:t>рэг эх оронч хүмүүжлийг бий бол</w:t>
      </w:r>
      <w:r w:rsidRPr="007F6757">
        <w:rPr>
          <w:rFonts w:ascii="Arial" w:hAnsi="Arial" w:cs="Arial"/>
          <w:color w:val="000000"/>
          <w:sz w:val="24"/>
          <w:szCs w:val="24"/>
          <w:lang w:val="mn-MN"/>
        </w:rPr>
        <w:t>гох</w:t>
      </w:r>
    </w:p>
    <w:p w:rsidR="00B90986" w:rsidRDefault="00D324D8" w:rsidP="00FD51E2">
      <w:pPr>
        <w:spacing w:line="276" w:lineRule="auto"/>
        <w:ind w:firstLine="851"/>
        <w:jc w:val="both"/>
        <w:rPr>
          <w:rFonts w:cs="Arial"/>
          <w:color w:val="000000"/>
          <w:szCs w:val="24"/>
        </w:rPr>
      </w:pPr>
      <w:r>
        <w:rPr>
          <w:rFonts w:cs="Arial"/>
          <w:b/>
          <w:color w:val="000000"/>
          <w:szCs w:val="24"/>
          <w:lang w:val="mn-MN"/>
        </w:rPr>
        <w:t>Хүрэх үр дүн:</w:t>
      </w:r>
      <w:r w:rsidR="00FD51E2">
        <w:rPr>
          <w:rFonts w:cs="Arial"/>
          <w:b/>
          <w:color w:val="000000"/>
          <w:szCs w:val="24"/>
        </w:rPr>
        <w:t xml:space="preserve"> </w:t>
      </w:r>
      <w:r w:rsidR="0047799A">
        <w:rPr>
          <w:rFonts w:cs="Arial"/>
          <w:color w:val="000000"/>
          <w:szCs w:val="24"/>
          <w:lang w:val="mn-MN"/>
        </w:rPr>
        <w:t>Цэргийн насны залуучуудын эрүүл мэнд, боловсрол сайжирч эх оронч үзэл төлөвшсөн байна.</w:t>
      </w:r>
    </w:p>
    <w:p w:rsidR="00B90986" w:rsidRPr="00D155E0" w:rsidRDefault="00B90986" w:rsidP="00D155E0">
      <w:pPr>
        <w:spacing w:line="276" w:lineRule="auto"/>
        <w:jc w:val="both"/>
        <w:rPr>
          <w:rFonts w:cs="Arial"/>
          <w:b/>
          <w:color w:val="000000"/>
          <w:szCs w:val="24"/>
        </w:rPr>
      </w:pPr>
    </w:p>
    <w:p w:rsidR="00B90986" w:rsidRPr="003D0834" w:rsidRDefault="00B90986" w:rsidP="00D155E0">
      <w:pPr>
        <w:spacing w:line="276" w:lineRule="auto"/>
        <w:ind w:left="1950"/>
        <w:rPr>
          <w:rFonts w:cs="Arial"/>
          <w:b/>
          <w:color w:val="000000"/>
          <w:szCs w:val="24"/>
          <w:lang w:val="mn-MN"/>
        </w:rPr>
      </w:pPr>
      <w:r>
        <w:rPr>
          <w:rFonts w:cs="Arial"/>
          <w:b/>
          <w:color w:val="000000"/>
          <w:szCs w:val="24"/>
          <w:lang w:val="mn-MN"/>
        </w:rPr>
        <w:t xml:space="preserve">                       4.2.</w:t>
      </w:r>
      <w:r w:rsidRPr="003D0834">
        <w:rPr>
          <w:rFonts w:cs="Arial"/>
          <w:b/>
          <w:color w:val="000000"/>
          <w:szCs w:val="24"/>
          <w:lang w:val="mn-MN"/>
        </w:rPr>
        <w:t>ХУУЛЬ, ЭРХ ЗҮЙ</w:t>
      </w:r>
    </w:p>
    <w:p w:rsidR="00B90986" w:rsidRPr="007B17AD" w:rsidRDefault="00B90986" w:rsidP="00D155E0">
      <w:pPr>
        <w:pStyle w:val="ListParagraph"/>
        <w:spacing w:after="0"/>
        <w:ind w:left="0"/>
        <w:jc w:val="both"/>
        <w:rPr>
          <w:rFonts w:ascii="Arial" w:hAnsi="Arial" w:cs="Arial"/>
          <w:color w:val="000000"/>
          <w:sz w:val="24"/>
          <w:szCs w:val="24"/>
          <w:lang w:val="mn-MN"/>
        </w:rPr>
      </w:pPr>
      <w:r w:rsidRPr="003D0834">
        <w:rPr>
          <w:rFonts w:ascii="Arial" w:hAnsi="Arial" w:cs="Arial"/>
          <w:b/>
          <w:color w:val="000000"/>
          <w:sz w:val="24"/>
          <w:szCs w:val="24"/>
          <w:lang w:val="mn-MN"/>
        </w:rPr>
        <w:t xml:space="preserve">Зорилт 1. </w:t>
      </w:r>
      <w:r w:rsidRPr="007B17AD">
        <w:rPr>
          <w:rFonts w:ascii="Arial" w:hAnsi="Arial" w:cs="Arial"/>
          <w:color w:val="000000"/>
          <w:sz w:val="24"/>
          <w:szCs w:val="24"/>
          <w:lang w:val="mn-MN"/>
        </w:rPr>
        <w:t>Иргэдийн эрх зүйн боловсролыг дээшлүүлэх ажлыг иргэд, олон нийтийн эрэлт хэрэгцээнд нийцүүлэн зохио</w:t>
      </w:r>
      <w:r w:rsidR="00B50ED8">
        <w:rPr>
          <w:rFonts w:ascii="Arial" w:hAnsi="Arial" w:cs="Arial"/>
          <w:color w:val="000000"/>
          <w:sz w:val="24"/>
          <w:szCs w:val="24"/>
          <w:lang w:val="mn-MN"/>
        </w:rPr>
        <w:t xml:space="preserve">н байгуулж, </w:t>
      </w:r>
      <w:r w:rsidRPr="007B17AD">
        <w:rPr>
          <w:rFonts w:ascii="Arial" w:hAnsi="Arial" w:cs="Arial"/>
          <w:color w:val="000000"/>
          <w:sz w:val="24"/>
          <w:szCs w:val="24"/>
          <w:lang w:val="mn-MN"/>
        </w:rPr>
        <w:t xml:space="preserve"> хууль зүйн туслалцааны үйлчилгээний хүртээмжийг нэмэгдүүлнэ.</w:t>
      </w:r>
    </w:p>
    <w:p w:rsidR="00B90986" w:rsidRPr="003D0834" w:rsidRDefault="00B90986" w:rsidP="00D155E0">
      <w:pPr>
        <w:spacing w:line="276" w:lineRule="auto"/>
        <w:ind w:firstLine="426"/>
        <w:jc w:val="both"/>
        <w:rPr>
          <w:rFonts w:cs="Arial"/>
          <w:b/>
          <w:szCs w:val="24"/>
          <w:lang w:val="mn-MN"/>
        </w:rPr>
      </w:pPr>
      <w:r w:rsidRPr="003D0834">
        <w:rPr>
          <w:rFonts w:cs="Arial"/>
          <w:b/>
          <w:szCs w:val="24"/>
          <w:lang w:val="mn-MN"/>
        </w:rPr>
        <w:t>Хэрэгжүүлэх үйл ажиллагаа:</w:t>
      </w:r>
    </w:p>
    <w:p w:rsidR="00B90986" w:rsidRPr="003D0834" w:rsidRDefault="0047799A" w:rsidP="00153565">
      <w:pPr>
        <w:pStyle w:val="ListParagraph"/>
        <w:numPr>
          <w:ilvl w:val="0"/>
          <w:numId w:val="56"/>
        </w:numPr>
        <w:spacing w:after="0"/>
        <w:ind w:left="0" w:firstLine="491"/>
        <w:jc w:val="both"/>
        <w:rPr>
          <w:rFonts w:ascii="Arial" w:hAnsi="Arial" w:cs="Arial"/>
          <w:sz w:val="24"/>
          <w:szCs w:val="24"/>
          <w:lang w:val="mn-MN"/>
        </w:rPr>
      </w:pPr>
      <w:r>
        <w:rPr>
          <w:rFonts w:ascii="Arial" w:hAnsi="Arial" w:cs="Arial"/>
          <w:sz w:val="24"/>
          <w:szCs w:val="24"/>
          <w:lang w:val="mn-MN"/>
        </w:rPr>
        <w:t xml:space="preserve">Төрийн бүх </w:t>
      </w:r>
      <w:r w:rsidR="00B90986" w:rsidRPr="003D0834">
        <w:rPr>
          <w:rFonts w:ascii="Arial" w:hAnsi="Arial" w:cs="Arial"/>
          <w:sz w:val="24"/>
          <w:szCs w:val="24"/>
          <w:lang w:val="mn-MN"/>
        </w:rPr>
        <w:t xml:space="preserve"> байгууллагуудад “Эрх зүйн сургалт сурталчилгааны хөтөлбөр”-ийг </w:t>
      </w:r>
      <w:r w:rsidR="00B90986">
        <w:rPr>
          <w:rFonts w:ascii="Arial" w:hAnsi="Arial" w:cs="Arial"/>
          <w:sz w:val="24"/>
          <w:szCs w:val="24"/>
          <w:lang w:val="mn-MN"/>
        </w:rPr>
        <w:t xml:space="preserve">жил бүр </w:t>
      </w:r>
      <w:r w:rsidR="00B90986" w:rsidRPr="003D0834">
        <w:rPr>
          <w:rFonts w:ascii="Arial" w:hAnsi="Arial" w:cs="Arial"/>
          <w:sz w:val="24"/>
          <w:szCs w:val="24"/>
          <w:lang w:val="mn-MN"/>
        </w:rPr>
        <w:t xml:space="preserve">шинэчлэн боловсруулж, хэрэгжүүлэх </w:t>
      </w:r>
    </w:p>
    <w:p w:rsidR="00B90986" w:rsidRPr="003D0834" w:rsidRDefault="00B90986" w:rsidP="00153565">
      <w:pPr>
        <w:pStyle w:val="ListParagraph"/>
        <w:numPr>
          <w:ilvl w:val="0"/>
          <w:numId w:val="56"/>
        </w:numPr>
        <w:spacing w:after="0"/>
        <w:ind w:left="0" w:firstLine="491"/>
        <w:jc w:val="both"/>
        <w:rPr>
          <w:rFonts w:ascii="Arial" w:hAnsi="Arial" w:cs="Arial"/>
          <w:sz w:val="24"/>
          <w:szCs w:val="24"/>
          <w:lang w:val="mn-MN"/>
        </w:rPr>
      </w:pPr>
      <w:r w:rsidRPr="003D0834">
        <w:rPr>
          <w:rFonts w:ascii="Arial" w:hAnsi="Arial" w:cs="Arial"/>
          <w:sz w:val="24"/>
          <w:szCs w:val="24"/>
          <w:lang w:val="mn-MN"/>
        </w:rPr>
        <w:t xml:space="preserve">Нийгмийн зорилтот бүлгүүдэд чиглэсэн эрх зүйн сургалт, </w:t>
      </w:r>
      <w:r w:rsidR="0047799A">
        <w:rPr>
          <w:rFonts w:ascii="Arial" w:hAnsi="Arial" w:cs="Arial"/>
          <w:sz w:val="24"/>
          <w:szCs w:val="24"/>
          <w:lang w:val="mn-MN"/>
        </w:rPr>
        <w:t>сурталчилгааг зохион байгуулах</w:t>
      </w:r>
    </w:p>
    <w:p w:rsidR="00B90986" w:rsidRDefault="00B90986" w:rsidP="00D155E0">
      <w:pPr>
        <w:pStyle w:val="ListParagraph"/>
        <w:spacing w:after="0"/>
        <w:ind w:left="0"/>
        <w:jc w:val="both"/>
        <w:rPr>
          <w:rFonts w:ascii="Arial" w:hAnsi="Arial" w:cs="Arial"/>
          <w:color w:val="000000"/>
          <w:sz w:val="24"/>
          <w:szCs w:val="24"/>
          <w:lang w:val="mn-MN"/>
        </w:rPr>
      </w:pPr>
      <w:r w:rsidRPr="006C0C38">
        <w:rPr>
          <w:rFonts w:ascii="Arial" w:hAnsi="Arial" w:cs="Arial"/>
          <w:b/>
          <w:i/>
          <w:color w:val="000000"/>
          <w:sz w:val="24"/>
          <w:szCs w:val="24"/>
          <w:lang w:val="mn-MN"/>
        </w:rPr>
        <w:lastRenderedPageBreak/>
        <w:t>Хүрэх үр дүн:</w:t>
      </w:r>
      <w:r w:rsidRPr="003D0834">
        <w:rPr>
          <w:rFonts w:ascii="Arial" w:hAnsi="Arial" w:cs="Arial"/>
          <w:color w:val="000000"/>
          <w:sz w:val="24"/>
          <w:szCs w:val="24"/>
          <w:lang w:val="mn-MN"/>
        </w:rPr>
        <w:t xml:space="preserve"> </w:t>
      </w:r>
      <w:r w:rsidRPr="009A58BC">
        <w:rPr>
          <w:rFonts w:ascii="Arial" w:hAnsi="Arial" w:cs="Arial"/>
          <w:i/>
          <w:color w:val="000000"/>
          <w:sz w:val="24"/>
          <w:szCs w:val="24"/>
          <w:lang w:val="mn-MN"/>
        </w:rPr>
        <w:t>Эрх зүйн сургалт, сурталчилгааны хүртээмжийг нэмэгдүүлсэн байна</w:t>
      </w:r>
      <w:r w:rsidRPr="003D0834">
        <w:rPr>
          <w:rFonts w:ascii="Arial" w:hAnsi="Arial" w:cs="Arial"/>
          <w:color w:val="000000"/>
          <w:sz w:val="24"/>
          <w:szCs w:val="24"/>
          <w:lang w:val="mn-MN"/>
        </w:rPr>
        <w:t xml:space="preserve">. </w:t>
      </w:r>
    </w:p>
    <w:p w:rsidR="00B90986" w:rsidRPr="00D155E0" w:rsidRDefault="00B90986" w:rsidP="00D155E0">
      <w:pPr>
        <w:pStyle w:val="ListParagraph"/>
        <w:tabs>
          <w:tab w:val="left" w:pos="8070"/>
        </w:tabs>
        <w:spacing w:after="0"/>
        <w:ind w:left="0"/>
        <w:jc w:val="both"/>
        <w:rPr>
          <w:rFonts w:ascii="Arial" w:hAnsi="Arial" w:cs="Arial"/>
          <w:color w:val="000000"/>
          <w:sz w:val="24"/>
          <w:szCs w:val="24"/>
        </w:rPr>
      </w:pPr>
      <w:r>
        <w:rPr>
          <w:rFonts w:ascii="Arial" w:hAnsi="Arial" w:cs="Arial"/>
          <w:color w:val="000000"/>
          <w:sz w:val="24"/>
          <w:szCs w:val="24"/>
          <w:lang w:val="mn-MN"/>
        </w:rPr>
        <w:tab/>
      </w:r>
    </w:p>
    <w:p w:rsidR="00B90986" w:rsidRDefault="00B50ED8" w:rsidP="00D155E0">
      <w:pPr>
        <w:pStyle w:val="ListParagraph"/>
        <w:spacing w:after="0"/>
        <w:ind w:left="0"/>
        <w:jc w:val="both"/>
        <w:rPr>
          <w:rFonts w:ascii="Arial" w:hAnsi="Arial" w:cs="Arial"/>
          <w:sz w:val="24"/>
          <w:szCs w:val="24"/>
          <w:lang w:val="mn-MN"/>
        </w:rPr>
      </w:pPr>
      <w:r>
        <w:rPr>
          <w:rFonts w:ascii="Arial" w:hAnsi="Arial" w:cs="Arial"/>
          <w:b/>
          <w:sz w:val="24"/>
          <w:szCs w:val="24"/>
          <w:lang w:val="mn-MN"/>
        </w:rPr>
        <w:t>Зорилт 2</w:t>
      </w:r>
      <w:r w:rsidR="00B90986" w:rsidRPr="003D0834">
        <w:rPr>
          <w:rFonts w:ascii="Arial" w:hAnsi="Arial" w:cs="Arial"/>
          <w:b/>
          <w:sz w:val="24"/>
          <w:szCs w:val="24"/>
          <w:lang w:val="mn-MN"/>
        </w:rPr>
        <w:t xml:space="preserve">. </w:t>
      </w:r>
      <w:r w:rsidR="00B90986" w:rsidRPr="00AE3A55">
        <w:rPr>
          <w:rFonts w:ascii="Arial" w:hAnsi="Arial" w:cs="Arial"/>
          <w:sz w:val="24"/>
          <w:szCs w:val="24"/>
          <w:lang w:val="mn-MN"/>
        </w:rPr>
        <w:t>Авлига, ашиг сонирхлын зөрчлөөс урьдчилан сэргийлэх, ил тод байдлыг нэмэгдүүлэх, хариуцлагын тогтолцоог бий болгоно.</w:t>
      </w:r>
    </w:p>
    <w:p w:rsidR="00D42384" w:rsidRDefault="00D42384" w:rsidP="00D155E0">
      <w:pPr>
        <w:pStyle w:val="ListParagraph"/>
        <w:spacing w:after="0"/>
        <w:ind w:left="0"/>
        <w:jc w:val="both"/>
        <w:rPr>
          <w:rFonts w:ascii="Arial" w:hAnsi="Arial" w:cs="Arial"/>
          <w:sz w:val="24"/>
          <w:szCs w:val="24"/>
          <w:lang w:val="mn-MN"/>
        </w:rPr>
      </w:pPr>
    </w:p>
    <w:p w:rsidR="00D42384" w:rsidRPr="003D0834" w:rsidRDefault="00D42384" w:rsidP="00D155E0">
      <w:pPr>
        <w:pStyle w:val="ListParagraph"/>
        <w:spacing w:after="0"/>
        <w:ind w:left="0"/>
        <w:jc w:val="both"/>
        <w:rPr>
          <w:rFonts w:ascii="Arial" w:hAnsi="Arial" w:cs="Arial"/>
          <w:b/>
          <w:sz w:val="24"/>
          <w:szCs w:val="24"/>
          <w:lang w:val="mn-MN"/>
        </w:rPr>
      </w:pPr>
    </w:p>
    <w:p w:rsidR="00B90986" w:rsidRPr="003D0834" w:rsidRDefault="00B90986" w:rsidP="00D155E0">
      <w:pPr>
        <w:spacing w:line="276" w:lineRule="auto"/>
        <w:ind w:left="360" w:hanging="360"/>
        <w:jc w:val="both"/>
        <w:rPr>
          <w:rFonts w:cs="Arial"/>
          <w:b/>
          <w:szCs w:val="24"/>
          <w:lang w:val="mn-MN"/>
        </w:rPr>
      </w:pPr>
      <w:r>
        <w:rPr>
          <w:rFonts w:cs="Arial"/>
          <w:b/>
          <w:szCs w:val="24"/>
        </w:rPr>
        <w:t xml:space="preserve">        </w:t>
      </w:r>
      <w:r w:rsidRPr="003D0834">
        <w:rPr>
          <w:rFonts w:cs="Arial"/>
          <w:b/>
          <w:szCs w:val="24"/>
          <w:lang w:val="mn-MN"/>
        </w:rPr>
        <w:t>Хэрэгжүүлэх үйл ажиллагаа:</w:t>
      </w:r>
    </w:p>
    <w:p w:rsidR="00B90986" w:rsidRPr="003D0834" w:rsidRDefault="00B90986" w:rsidP="00153565">
      <w:pPr>
        <w:pStyle w:val="ListParagraph"/>
        <w:numPr>
          <w:ilvl w:val="0"/>
          <w:numId w:val="69"/>
        </w:numPr>
        <w:tabs>
          <w:tab w:val="left" w:pos="851"/>
        </w:tabs>
        <w:spacing w:after="0"/>
        <w:ind w:left="0" w:firstLine="567"/>
        <w:jc w:val="both"/>
        <w:rPr>
          <w:rFonts w:ascii="Arial" w:hAnsi="Arial" w:cs="Arial"/>
          <w:sz w:val="24"/>
          <w:szCs w:val="24"/>
          <w:lang w:val="mn-MN"/>
        </w:rPr>
      </w:pPr>
      <w:r w:rsidRPr="003D0834">
        <w:rPr>
          <w:rFonts w:ascii="Arial" w:hAnsi="Arial" w:cs="Arial"/>
          <w:sz w:val="24"/>
          <w:szCs w:val="24"/>
          <w:lang w:val="mn-MN"/>
        </w:rPr>
        <w:t>Байгууллага бүр авлигын эс</w:t>
      </w:r>
      <w:r>
        <w:rPr>
          <w:rFonts w:ascii="Arial" w:hAnsi="Arial" w:cs="Arial"/>
          <w:sz w:val="24"/>
          <w:szCs w:val="24"/>
          <w:lang w:val="mn-MN"/>
        </w:rPr>
        <w:t>рэг үйл ажиллагааны төлөвлөгөөг жил бүр шинэчлэн,</w:t>
      </w:r>
      <w:r w:rsidRPr="003D0834">
        <w:rPr>
          <w:rFonts w:ascii="Arial" w:hAnsi="Arial" w:cs="Arial"/>
          <w:sz w:val="24"/>
          <w:szCs w:val="24"/>
          <w:lang w:val="mn-MN"/>
        </w:rPr>
        <w:t xml:space="preserve"> тусгагдсан </w:t>
      </w:r>
      <w:r>
        <w:rPr>
          <w:rFonts w:ascii="Arial" w:hAnsi="Arial" w:cs="Arial"/>
          <w:sz w:val="24"/>
          <w:szCs w:val="24"/>
          <w:lang w:val="mn-MN"/>
        </w:rPr>
        <w:t xml:space="preserve">зорилт, </w:t>
      </w:r>
      <w:r w:rsidRPr="003D0834">
        <w:rPr>
          <w:rFonts w:ascii="Arial" w:hAnsi="Arial" w:cs="Arial"/>
          <w:sz w:val="24"/>
          <w:szCs w:val="24"/>
          <w:lang w:val="mn-MN"/>
        </w:rPr>
        <w:t>арга хэмжээг хэрэгжүүлэх</w:t>
      </w:r>
    </w:p>
    <w:p w:rsidR="00B90986" w:rsidRPr="003D0834" w:rsidRDefault="00B90986" w:rsidP="00153565">
      <w:pPr>
        <w:pStyle w:val="ListParagraph"/>
        <w:numPr>
          <w:ilvl w:val="0"/>
          <w:numId w:val="69"/>
        </w:numPr>
        <w:tabs>
          <w:tab w:val="left" w:pos="851"/>
        </w:tabs>
        <w:spacing w:after="0"/>
        <w:ind w:left="0" w:firstLine="567"/>
        <w:jc w:val="both"/>
        <w:rPr>
          <w:rFonts w:ascii="Arial" w:hAnsi="Arial" w:cs="Arial"/>
          <w:sz w:val="24"/>
          <w:szCs w:val="24"/>
          <w:lang w:val="mn-MN"/>
        </w:rPr>
      </w:pPr>
      <w:r w:rsidRPr="003D0834">
        <w:rPr>
          <w:rFonts w:ascii="Arial" w:hAnsi="Arial" w:cs="Arial"/>
          <w:sz w:val="24"/>
          <w:szCs w:val="24"/>
          <w:lang w:val="mn-MN"/>
        </w:rPr>
        <w:t>А</w:t>
      </w:r>
      <w:r w:rsidR="0047799A">
        <w:rPr>
          <w:rFonts w:ascii="Arial" w:hAnsi="Arial" w:cs="Arial"/>
          <w:sz w:val="24"/>
          <w:szCs w:val="24"/>
          <w:lang w:val="mn-MN"/>
        </w:rPr>
        <w:t xml:space="preserve">влига, хүнд суртлыг бий болгохоос урьдчилан сэргийлэх, </w:t>
      </w:r>
      <w:r w:rsidRPr="003D0834">
        <w:rPr>
          <w:rFonts w:ascii="Arial" w:hAnsi="Arial" w:cs="Arial"/>
          <w:color w:val="000000"/>
          <w:sz w:val="24"/>
          <w:szCs w:val="24"/>
          <w:lang w:val="mn-MN"/>
        </w:rPr>
        <w:t>төрийн байгууллагуудын үйл ажиллагааг хэрэглэгчдээр үнэлүүлэх ажлыг хэвшүүлэн, үр дүнг тооцож ажиллах</w:t>
      </w:r>
    </w:p>
    <w:p w:rsidR="00B90986" w:rsidRPr="003D0834" w:rsidRDefault="00B90986" w:rsidP="00153565">
      <w:pPr>
        <w:pStyle w:val="ListParagraph"/>
        <w:numPr>
          <w:ilvl w:val="0"/>
          <w:numId w:val="69"/>
        </w:numPr>
        <w:tabs>
          <w:tab w:val="left" w:pos="993"/>
        </w:tabs>
        <w:spacing w:after="0"/>
        <w:ind w:left="0" w:firstLine="567"/>
        <w:jc w:val="both"/>
        <w:rPr>
          <w:rFonts w:ascii="Arial" w:hAnsi="Arial" w:cs="Arial"/>
          <w:sz w:val="24"/>
          <w:szCs w:val="24"/>
          <w:lang w:val="mn-MN"/>
        </w:rPr>
      </w:pPr>
      <w:r w:rsidRPr="003D0834">
        <w:rPr>
          <w:rFonts w:ascii="Arial" w:hAnsi="Arial" w:cs="Arial"/>
          <w:sz w:val="24"/>
          <w:szCs w:val="24"/>
          <w:lang w:val="mn-MN"/>
        </w:rPr>
        <w:t>Авлига, ашиг сонирхлын зөрчлийн талаарх мэдээлэл хүлээн авах ажлыг зохион байгуулж, мэдээлэл, мэдэгдлийн дагуу шалгах, хариуцлага хүлээлгэх</w:t>
      </w:r>
    </w:p>
    <w:p w:rsidR="00B90986" w:rsidRPr="008C76B0" w:rsidRDefault="00B90986" w:rsidP="00D155E0">
      <w:pPr>
        <w:pStyle w:val="ListParagraph"/>
        <w:spacing w:after="0"/>
        <w:ind w:left="0"/>
        <w:jc w:val="both"/>
        <w:rPr>
          <w:rFonts w:ascii="Arial" w:hAnsi="Arial" w:cs="Arial"/>
          <w:i/>
          <w:sz w:val="24"/>
          <w:szCs w:val="24"/>
          <w:lang w:val="en-NZ"/>
        </w:rPr>
      </w:pPr>
      <w:r w:rsidRPr="008B7452">
        <w:rPr>
          <w:rFonts w:ascii="Arial" w:hAnsi="Arial" w:cs="Arial"/>
          <w:b/>
          <w:i/>
          <w:sz w:val="24"/>
          <w:szCs w:val="24"/>
          <w:lang w:val="mn-MN"/>
        </w:rPr>
        <w:t>Хүрэх үр дүн:</w:t>
      </w:r>
      <w:r w:rsidRPr="003D0834">
        <w:rPr>
          <w:rFonts w:ascii="Arial" w:hAnsi="Arial" w:cs="Arial"/>
          <w:sz w:val="24"/>
          <w:szCs w:val="24"/>
          <w:lang w:val="mn-MN"/>
        </w:rPr>
        <w:t xml:space="preserve"> </w:t>
      </w:r>
      <w:r w:rsidRPr="009A58BC">
        <w:rPr>
          <w:rFonts w:ascii="Arial" w:hAnsi="Arial" w:cs="Arial"/>
          <w:i/>
          <w:sz w:val="24"/>
          <w:szCs w:val="24"/>
          <w:lang w:val="mn-MN"/>
        </w:rPr>
        <w:t>Ав</w:t>
      </w:r>
      <w:r w:rsidR="008732CD">
        <w:rPr>
          <w:rFonts w:ascii="Arial" w:hAnsi="Arial" w:cs="Arial"/>
          <w:i/>
          <w:sz w:val="24"/>
          <w:szCs w:val="24"/>
          <w:lang w:val="mn-MN"/>
        </w:rPr>
        <w:t>лигын эсрэг стратеги төлөвлөгөө хэрэгжсэн байна.</w:t>
      </w:r>
    </w:p>
    <w:p w:rsidR="00B90986" w:rsidRPr="009A58BC" w:rsidRDefault="00B90986" w:rsidP="00D155E0">
      <w:pPr>
        <w:spacing w:line="276" w:lineRule="auto"/>
        <w:jc w:val="both"/>
        <w:rPr>
          <w:rFonts w:cs="Arial"/>
          <w:i/>
          <w:szCs w:val="24"/>
          <w:lang w:val="mn-MN"/>
        </w:rPr>
      </w:pPr>
    </w:p>
    <w:p w:rsidR="00B90986" w:rsidRPr="008B7452" w:rsidRDefault="009D66EB" w:rsidP="00D155E0">
      <w:pPr>
        <w:pStyle w:val="ListParagraph"/>
        <w:tabs>
          <w:tab w:val="left" w:pos="540"/>
        </w:tabs>
        <w:spacing w:after="0"/>
        <w:ind w:left="0"/>
        <w:jc w:val="both"/>
        <w:rPr>
          <w:rFonts w:ascii="Arial" w:hAnsi="Arial" w:cs="Arial"/>
          <w:color w:val="000000"/>
          <w:sz w:val="24"/>
          <w:szCs w:val="24"/>
        </w:rPr>
      </w:pPr>
      <w:r>
        <w:rPr>
          <w:rFonts w:ascii="Arial" w:hAnsi="Arial" w:cs="Arial"/>
          <w:b/>
          <w:color w:val="000000"/>
          <w:sz w:val="24"/>
          <w:szCs w:val="24"/>
          <w:lang w:val="mn-MN"/>
        </w:rPr>
        <w:t>Зорилт 3</w:t>
      </w:r>
      <w:r w:rsidR="00B90986" w:rsidRPr="003D0834">
        <w:rPr>
          <w:rFonts w:ascii="Arial" w:hAnsi="Arial" w:cs="Arial"/>
          <w:b/>
          <w:color w:val="000000"/>
          <w:sz w:val="24"/>
          <w:szCs w:val="24"/>
          <w:lang w:val="mn-MN"/>
        </w:rPr>
        <w:t xml:space="preserve">. </w:t>
      </w:r>
      <w:r w:rsidR="00B90986" w:rsidRPr="008B7452">
        <w:rPr>
          <w:rFonts w:ascii="Arial" w:hAnsi="Arial" w:cs="Arial"/>
          <w:color w:val="000000"/>
          <w:sz w:val="24"/>
          <w:szCs w:val="24"/>
          <w:lang w:val="mn-MN"/>
        </w:rPr>
        <w:t>Гэмт хэргээс урьдчилан сэргийлэх, илрүүлэх, таслан зогсоох, нийгмийн хэв журмы</w:t>
      </w:r>
      <w:r w:rsidR="00D91AB4">
        <w:rPr>
          <w:rFonts w:ascii="Arial" w:hAnsi="Arial" w:cs="Arial"/>
          <w:color w:val="000000"/>
          <w:sz w:val="24"/>
          <w:szCs w:val="24"/>
          <w:lang w:val="mn-MN"/>
        </w:rPr>
        <w:t>г хангахад хуулийн байгууллагий</w:t>
      </w:r>
      <w:r w:rsidR="00B90986" w:rsidRPr="008B7452">
        <w:rPr>
          <w:rFonts w:ascii="Arial" w:hAnsi="Arial" w:cs="Arial"/>
          <w:color w:val="000000"/>
          <w:sz w:val="24"/>
          <w:szCs w:val="24"/>
          <w:lang w:val="mn-MN"/>
        </w:rPr>
        <w:t xml:space="preserve">н хамтын хүчин чармайлтыг чиглүүлж, гэмт хэрэг үйлдэгдэх шалтгаан </w:t>
      </w:r>
      <w:r w:rsidR="00B90986">
        <w:rPr>
          <w:rFonts w:ascii="Arial" w:hAnsi="Arial" w:cs="Arial"/>
          <w:color w:val="000000"/>
          <w:sz w:val="24"/>
          <w:szCs w:val="24"/>
          <w:lang w:val="mn-MN"/>
        </w:rPr>
        <w:t>нөхцөлийг</w:t>
      </w:r>
      <w:r w:rsidR="00B90986" w:rsidRPr="008B7452">
        <w:rPr>
          <w:rFonts w:ascii="Arial" w:hAnsi="Arial" w:cs="Arial"/>
          <w:color w:val="000000"/>
          <w:sz w:val="24"/>
          <w:szCs w:val="24"/>
          <w:lang w:val="mn-MN"/>
        </w:rPr>
        <w:t xml:space="preserve"> судлаж, нийгмийн сөрөг үзэгдлүүдтэй тэмцэх ажлыг эрчимжүүлж, иргэдийн амар тайван амьдрах нөхцөлийг бүрдүүлнэ. </w:t>
      </w:r>
    </w:p>
    <w:p w:rsidR="009D66EB" w:rsidRDefault="00B90986" w:rsidP="00D155E0">
      <w:pPr>
        <w:spacing w:line="276" w:lineRule="auto"/>
        <w:jc w:val="both"/>
        <w:rPr>
          <w:rFonts w:cs="Arial"/>
          <w:b/>
          <w:szCs w:val="24"/>
          <w:lang w:val="mn-MN"/>
        </w:rPr>
      </w:pPr>
      <w:r>
        <w:rPr>
          <w:rFonts w:cs="Arial"/>
          <w:b/>
          <w:szCs w:val="24"/>
          <w:lang w:val="mn-MN"/>
        </w:rPr>
        <w:t xml:space="preserve">      </w:t>
      </w:r>
    </w:p>
    <w:p w:rsidR="00B90986" w:rsidRDefault="009D66EB" w:rsidP="00D155E0">
      <w:pPr>
        <w:spacing w:line="276" w:lineRule="auto"/>
        <w:jc w:val="both"/>
        <w:rPr>
          <w:rFonts w:cs="Arial"/>
          <w:b/>
          <w:szCs w:val="24"/>
        </w:rPr>
      </w:pPr>
      <w:r>
        <w:rPr>
          <w:rFonts w:cs="Arial"/>
          <w:b/>
          <w:szCs w:val="24"/>
          <w:lang w:val="mn-MN"/>
        </w:rPr>
        <w:t xml:space="preserve"> </w:t>
      </w:r>
      <w:r w:rsidR="00B90986" w:rsidRPr="003D0834">
        <w:rPr>
          <w:rFonts w:cs="Arial"/>
          <w:b/>
          <w:szCs w:val="24"/>
        </w:rPr>
        <w:t>Хэрэгжүүлэх</w:t>
      </w:r>
      <w:r w:rsidR="00B90986">
        <w:rPr>
          <w:rFonts w:cs="Arial"/>
          <w:b/>
          <w:szCs w:val="24"/>
          <w:lang w:val="mn-MN"/>
        </w:rPr>
        <w:t xml:space="preserve"> </w:t>
      </w:r>
      <w:r w:rsidR="00B90986" w:rsidRPr="003D0834">
        <w:rPr>
          <w:rFonts w:cs="Arial"/>
          <w:b/>
          <w:szCs w:val="24"/>
        </w:rPr>
        <w:t>үйл</w:t>
      </w:r>
      <w:r w:rsidR="00B90986">
        <w:rPr>
          <w:rFonts w:cs="Arial"/>
          <w:b/>
          <w:szCs w:val="24"/>
          <w:lang w:val="mn-MN"/>
        </w:rPr>
        <w:t xml:space="preserve"> </w:t>
      </w:r>
      <w:r w:rsidR="00B90986" w:rsidRPr="003D0834">
        <w:rPr>
          <w:rFonts w:cs="Arial"/>
          <w:b/>
          <w:szCs w:val="24"/>
        </w:rPr>
        <w:t>ажиллагаа:</w:t>
      </w:r>
    </w:p>
    <w:p w:rsidR="00F3218A" w:rsidRDefault="00F3218A" w:rsidP="00D155E0">
      <w:pPr>
        <w:spacing w:line="276" w:lineRule="auto"/>
        <w:jc w:val="both"/>
        <w:rPr>
          <w:rFonts w:cs="Arial"/>
          <w:b/>
          <w:szCs w:val="24"/>
        </w:rPr>
      </w:pPr>
    </w:p>
    <w:p w:rsidR="00F3218A" w:rsidRPr="007F6757" w:rsidRDefault="008732CD" w:rsidP="007F6757">
      <w:pPr>
        <w:pStyle w:val="ListParagraph"/>
        <w:numPr>
          <w:ilvl w:val="0"/>
          <w:numId w:val="77"/>
        </w:numPr>
        <w:ind w:left="0" w:firstLine="360"/>
        <w:jc w:val="both"/>
        <w:rPr>
          <w:rFonts w:ascii="Arial" w:hAnsi="Arial" w:cs="Arial"/>
          <w:sz w:val="24"/>
          <w:szCs w:val="24"/>
        </w:rPr>
      </w:pPr>
      <w:r w:rsidRPr="007F6757">
        <w:rPr>
          <w:rFonts w:ascii="Arial" w:hAnsi="Arial" w:cs="Arial"/>
          <w:sz w:val="24"/>
          <w:szCs w:val="24"/>
          <w:lang w:val="mn-MN"/>
        </w:rPr>
        <w:t>Сумыг камерын хяналтын системтэй болгон хяналт тавих ажилд дэвшил гарна.</w:t>
      </w:r>
    </w:p>
    <w:p w:rsidR="00F3218A" w:rsidRPr="007F6757" w:rsidRDefault="00F3218A" w:rsidP="007F6757">
      <w:pPr>
        <w:pStyle w:val="ListParagraph"/>
        <w:numPr>
          <w:ilvl w:val="0"/>
          <w:numId w:val="77"/>
        </w:numPr>
        <w:ind w:left="0" w:firstLine="360"/>
        <w:jc w:val="both"/>
        <w:rPr>
          <w:rFonts w:ascii="Arial" w:hAnsi="Arial" w:cs="Arial"/>
          <w:sz w:val="24"/>
          <w:szCs w:val="24"/>
        </w:rPr>
      </w:pPr>
      <w:r w:rsidRPr="007F6757">
        <w:rPr>
          <w:rFonts w:ascii="Arial" w:hAnsi="Arial" w:cs="Arial"/>
          <w:sz w:val="24"/>
          <w:szCs w:val="24"/>
          <w:lang w:val="mn-MN"/>
        </w:rPr>
        <w:t>Цагдаагийн байрыг шинээр барьж ажиллаж амьдрах орчин нөхцөлийг сайжруулна.</w:t>
      </w:r>
    </w:p>
    <w:p w:rsidR="00F3218A" w:rsidRPr="007F6757" w:rsidRDefault="008869A6" w:rsidP="00D155E0">
      <w:pPr>
        <w:pStyle w:val="ListParagraph"/>
        <w:numPr>
          <w:ilvl w:val="0"/>
          <w:numId w:val="77"/>
        </w:numPr>
        <w:jc w:val="both"/>
        <w:rPr>
          <w:rFonts w:ascii="Arial" w:hAnsi="Arial" w:cs="Arial"/>
          <w:sz w:val="24"/>
          <w:szCs w:val="24"/>
        </w:rPr>
      </w:pPr>
      <w:r w:rsidRPr="007F6757">
        <w:rPr>
          <w:rFonts w:ascii="Arial" w:hAnsi="Arial" w:cs="Arial"/>
          <w:sz w:val="24"/>
          <w:szCs w:val="24"/>
          <w:lang w:val="mn-MN"/>
        </w:rPr>
        <w:t>Цагдаагийн тасгийн автомашины асуудлыг шийдвэрлэх</w:t>
      </w:r>
    </w:p>
    <w:p w:rsidR="00B90986" w:rsidRPr="003D0834" w:rsidRDefault="00B90986" w:rsidP="00D155E0">
      <w:pPr>
        <w:spacing w:line="276" w:lineRule="auto"/>
        <w:jc w:val="both"/>
        <w:rPr>
          <w:rFonts w:cs="Arial"/>
          <w:color w:val="000000"/>
          <w:szCs w:val="24"/>
          <w:lang w:val="mn-MN"/>
        </w:rPr>
      </w:pPr>
      <w:r w:rsidRPr="002D4B17">
        <w:rPr>
          <w:rFonts w:cs="Arial"/>
          <w:b/>
          <w:i/>
          <w:szCs w:val="24"/>
          <w:lang w:val="mn-MN"/>
        </w:rPr>
        <w:t>Хүрэх үр дүн:</w:t>
      </w:r>
      <w:r w:rsidRPr="003D0834">
        <w:rPr>
          <w:rFonts w:cs="Arial"/>
          <w:szCs w:val="24"/>
          <w:lang w:val="mn-MN"/>
        </w:rPr>
        <w:t xml:space="preserve"> </w:t>
      </w:r>
      <w:r w:rsidR="008732CD">
        <w:rPr>
          <w:rFonts w:cs="Arial"/>
          <w:szCs w:val="24"/>
          <w:lang w:val="mn-MN"/>
        </w:rPr>
        <w:t xml:space="preserve"> Гэмт хэргийн гаралт буурч г</w:t>
      </w:r>
      <w:bookmarkStart w:id="0" w:name="_GoBack"/>
      <w:bookmarkEnd w:id="0"/>
      <w:r w:rsidR="008732CD">
        <w:rPr>
          <w:rFonts w:cs="Arial"/>
          <w:szCs w:val="24"/>
          <w:lang w:val="mn-MN"/>
        </w:rPr>
        <w:t>эмт хэргээс урьдчилан сэргийлэх ажилд ахиц гарсан байна.</w:t>
      </w:r>
      <w:r w:rsidRPr="003D0834">
        <w:rPr>
          <w:rFonts w:cs="Arial"/>
          <w:szCs w:val="24"/>
          <w:lang w:val="mn-MN"/>
        </w:rPr>
        <w:t xml:space="preserve">  </w:t>
      </w:r>
    </w:p>
    <w:p w:rsidR="00B90986" w:rsidRPr="003D0834" w:rsidRDefault="00B90986" w:rsidP="009D66EB">
      <w:pPr>
        <w:spacing w:line="276" w:lineRule="auto"/>
        <w:jc w:val="center"/>
        <w:rPr>
          <w:rFonts w:cs="Arial"/>
          <w:b/>
          <w:color w:val="000000"/>
          <w:szCs w:val="24"/>
          <w:lang w:val="mn-MN"/>
        </w:rPr>
      </w:pPr>
    </w:p>
    <w:p w:rsidR="008869A6" w:rsidRDefault="00B90986" w:rsidP="009D66EB">
      <w:pPr>
        <w:pStyle w:val="ListParagraph"/>
        <w:numPr>
          <w:ilvl w:val="1"/>
          <w:numId w:val="58"/>
        </w:numPr>
        <w:tabs>
          <w:tab w:val="left" w:pos="4253"/>
          <w:tab w:val="left" w:pos="4395"/>
        </w:tabs>
        <w:jc w:val="center"/>
        <w:rPr>
          <w:rFonts w:ascii="Arial" w:hAnsi="Arial" w:cs="Arial"/>
          <w:b/>
          <w:color w:val="000000"/>
          <w:szCs w:val="24"/>
          <w:lang w:val="mn-MN"/>
        </w:rPr>
      </w:pPr>
      <w:r w:rsidRPr="009D66EB">
        <w:rPr>
          <w:rFonts w:ascii="Arial" w:hAnsi="Arial" w:cs="Arial"/>
          <w:b/>
          <w:color w:val="000000"/>
          <w:szCs w:val="24"/>
          <w:lang w:val="mn-MN"/>
        </w:rPr>
        <w:t>ОНЦГОЙ БАЙДАЛ</w:t>
      </w:r>
    </w:p>
    <w:p w:rsidR="009D66EB" w:rsidRPr="009D66EB" w:rsidRDefault="009D66EB" w:rsidP="009D66EB">
      <w:pPr>
        <w:pStyle w:val="ListParagraph"/>
        <w:tabs>
          <w:tab w:val="left" w:pos="4253"/>
          <w:tab w:val="left" w:pos="4395"/>
        </w:tabs>
        <w:ind w:left="1440"/>
        <w:rPr>
          <w:rFonts w:ascii="Arial" w:hAnsi="Arial" w:cs="Arial"/>
          <w:b/>
          <w:color w:val="000000"/>
          <w:szCs w:val="24"/>
          <w:lang w:val="mn-MN"/>
        </w:rPr>
      </w:pPr>
    </w:p>
    <w:p w:rsidR="00B90986" w:rsidRPr="00D16E8E" w:rsidRDefault="00B90986" w:rsidP="00D155E0">
      <w:pPr>
        <w:pStyle w:val="ListParagraph"/>
        <w:spacing w:after="0"/>
        <w:ind w:left="0"/>
        <w:jc w:val="both"/>
        <w:rPr>
          <w:rFonts w:ascii="Arial" w:hAnsi="Arial" w:cs="Arial"/>
          <w:sz w:val="24"/>
          <w:szCs w:val="24"/>
          <w:lang w:val="mn-MN"/>
        </w:rPr>
      </w:pPr>
      <w:r w:rsidRPr="003D0834">
        <w:rPr>
          <w:rFonts w:ascii="Arial" w:hAnsi="Arial" w:cs="Arial"/>
          <w:b/>
          <w:sz w:val="24"/>
          <w:szCs w:val="24"/>
          <w:lang w:val="mn-MN"/>
        </w:rPr>
        <w:t xml:space="preserve">Зорилт 1. </w:t>
      </w:r>
      <w:r w:rsidRPr="00D16E8E">
        <w:rPr>
          <w:rFonts w:ascii="Arial" w:hAnsi="Arial" w:cs="Arial"/>
          <w:sz w:val="24"/>
          <w:szCs w:val="24"/>
          <w:lang w:val="mn-MN"/>
        </w:rPr>
        <w:t>Гамшгаас хамгаалах хууль тогтоомжийг сурталч</w:t>
      </w:r>
      <w:r>
        <w:rPr>
          <w:rFonts w:ascii="Arial" w:hAnsi="Arial" w:cs="Arial"/>
          <w:sz w:val="24"/>
          <w:szCs w:val="24"/>
          <w:lang w:val="mn-MN"/>
        </w:rPr>
        <w:t>и</w:t>
      </w:r>
      <w:r w:rsidRPr="00D16E8E">
        <w:rPr>
          <w:rFonts w:ascii="Arial" w:hAnsi="Arial" w:cs="Arial"/>
          <w:sz w:val="24"/>
          <w:szCs w:val="24"/>
          <w:lang w:val="mn-MN"/>
        </w:rPr>
        <w:t>лах, хэрэгжүүлэх ажлы</w:t>
      </w:r>
      <w:r w:rsidR="00B86217">
        <w:rPr>
          <w:rFonts w:ascii="Arial" w:hAnsi="Arial" w:cs="Arial"/>
          <w:sz w:val="24"/>
          <w:szCs w:val="24"/>
          <w:lang w:val="mn-MN"/>
        </w:rPr>
        <w:t>г зохион байгуулан,</w:t>
      </w:r>
      <w:r w:rsidRPr="00D16E8E">
        <w:rPr>
          <w:rFonts w:ascii="Arial" w:hAnsi="Arial" w:cs="Arial"/>
          <w:sz w:val="24"/>
          <w:szCs w:val="24"/>
          <w:lang w:val="mn-MN"/>
        </w:rPr>
        <w:t xml:space="preserve"> гамшгаас хамгаалах алба, мэргэжлийн ангиудын</w:t>
      </w:r>
      <w:r>
        <w:rPr>
          <w:rFonts w:ascii="Arial" w:hAnsi="Arial" w:cs="Arial"/>
          <w:sz w:val="24"/>
          <w:szCs w:val="24"/>
          <w:lang w:val="mn-MN"/>
        </w:rPr>
        <w:t xml:space="preserve"> сургалт, дадлагыг тогтмолжуулна. </w:t>
      </w:r>
    </w:p>
    <w:p w:rsidR="00B90986" w:rsidRPr="003D0834" w:rsidRDefault="00B90986" w:rsidP="00D155E0">
      <w:pPr>
        <w:spacing w:line="276" w:lineRule="auto"/>
        <w:jc w:val="both"/>
        <w:rPr>
          <w:rFonts w:cs="Arial"/>
          <w:b/>
          <w:color w:val="000000"/>
          <w:szCs w:val="24"/>
          <w:lang w:val="mn-MN"/>
        </w:rPr>
      </w:pPr>
      <w:r>
        <w:rPr>
          <w:rFonts w:cs="Arial"/>
          <w:b/>
          <w:szCs w:val="24"/>
          <w:lang w:val="mn-MN"/>
        </w:rPr>
        <w:t xml:space="preserve">   </w:t>
      </w:r>
      <w:r>
        <w:rPr>
          <w:rFonts w:cs="Arial"/>
          <w:b/>
          <w:szCs w:val="24"/>
        </w:rPr>
        <w:t xml:space="preserve">     </w:t>
      </w:r>
      <w:r w:rsidRPr="003D0834">
        <w:rPr>
          <w:rFonts w:cs="Arial"/>
          <w:b/>
          <w:szCs w:val="24"/>
        </w:rPr>
        <w:t>Хэрэгжүүлэх</w:t>
      </w:r>
      <w:r w:rsidRPr="003D0834">
        <w:rPr>
          <w:rFonts w:cs="Arial"/>
          <w:b/>
          <w:szCs w:val="24"/>
          <w:lang w:val="mn-MN"/>
        </w:rPr>
        <w:t xml:space="preserve"> </w:t>
      </w:r>
      <w:r w:rsidRPr="003D0834">
        <w:rPr>
          <w:rFonts w:cs="Arial"/>
          <w:b/>
          <w:szCs w:val="24"/>
        </w:rPr>
        <w:t>үйл</w:t>
      </w:r>
      <w:r w:rsidRPr="003D0834">
        <w:rPr>
          <w:rFonts w:cs="Arial"/>
          <w:b/>
          <w:szCs w:val="24"/>
          <w:lang w:val="mn-MN"/>
        </w:rPr>
        <w:t xml:space="preserve"> </w:t>
      </w:r>
      <w:r w:rsidRPr="003D0834">
        <w:rPr>
          <w:rFonts w:cs="Arial"/>
          <w:b/>
          <w:szCs w:val="24"/>
        </w:rPr>
        <w:t>ажиллагаа:</w:t>
      </w:r>
    </w:p>
    <w:p w:rsidR="00B90986" w:rsidRPr="003D0834" w:rsidRDefault="00B90986" w:rsidP="00153565">
      <w:pPr>
        <w:pStyle w:val="ListParagraph"/>
        <w:numPr>
          <w:ilvl w:val="0"/>
          <w:numId w:val="71"/>
        </w:numPr>
        <w:tabs>
          <w:tab w:val="left" w:pos="851"/>
        </w:tabs>
        <w:spacing w:after="0"/>
        <w:ind w:left="0" w:firstLine="568"/>
        <w:jc w:val="both"/>
        <w:rPr>
          <w:rFonts w:ascii="Arial" w:hAnsi="Arial" w:cs="Arial"/>
          <w:sz w:val="24"/>
          <w:szCs w:val="24"/>
          <w:lang w:val="mn-MN"/>
        </w:rPr>
      </w:pPr>
      <w:r w:rsidRPr="003D0834">
        <w:rPr>
          <w:rFonts w:ascii="Arial" w:hAnsi="Arial" w:cs="Arial"/>
          <w:sz w:val="24"/>
          <w:szCs w:val="24"/>
          <w:lang w:val="mn-MN"/>
        </w:rPr>
        <w:t>Гамшгаас хамгаалах хууль тогтоомжийг сурталч</w:t>
      </w:r>
      <w:r>
        <w:rPr>
          <w:rFonts w:ascii="Arial" w:hAnsi="Arial" w:cs="Arial"/>
          <w:sz w:val="24"/>
          <w:szCs w:val="24"/>
          <w:lang w:val="mn-MN"/>
        </w:rPr>
        <w:t>и</w:t>
      </w:r>
      <w:r w:rsidRPr="003D0834">
        <w:rPr>
          <w:rFonts w:ascii="Arial" w:hAnsi="Arial" w:cs="Arial"/>
          <w:sz w:val="24"/>
          <w:szCs w:val="24"/>
          <w:lang w:val="mn-MN"/>
        </w:rPr>
        <w:t xml:space="preserve">лах ажлыг  </w:t>
      </w:r>
      <w:r w:rsidR="00B86217">
        <w:rPr>
          <w:rFonts w:ascii="Arial" w:hAnsi="Arial" w:cs="Arial"/>
          <w:sz w:val="24"/>
          <w:szCs w:val="24"/>
          <w:lang w:val="mn-MN"/>
        </w:rPr>
        <w:t xml:space="preserve">тогтмолжуулж,  </w:t>
      </w:r>
      <w:r w:rsidRPr="003D0834">
        <w:rPr>
          <w:rFonts w:ascii="Arial" w:hAnsi="Arial" w:cs="Arial"/>
          <w:sz w:val="24"/>
          <w:szCs w:val="24"/>
          <w:lang w:val="mn-MN"/>
        </w:rPr>
        <w:t xml:space="preserve"> бэлэн байдлын үзлэгийг жил бүр зохион байгуулах</w:t>
      </w:r>
    </w:p>
    <w:p w:rsidR="00B90986" w:rsidRDefault="00B90986" w:rsidP="00153565">
      <w:pPr>
        <w:pStyle w:val="ListParagraph"/>
        <w:numPr>
          <w:ilvl w:val="0"/>
          <w:numId w:val="71"/>
        </w:numPr>
        <w:tabs>
          <w:tab w:val="left" w:pos="851"/>
        </w:tabs>
        <w:spacing w:after="0"/>
        <w:ind w:left="0" w:firstLine="568"/>
        <w:jc w:val="both"/>
        <w:rPr>
          <w:rFonts w:ascii="Arial" w:hAnsi="Arial" w:cs="Arial"/>
          <w:sz w:val="24"/>
          <w:szCs w:val="24"/>
          <w:lang w:val="mn-MN"/>
        </w:rPr>
      </w:pPr>
      <w:r w:rsidRPr="003D0834">
        <w:rPr>
          <w:rFonts w:ascii="Arial" w:hAnsi="Arial" w:cs="Arial"/>
          <w:sz w:val="24"/>
          <w:szCs w:val="24"/>
          <w:lang w:val="mn-MN"/>
        </w:rPr>
        <w:t>Гамшгаас хамгаалах иж бүрэн, команд штабын су</w:t>
      </w:r>
      <w:r w:rsidR="00B86217">
        <w:rPr>
          <w:rFonts w:ascii="Arial" w:hAnsi="Arial" w:cs="Arial"/>
          <w:sz w:val="24"/>
          <w:szCs w:val="24"/>
          <w:lang w:val="mn-MN"/>
        </w:rPr>
        <w:t xml:space="preserve">ргалт, дадлагыг </w:t>
      </w:r>
      <w:r w:rsidRPr="003D0834">
        <w:rPr>
          <w:rFonts w:ascii="Arial" w:hAnsi="Arial" w:cs="Arial"/>
          <w:sz w:val="24"/>
          <w:szCs w:val="24"/>
          <w:lang w:val="mn-MN"/>
        </w:rPr>
        <w:t>зохион байгуулах</w:t>
      </w:r>
    </w:p>
    <w:p w:rsidR="008869A6" w:rsidRPr="003D0834" w:rsidRDefault="008869A6" w:rsidP="00153565">
      <w:pPr>
        <w:pStyle w:val="ListParagraph"/>
        <w:numPr>
          <w:ilvl w:val="0"/>
          <w:numId w:val="71"/>
        </w:numPr>
        <w:tabs>
          <w:tab w:val="left" w:pos="851"/>
        </w:tabs>
        <w:spacing w:after="0"/>
        <w:ind w:left="0" w:firstLine="567"/>
        <w:jc w:val="both"/>
        <w:rPr>
          <w:rFonts w:ascii="Arial" w:hAnsi="Arial" w:cs="Arial"/>
          <w:sz w:val="24"/>
          <w:szCs w:val="24"/>
          <w:lang w:val="mn-MN"/>
        </w:rPr>
      </w:pPr>
      <w:r w:rsidRPr="003D0834">
        <w:rPr>
          <w:rFonts w:ascii="Arial" w:hAnsi="Arial" w:cs="Arial"/>
          <w:sz w:val="24"/>
          <w:szCs w:val="24"/>
          <w:lang w:val="mn-MN"/>
        </w:rPr>
        <w:t>Онцгой байдлын албаны бэлтгэл, бэлэн байдлыг хангах, гамшигтай тэмцэх чадавхийг дээшлүүлж, техник х</w:t>
      </w:r>
      <w:r>
        <w:rPr>
          <w:rFonts w:ascii="Arial" w:hAnsi="Arial" w:cs="Arial"/>
          <w:sz w:val="24"/>
          <w:szCs w:val="24"/>
          <w:lang w:val="mn-MN"/>
        </w:rPr>
        <w:t>эрэгслийн хангалтыг сайжруулах</w:t>
      </w:r>
    </w:p>
    <w:p w:rsidR="008869A6" w:rsidRPr="003D0834" w:rsidRDefault="008869A6" w:rsidP="00153565">
      <w:pPr>
        <w:pStyle w:val="ListParagraph"/>
        <w:numPr>
          <w:ilvl w:val="0"/>
          <w:numId w:val="71"/>
        </w:numPr>
        <w:tabs>
          <w:tab w:val="left" w:pos="0"/>
          <w:tab w:val="left" w:pos="993"/>
        </w:tabs>
        <w:spacing w:after="0"/>
        <w:ind w:left="0" w:firstLine="567"/>
        <w:jc w:val="both"/>
        <w:rPr>
          <w:rFonts w:ascii="Arial" w:hAnsi="Arial" w:cs="Arial"/>
          <w:sz w:val="24"/>
          <w:szCs w:val="24"/>
          <w:lang w:val="mn-MN"/>
        </w:rPr>
      </w:pPr>
      <w:r w:rsidRPr="003D0834">
        <w:rPr>
          <w:rFonts w:ascii="Arial" w:hAnsi="Arial" w:cs="Arial"/>
          <w:sz w:val="24"/>
          <w:szCs w:val="24"/>
          <w:lang w:val="mn-MN"/>
        </w:rPr>
        <w:lastRenderedPageBreak/>
        <w:t xml:space="preserve">Ой, хээрийн түймэр гарах магадлал бүхий </w:t>
      </w:r>
      <w:r>
        <w:rPr>
          <w:rFonts w:ascii="Arial" w:hAnsi="Arial" w:cs="Arial"/>
          <w:sz w:val="24"/>
          <w:szCs w:val="24"/>
          <w:lang w:val="mn-MN"/>
        </w:rPr>
        <w:t>багуудаар</w:t>
      </w:r>
      <w:r w:rsidRPr="003D0834">
        <w:rPr>
          <w:rFonts w:ascii="Arial" w:hAnsi="Arial" w:cs="Arial"/>
          <w:sz w:val="24"/>
          <w:szCs w:val="24"/>
          <w:lang w:val="mn-MN"/>
        </w:rPr>
        <w:t xml:space="preserve"> эрсдэлтэй саруудад урьдчилан сэргийлэх ажлыг зохион байгуулж, ой, хээрийн түймэр унтраах багаж хэрэгсэлтэй болгож, бэлэн байдлыг хангах</w:t>
      </w:r>
    </w:p>
    <w:p w:rsidR="008869A6" w:rsidRPr="00395D23" w:rsidRDefault="008869A6" w:rsidP="00153565">
      <w:pPr>
        <w:pStyle w:val="ListParagraph"/>
        <w:numPr>
          <w:ilvl w:val="0"/>
          <w:numId w:val="71"/>
        </w:numPr>
        <w:tabs>
          <w:tab w:val="left" w:pos="0"/>
          <w:tab w:val="left" w:pos="993"/>
        </w:tabs>
        <w:spacing w:after="0"/>
        <w:ind w:left="0" w:firstLine="567"/>
        <w:jc w:val="both"/>
        <w:rPr>
          <w:rFonts w:ascii="Arial" w:hAnsi="Arial" w:cs="Arial"/>
          <w:color w:val="000000"/>
          <w:sz w:val="24"/>
          <w:szCs w:val="24"/>
          <w:lang w:val="mn-MN"/>
        </w:rPr>
      </w:pPr>
      <w:r>
        <w:rPr>
          <w:rFonts w:ascii="Arial" w:hAnsi="Arial" w:cs="Arial"/>
          <w:sz w:val="24"/>
          <w:szCs w:val="24"/>
          <w:lang w:val="mn-MN"/>
        </w:rPr>
        <w:t xml:space="preserve">Сумын Засаг даргын Нөөц болон орон нутаг хөгжүүлэх </w:t>
      </w:r>
      <w:r w:rsidRPr="00395D23">
        <w:rPr>
          <w:rFonts w:ascii="Arial" w:hAnsi="Arial" w:cs="Arial"/>
          <w:sz w:val="24"/>
          <w:szCs w:val="24"/>
          <w:lang w:val="mn-MN"/>
        </w:rPr>
        <w:t>санд болзошгүй цагийн байдлын үед хэрэглэх эх үүсвэр</w:t>
      </w:r>
      <w:r>
        <w:rPr>
          <w:rFonts w:ascii="Arial" w:hAnsi="Arial" w:cs="Arial"/>
          <w:sz w:val="24"/>
          <w:szCs w:val="24"/>
          <w:lang w:val="mn-MN"/>
        </w:rPr>
        <w:t>ийг</w:t>
      </w:r>
      <w:r w:rsidRPr="00395D23">
        <w:rPr>
          <w:rFonts w:ascii="Arial" w:hAnsi="Arial" w:cs="Arial"/>
          <w:sz w:val="24"/>
          <w:szCs w:val="24"/>
          <w:lang w:val="mn-MN"/>
        </w:rPr>
        <w:t xml:space="preserve"> жил бүр төлөвлөх</w:t>
      </w:r>
    </w:p>
    <w:p w:rsidR="008869A6" w:rsidRPr="008869A6" w:rsidRDefault="008869A6" w:rsidP="00D155E0">
      <w:pPr>
        <w:spacing w:line="276" w:lineRule="auto"/>
        <w:ind w:left="568"/>
        <w:jc w:val="both"/>
        <w:rPr>
          <w:rFonts w:cs="Arial"/>
          <w:szCs w:val="24"/>
          <w:lang w:val="mn-MN"/>
        </w:rPr>
      </w:pPr>
    </w:p>
    <w:p w:rsidR="00B90986" w:rsidRPr="009A58BC" w:rsidRDefault="00B90986" w:rsidP="00D155E0">
      <w:pPr>
        <w:spacing w:line="276" w:lineRule="auto"/>
        <w:jc w:val="both"/>
        <w:rPr>
          <w:rFonts w:cs="Arial"/>
          <w:i/>
          <w:color w:val="000000"/>
          <w:szCs w:val="24"/>
          <w:lang w:val="mn-MN"/>
        </w:rPr>
      </w:pPr>
      <w:r w:rsidRPr="00D16E8E">
        <w:rPr>
          <w:rFonts w:cs="Arial"/>
          <w:b/>
          <w:i/>
          <w:color w:val="000000"/>
          <w:szCs w:val="24"/>
          <w:lang w:val="mn-MN"/>
        </w:rPr>
        <w:t>Хүрэх үр дүн:</w:t>
      </w:r>
      <w:r w:rsidRPr="003D0834">
        <w:rPr>
          <w:rFonts w:cs="Arial"/>
          <w:color w:val="000000"/>
          <w:szCs w:val="24"/>
          <w:lang w:val="mn-MN"/>
        </w:rPr>
        <w:t xml:space="preserve"> </w:t>
      </w:r>
      <w:r w:rsidRPr="009A58BC">
        <w:rPr>
          <w:rFonts w:cs="Arial"/>
          <w:i/>
          <w:color w:val="000000"/>
          <w:szCs w:val="24"/>
          <w:lang w:val="mn-MN"/>
        </w:rPr>
        <w:t>Байгууллага, аж ахуйн нэгж, иргэд гамшгаас хамгаалах арга хэмжээнд дадлагажиж</w:t>
      </w:r>
      <w:r w:rsidRPr="009A58BC">
        <w:rPr>
          <w:rFonts w:cs="Arial"/>
          <w:b/>
          <w:i/>
          <w:color w:val="000000"/>
          <w:szCs w:val="24"/>
          <w:lang w:val="mn-MN"/>
        </w:rPr>
        <w:t xml:space="preserve">, </w:t>
      </w:r>
      <w:r w:rsidRPr="009A58BC">
        <w:rPr>
          <w:rFonts w:cs="Arial"/>
          <w:i/>
          <w:szCs w:val="24"/>
          <w:lang w:val="mn-MN"/>
        </w:rPr>
        <w:t>аврах бүлэг, гамшгаас хамгаалах алба, мэргэжлийн ангиудын</w:t>
      </w:r>
      <w:r w:rsidRPr="009A58BC">
        <w:rPr>
          <w:rFonts w:cs="Arial"/>
          <w:i/>
          <w:color w:val="000000"/>
          <w:szCs w:val="24"/>
          <w:lang w:val="mn-MN"/>
        </w:rPr>
        <w:t xml:space="preserve"> чадвар дээшилсэн байна. </w:t>
      </w:r>
    </w:p>
    <w:p w:rsidR="00B90986" w:rsidRPr="003D0834" w:rsidRDefault="00B90986" w:rsidP="00D155E0">
      <w:pPr>
        <w:spacing w:line="276" w:lineRule="auto"/>
        <w:jc w:val="both"/>
        <w:rPr>
          <w:rFonts w:cs="Arial"/>
          <w:color w:val="000000"/>
          <w:szCs w:val="24"/>
          <w:lang w:val="mn-MN"/>
        </w:rPr>
      </w:pPr>
    </w:p>
    <w:p w:rsidR="00B90986" w:rsidRPr="00395D23" w:rsidRDefault="00B90986" w:rsidP="00D155E0">
      <w:pPr>
        <w:pStyle w:val="ListParagraph"/>
        <w:tabs>
          <w:tab w:val="left" w:pos="0"/>
        </w:tabs>
        <w:spacing w:after="0"/>
        <w:ind w:left="0"/>
        <w:jc w:val="both"/>
        <w:rPr>
          <w:rFonts w:ascii="Arial" w:hAnsi="Arial" w:cs="Arial"/>
          <w:color w:val="000000"/>
          <w:sz w:val="24"/>
          <w:szCs w:val="24"/>
          <w:lang w:val="mn-MN"/>
        </w:rPr>
      </w:pPr>
      <w:r w:rsidRPr="00395D23">
        <w:rPr>
          <w:rFonts w:ascii="Arial" w:hAnsi="Arial" w:cs="Arial"/>
          <w:b/>
          <w:i/>
          <w:sz w:val="24"/>
          <w:szCs w:val="24"/>
          <w:lang w:val="mn-MN"/>
        </w:rPr>
        <w:t>Хүрэх үр дүн</w:t>
      </w:r>
      <w:r w:rsidRPr="009A58BC">
        <w:rPr>
          <w:rFonts w:ascii="Arial" w:hAnsi="Arial" w:cs="Arial"/>
          <w:b/>
          <w:i/>
          <w:sz w:val="24"/>
          <w:szCs w:val="24"/>
          <w:lang w:val="mn-MN"/>
        </w:rPr>
        <w:t>:</w:t>
      </w:r>
      <w:r w:rsidRPr="009A58BC">
        <w:rPr>
          <w:rFonts w:ascii="Arial" w:hAnsi="Arial" w:cs="Arial"/>
          <w:i/>
          <w:sz w:val="24"/>
          <w:szCs w:val="24"/>
          <w:lang w:val="mn-MN"/>
        </w:rPr>
        <w:t xml:space="preserve"> Г</w:t>
      </w:r>
      <w:r w:rsidRPr="009A58BC">
        <w:rPr>
          <w:rFonts w:ascii="Arial" w:hAnsi="Arial" w:cs="Arial"/>
          <w:i/>
          <w:color w:val="000000"/>
          <w:sz w:val="24"/>
          <w:szCs w:val="24"/>
          <w:lang w:val="mn-MN"/>
        </w:rPr>
        <w:t>амшгийн үед ажиллах бэлэн байдал хангагдсан байна.</w:t>
      </w:r>
    </w:p>
    <w:p w:rsidR="00B90986" w:rsidRDefault="00B90986" w:rsidP="00D155E0">
      <w:pPr>
        <w:tabs>
          <w:tab w:val="left" w:pos="0"/>
        </w:tabs>
        <w:spacing w:line="276" w:lineRule="auto"/>
        <w:jc w:val="both"/>
        <w:rPr>
          <w:rFonts w:cs="Arial"/>
          <w:szCs w:val="24"/>
          <w:lang w:val="mn-MN"/>
        </w:rPr>
      </w:pPr>
    </w:p>
    <w:p w:rsidR="00B90986" w:rsidRPr="00C8244A" w:rsidRDefault="00B86217" w:rsidP="00D155E0">
      <w:pPr>
        <w:spacing w:line="276" w:lineRule="auto"/>
        <w:ind w:firstLine="720"/>
        <w:jc w:val="both"/>
        <w:rPr>
          <w:rFonts w:cs="Arial"/>
        </w:rPr>
      </w:pPr>
      <w:r>
        <w:rPr>
          <w:rFonts w:cs="Arial"/>
          <w:lang w:val="mn-MN"/>
        </w:rPr>
        <w:t>Энэхүү сумын</w:t>
      </w:r>
      <w:r w:rsidR="00B90986">
        <w:rPr>
          <w:rFonts w:cs="Arial"/>
          <w:lang w:val="mn-MN"/>
        </w:rPr>
        <w:t xml:space="preserve"> Засаг даргын 2016-2020 оны үйл</w:t>
      </w:r>
      <w:r>
        <w:rPr>
          <w:rFonts w:cs="Arial"/>
          <w:lang w:val="mn-MN"/>
        </w:rPr>
        <w:t xml:space="preserve"> ажиллагааны “БҮТЭЭЛЧ ХУЖИРТ</w:t>
      </w:r>
      <w:r w:rsidR="009D66EB">
        <w:rPr>
          <w:rFonts w:cs="Arial"/>
          <w:lang w:val="mn-MN"/>
        </w:rPr>
        <w:t xml:space="preserve">-2020” хөтөлбөр нь </w:t>
      </w:r>
      <w:r w:rsidR="009D66EB" w:rsidRPr="00563483">
        <w:rPr>
          <w:rFonts w:cs="Arial"/>
          <w:b/>
          <w:lang w:val="mn-MN"/>
        </w:rPr>
        <w:t>4</w:t>
      </w:r>
      <w:r w:rsidR="00B90986" w:rsidRPr="004A173A">
        <w:rPr>
          <w:rFonts w:cs="Arial"/>
          <w:lang w:val="mn-MN"/>
        </w:rPr>
        <w:t xml:space="preserve"> бүлэг, </w:t>
      </w:r>
      <w:r w:rsidR="009D66EB" w:rsidRPr="00563483">
        <w:rPr>
          <w:rFonts w:cs="Arial"/>
          <w:b/>
          <w:lang w:val="mn-MN"/>
        </w:rPr>
        <w:t>56</w:t>
      </w:r>
      <w:r w:rsidR="00B90986" w:rsidRPr="00563483">
        <w:rPr>
          <w:rFonts w:cs="Arial"/>
          <w:b/>
          <w:lang w:val="mn-MN"/>
        </w:rPr>
        <w:t xml:space="preserve"> </w:t>
      </w:r>
      <w:r w:rsidR="00B90986" w:rsidRPr="004A173A">
        <w:rPr>
          <w:rFonts w:cs="Arial"/>
          <w:lang w:val="mn-MN"/>
        </w:rPr>
        <w:t xml:space="preserve">зорилт, </w:t>
      </w:r>
      <w:r w:rsidR="009D66EB" w:rsidRPr="00563483">
        <w:rPr>
          <w:rFonts w:cs="Arial"/>
          <w:b/>
          <w:lang w:val="mn-MN"/>
        </w:rPr>
        <w:t>169</w:t>
      </w:r>
      <w:r w:rsidR="00B90986" w:rsidRPr="00563483">
        <w:rPr>
          <w:rFonts w:cs="Arial"/>
          <w:b/>
          <w:lang w:val="mn-MN"/>
        </w:rPr>
        <w:t xml:space="preserve"> </w:t>
      </w:r>
      <w:r w:rsidR="00B90986" w:rsidRPr="004A173A">
        <w:rPr>
          <w:rFonts w:cs="Arial"/>
          <w:lang w:val="mn-MN"/>
        </w:rPr>
        <w:t>арга хэмжээ</w:t>
      </w:r>
      <w:r w:rsidR="00B90986">
        <w:rPr>
          <w:rFonts w:cs="Arial"/>
          <w:lang w:val="mn-MN"/>
        </w:rPr>
        <w:t>тэй байна.</w:t>
      </w:r>
    </w:p>
    <w:p w:rsidR="00B90986" w:rsidRDefault="00B90986" w:rsidP="00D155E0">
      <w:pPr>
        <w:spacing w:line="276" w:lineRule="auto"/>
        <w:jc w:val="both"/>
        <w:rPr>
          <w:rFonts w:cs="Arial"/>
          <w:lang w:val="mn-MN"/>
        </w:rPr>
      </w:pPr>
    </w:p>
    <w:p w:rsidR="00B90986" w:rsidRPr="0093259A" w:rsidRDefault="00B90986" w:rsidP="00D155E0">
      <w:pPr>
        <w:pStyle w:val="Heading1"/>
        <w:spacing w:before="0" w:after="0"/>
        <w:jc w:val="center"/>
        <w:rPr>
          <w:rFonts w:ascii="Arial" w:hAnsi="Arial" w:cs="Arial"/>
          <w:sz w:val="24"/>
          <w:szCs w:val="24"/>
          <w:lang w:val="mn-MN"/>
        </w:rPr>
      </w:pPr>
      <w:r>
        <w:rPr>
          <w:rFonts w:ascii="Arial" w:hAnsi="Arial" w:cs="Arial"/>
          <w:sz w:val="24"/>
          <w:szCs w:val="24"/>
          <w:lang w:val="mn-MN"/>
        </w:rPr>
        <w:t>ТАВ. ХЯНАЛТ-</w:t>
      </w:r>
      <w:r w:rsidRPr="0093259A">
        <w:rPr>
          <w:rFonts w:ascii="Arial" w:hAnsi="Arial" w:cs="Arial"/>
          <w:sz w:val="24"/>
          <w:szCs w:val="24"/>
          <w:lang w:val="mn-MN"/>
        </w:rPr>
        <w:t>ШИНЖИЛГЭЭ, ҮНЭЛГЭЭ</w:t>
      </w:r>
    </w:p>
    <w:p w:rsidR="00B90986" w:rsidRDefault="00B90986" w:rsidP="00D155E0">
      <w:pPr>
        <w:spacing w:line="276" w:lineRule="auto"/>
        <w:ind w:firstLine="720"/>
        <w:jc w:val="both"/>
        <w:rPr>
          <w:rFonts w:cs="Arial"/>
          <w:szCs w:val="24"/>
          <w:lang w:val="mn-MN"/>
        </w:rPr>
      </w:pPr>
    </w:p>
    <w:p w:rsidR="00B90986" w:rsidRDefault="00B90986" w:rsidP="00D155E0">
      <w:pPr>
        <w:spacing w:line="276" w:lineRule="auto"/>
        <w:ind w:firstLine="720"/>
        <w:jc w:val="both"/>
        <w:rPr>
          <w:rFonts w:cs="Arial"/>
          <w:szCs w:val="24"/>
          <w:lang w:val="mn-MN"/>
        </w:rPr>
      </w:pPr>
      <w:r>
        <w:rPr>
          <w:rFonts w:cs="Arial"/>
          <w:szCs w:val="24"/>
          <w:lang w:val="mn-MN"/>
        </w:rPr>
        <w:t xml:space="preserve"> Засаг даргын 2016-2020 оны ү</w:t>
      </w:r>
      <w:r w:rsidRPr="0093259A">
        <w:rPr>
          <w:rFonts w:cs="Arial"/>
          <w:szCs w:val="24"/>
          <w:lang w:val="mn-MN"/>
        </w:rPr>
        <w:t>йл ажиллагааны</w:t>
      </w:r>
      <w:r w:rsidRPr="0093259A">
        <w:rPr>
          <w:rFonts w:cs="Arial"/>
          <w:szCs w:val="24"/>
        </w:rPr>
        <w:t xml:space="preserve"> </w:t>
      </w:r>
      <w:r w:rsidRPr="0093259A">
        <w:rPr>
          <w:rFonts w:cs="Arial"/>
          <w:szCs w:val="24"/>
          <w:lang w:val="mn-MN"/>
        </w:rPr>
        <w:t>хөтөлбөрий</w:t>
      </w:r>
      <w:r>
        <w:rPr>
          <w:rFonts w:cs="Arial"/>
          <w:szCs w:val="24"/>
          <w:lang w:val="mn-MN"/>
        </w:rPr>
        <w:t xml:space="preserve">г </w:t>
      </w:r>
      <w:r w:rsidRPr="0093259A">
        <w:rPr>
          <w:rFonts w:cs="Arial"/>
          <w:szCs w:val="24"/>
          <w:lang w:val="mn-MN"/>
        </w:rPr>
        <w:t>Засаг дарг</w:t>
      </w:r>
      <w:r>
        <w:rPr>
          <w:rFonts w:cs="Arial"/>
          <w:szCs w:val="24"/>
          <w:lang w:val="mn-MN"/>
        </w:rPr>
        <w:t>а, түүний Тамгын газр</w:t>
      </w:r>
      <w:r w:rsidRPr="0093259A">
        <w:rPr>
          <w:rFonts w:cs="Arial"/>
          <w:szCs w:val="24"/>
          <w:lang w:val="mn-MN"/>
        </w:rPr>
        <w:t xml:space="preserve">ын шууд удирдлагаар төрийн </w:t>
      </w:r>
      <w:r>
        <w:rPr>
          <w:rFonts w:cs="Arial"/>
          <w:szCs w:val="24"/>
          <w:lang w:val="mn-MN"/>
        </w:rPr>
        <w:t xml:space="preserve">болон орон нутгийн </w:t>
      </w:r>
      <w:r w:rsidRPr="0093259A">
        <w:rPr>
          <w:rFonts w:cs="Arial"/>
          <w:szCs w:val="24"/>
          <w:lang w:val="mn-MN"/>
        </w:rPr>
        <w:t xml:space="preserve">байгууллагууд </w:t>
      </w:r>
      <w:r>
        <w:rPr>
          <w:rFonts w:cs="Arial"/>
          <w:szCs w:val="24"/>
          <w:lang w:val="mn-MN"/>
        </w:rPr>
        <w:t xml:space="preserve">хариуцсан </w:t>
      </w:r>
      <w:r w:rsidRPr="0093259A">
        <w:rPr>
          <w:rFonts w:cs="Arial"/>
          <w:szCs w:val="24"/>
          <w:lang w:val="mn-MN"/>
        </w:rPr>
        <w:t>чиг үүргийн дагуу гүйцэтгэнэ</w:t>
      </w:r>
      <w:r w:rsidRPr="0093259A">
        <w:rPr>
          <w:rFonts w:cs="Arial"/>
          <w:szCs w:val="24"/>
        </w:rPr>
        <w:t xml:space="preserve">. </w:t>
      </w:r>
    </w:p>
    <w:p w:rsidR="00B90986" w:rsidRDefault="00B90986" w:rsidP="00D155E0">
      <w:pPr>
        <w:spacing w:line="276" w:lineRule="auto"/>
        <w:ind w:firstLine="720"/>
        <w:jc w:val="both"/>
        <w:rPr>
          <w:rFonts w:cs="Arial"/>
          <w:szCs w:val="24"/>
          <w:lang w:val="mn-MN"/>
        </w:rPr>
      </w:pPr>
      <w:r>
        <w:rPr>
          <w:rFonts w:cs="Arial"/>
          <w:szCs w:val="24"/>
          <w:lang w:val="mn-MN"/>
        </w:rPr>
        <w:t>Үйл ажиллагааны хөтөлбөрийн хэ</w:t>
      </w:r>
      <w:r w:rsidR="00B86217">
        <w:rPr>
          <w:rFonts w:cs="Arial"/>
          <w:szCs w:val="24"/>
          <w:lang w:val="mn-MN"/>
        </w:rPr>
        <w:t xml:space="preserve">рэгжилт, үр дүнг жил бүр </w:t>
      </w:r>
      <w:r>
        <w:rPr>
          <w:rFonts w:cs="Arial"/>
          <w:szCs w:val="24"/>
          <w:lang w:val="mn-MN"/>
        </w:rPr>
        <w:t xml:space="preserve"> Засаг даргын Тамгын газар иргэдийн Төлөөлөгчдийн Хуралд тайлагнаж, иргэдэд ил тод, нээлттэй мэдээлнэ.</w:t>
      </w:r>
    </w:p>
    <w:p w:rsidR="00B90986" w:rsidRPr="00ED6A4F" w:rsidRDefault="00B90986" w:rsidP="00D155E0">
      <w:pPr>
        <w:spacing w:line="276" w:lineRule="auto"/>
        <w:ind w:firstLine="720"/>
        <w:jc w:val="both"/>
        <w:rPr>
          <w:rFonts w:cs="Arial"/>
          <w:szCs w:val="24"/>
          <w:lang w:val="mn-MN"/>
        </w:rPr>
      </w:pPr>
      <w:r>
        <w:rPr>
          <w:rFonts w:cs="Arial"/>
          <w:szCs w:val="24"/>
          <w:lang w:val="mn-MN"/>
        </w:rPr>
        <w:t>Хөтөлбөрийн х</w:t>
      </w:r>
      <w:r w:rsidR="00B86217">
        <w:rPr>
          <w:rFonts w:cs="Arial"/>
          <w:szCs w:val="24"/>
          <w:lang w:val="mn-MN"/>
        </w:rPr>
        <w:t xml:space="preserve">эрэгжилтийн явц, үр дүнд </w:t>
      </w:r>
      <w:r>
        <w:rPr>
          <w:rFonts w:cs="Arial"/>
          <w:szCs w:val="24"/>
          <w:lang w:val="mn-MN"/>
        </w:rPr>
        <w:t xml:space="preserve"> Засаг даргын Тамг</w:t>
      </w:r>
      <w:r w:rsidR="00B86217">
        <w:rPr>
          <w:rFonts w:cs="Arial"/>
          <w:szCs w:val="24"/>
          <w:lang w:val="mn-MN"/>
        </w:rPr>
        <w:t>ын газар,</w:t>
      </w:r>
      <w:r w:rsidR="00FD51E2">
        <w:rPr>
          <w:rFonts w:cs="Arial"/>
          <w:szCs w:val="24"/>
        </w:rPr>
        <w:t xml:space="preserve"> </w:t>
      </w:r>
      <w:r w:rsidR="00FD51E2">
        <w:rPr>
          <w:rFonts w:cs="Arial"/>
          <w:szCs w:val="24"/>
          <w:lang w:val="mn-MN"/>
        </w:rPr>
        <w:t>ИТХ</w:t>
      </w:r>
      <w:r w:rsidR="00FD51E2">
        <w:rPr>
          <w:rFonts w:cs="Arial"/>
          <w:szCs w:val="24"/>
        </w:rPr>
        <w:t>-</w:t>
      </w:r>
      <w:r w:rsidR="00B86217">
        <w:rPr>
          <w:rFonts w:cs="Arial"/>
          <w:szCs w:val="24"/>
          <w:lang w:val="mn-MN"/>
        </w:rPr>
        <w:t>ы</w:t>
      </w:r>
      <w:r w:rsidR="00220F30">
        <w:rPr>
          <w:rFonts w:cs="Arial"/>
          <w:szCs w:val="24"/>
          <w:lang w:val="mn-MN"/>
        </w:rPr>
        <w:t>н</w:t>
      </w:r>
      <w:r w:rsidR="00B86217">
        <w:rPr>
          <w:rFonts w:cs="Arial"/>
          <w:szCs w:val="24"/>
          <w:lang w:val="mn-MN"/>
        </w:rPr>
        <w:t xml:space="preserve"> төлөөлөгчид,</w:t>
      </w:r>
      <w:r>
        <w:rPr>
          <w:rFonts w:cs="Arial"/>
          <w:szCs w:val="24"/>
          <w:lang w:val="mn-MN"/>
        </w:rPr>
        <w:t xml:space="preserve"> иргэд, олон нийтийн байгууллагууд хяналт тавьж ажиллана. </w:t>
      </w:r>
    </w:p>
    <w:p w:rsidR="00B90986" w:rsidRDefault="00B90986" w:rsidP="00D155E0">
      <w:pPr>
        <w:spacing w:line="276" w:lineRule="auto"/>
        <w:jc w:val="both"/>
        <w:rPr>
          <w:rFonts w:cs="Arial"/>
          <w:lang w:val="mn-MN"/>
        </w:rPr>
      </w:pPr>
    </w:p>
    <w:p w:rsidR="00B90986" w:rsidRDefault="00B90986" w:rsidP="00D155E0">
      <w:pPr>
        <w:spacing w:line="276" w:lineRule="auto"/>
        <w:jc w:val="both"/>
        <w:rPr>
          <w:rFonts w:cs="Arial"/>
          <w:lang w:val="mn-MN"/>
        </w:rPr>
      </w:pPr>
    </w:p>
    <w:p w:rsidR="00B90986" w:rsidRPr="005C5485" w:rsidRDefault="00B90986" w:rsidP="00D155E0">
      <w:pPr>
        <w:spacing w:line="276" w:lineRule="auto"/>
        <w:jc w:val="center"/>
        <w:rPr>
          <w:rFonts w:cs="Arial"/>
          <w:sz w:val="22"/>
          <w:lang w:val="mn-MN"/>
        </w:rPr>
      </w:pPr>
      <w:r>
        <w:rPr>
          <w:rFonts w:cs="Arial"/>
          <w:sz w:val="22"/>
          <w:lang w:val="mn-MN"/>
        </w:rPr>
        <w:t>--- 000 ---</w:t>
      </w:r>
    </w:p>
    <w:p w:rsidR="00960032" w:rsidRDefault="00960032" w:rsidP="00D155E0">
      <w:pPr>
        <w:spacing w:line="276" w:lineRule="auto"/>
      </w:pPr>
    </w:p>
    <w:sectPr w:rsidR="00960032" w:rsidSect="00B90986">
      <w:footerReference w:type="default" r:id="rId8"/>
      <w:pgSz w:w="11907" w:h="16839" w:code="9"/>
      <w:pgMar w:top="1134" w:right="851" w:bottom="1134" w:left="1701" w:header="720" w:footer="4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AC4" w:rsidRDefault="005B5AC4">
      <w:r>
        <w:separator/>
      </w:r>
    </w:p>
  </w:endnote>
  <w:endnote w:type="continuationSeparator" w:id="0">
    <w:p w:rsidR="005B5AC4" w:rsidRDefault="005B5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Mon">
    <w:panose1 w:val="020B0500000000000000"/>
    <w:charset w:val="00"/>
    <w:family w:val="swiss"/>
    <w:pitch w:val="variable"/>
    <w:sig w:usb0="00000203" w:usb1="00000000" w:usb2="00000000" w:usb3="00000000" w:csb0="00000005"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313844"/>
      <w:docPartObj>
        <w:docPartGallery w:val="Page Numbers (Bottom of Page)"/>
        <w:docPartUnique/>
      </w:docPartObj>
    </w:sdtPr>
    <w:sdtEndPr>
      <w:rPr>
        <w:noProof/>
      </w:rPr>
    </w:sdtEndPr>
    <w:sdtContent>
      <w:p w:rsidR="00661037" w:rsidRDefault="00357E86">
        <w:pPr>
          <w:pStyle w:val="Footer"/>
          <w:jc w:val="center"/>
        </w:pPr>
        <w:fldSimple w:instr=" PAGE   \* MERGEFORMAT ">
          <w:r w:rsidR="009819BF">
            <w:rPr>
              <w:noProof/>
            </w:rPr>
            <w:t>2</w:t>
          </w:r>
        </w:fldSimple>
      </w:p>
    </w:sdtContent>
  </w:sdt>
  <w:p w:rsidR="00661037" w:rsidRDefault="006610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AC4" w:rsidRDefault="005B5AC4">
      <w:r>
        <w:separator/>
      </w:r>
    </w:p>
  </w:footnote>
  <w:footnote w:type="continuationSeparator" w:id="0">
    <w:p w:rsidR="005B5AC4" w:rsidRDefault="005B5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01A"/>
    <w:multiLevelType w:val="hybridMultilevel"/>
    <w:tmpl w:val="5BF2C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C01F48"/>
    <w:multiLevelType w:val="multilevel"/>
    <w:tmpl w:val="46489D6E"/>
    <w:lvl w:ilvl="0">
      <w:start w:val="1"/>
      <w:numFmt w:val="decimal"/>
      <w:lvlText w:val="%1."/>
      <w:lvlJc w:val="left"/>
      <w:pPr>
        <w:ind w:left="144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nsid w:val="050A110A"/>
    <w:multiLevelType w:val="hybridMultilevel"/>
    <w:tmpl w:val="B8F063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C16486"/>
    <w:multiLevelType w:val="hybridMultilevel"/>
    <w:tmpl w:val="83B66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D32972"/>
    <w:multiLevelType w:val="hybridMultilevel"/>
    <w:tmpl w:val="52DADBBE"/>
    <w:lvl w:ilvl="0" w:tplc="91A6FD5E">
      <w:start w:val="1"/>
      <w:numFmt w:val="decimal"/>
      <w:lvlText w:val="%1."/>
      <w:lvlJc w:val="left"/>
      <w:pPr>
        <w:ind w:left="1353" w:hanging="360"/>
      </w:pPr>
      <w:rPr>
        <w:color w:val="auto"/>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nsid w:val="0649503F"/>
    <w:multiLevelType w:val="hybridMultilevel"/>
    <w:tmpl w:val="9E4EB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7C6BB9"/>
    <w:multiLevelType w:val="hybridMultilevel"/>
    <w:tmpl w:val="70A83DB8"/>
    <w:lvl w:ilvl="0" w:tplc="2F5E6F06">
      <w:start w:val="1"/>
      <w:numFmt w:val="decimal"/>
      <w:lvlText w:val="%1."/>
      <w:lvlJc w:val="left"/>
      <w:pPr>
        <w:ind w:left="928" w:hanging="360"/>
      </w:pPr>
      <w:rPr>
        <w:rFonts w:hint="default"/>
        <w:b w:val="0"/>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079501A1"/>
    <w:multiLevelType w:val="hybridMultilevel"/>
    <w:tmpl w:val="839EBEDE"/>
    <w:lvl w:ilvl="0" w:tplc="2F5E6F0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C15E7"/>
    <w:multiLevelType w:val="multilevel"/>
    <w:tmpl w:val="BC244C16"/>
    <w:lvl w:ilvl="0">
      <w:start w:val="1"/>
      <w:numFmt w:val="decimal"/>
      <w:lvlText w:val="%1."/>
      <w:lvlJc w:val="left"/>
      <w:pPr>
        <w:ind w:left="1380" w:hanging="360"/>
      </w:pPr>
    </w:lvl>
    <w:lvl w:ilvl="1">
      <w:start w:val="19"/>
      <w:numFmt w:val="decimal"/>
      <w:isLgl/>
      <w:lvlText w:val="%1.%2"/>
      <w:lvlJc w:val="left"/>
      <w:pPr>
        <w:ind w:left="1710" w:hanging="69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174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9">
    <w:nsid w:val="0AF74B83"/>
    <w:multiLevelType w:val="hybridMultilevel"/>
    <w:tmpl w:val="2ACE7ECC"/>
    <w:lvl w:ilvl="0" w:tplc="91A6FD5E">
      <w:start w:val="1"/>
      <w:numFmt w:val="decimal"/>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7F39FB"/>
    <w:multiLevelType w:val="hybridMultilevel"/>
    <w:tmpl w:val="27B6FAA8"/>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1">
    <w:nsid w:val="0BA0232A"/>
    <w:multiLevelType w:val="hybridMultilevel"/>
    <w:tmpl w:val="5EF8DE7E"/>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2">
    <w:nsid w:val="0FF00D16"/>
    <w:multiLevelType w:val="hybridMultilevel"/>
    <w:tmpl w:val="A62C8F9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226D4A"/>
    <w:multiLevelType w:val="hybridMultilevel"/>
    <w:tmpl w:val="24042544"/>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4">
    <w:nsid w:val="12F61997"/>
    <w:multiLevelType w:val="hybridMultilevel"/>
    <w:tmpl w:val="3C028454"/>
    <w:lvl w:ilvl="0" w:tplc="3F34115E">
      <w:start w:val="1"/>
      <w:numFmt w:val="decimal"/>
      <w:lvlText w:val="%1."/>
      <w:lvlJc w:val="left"/>
      <w:pPr>
        <w:ind w:left="720" w:hanging="360"/>
      </w:pPr>
      <w:rPr>
        <w:rFont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F30F9E"/>
    <w:multiLevelType w:val="hybridMultilevel"/>
    <w:tmpl w:val="47CCB822"/>
    <w:lvl w:ilvl="0" w:tplc="3F34115E">
      <w:start w:val="1"/>
      <w:numFmt w:val="decimal"/>
      <w:lvlText w:val="%1."/>
      <w:lvlJc w:val="left"/>
      <w:pPr>
        <w:ind w:left="720" w:hanging="360"/>
      </w:pPr>
      <w:rPr>
        <w:rFont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87CD6"/>
    <w:multiLevelType w:val="hybridMultilevel"/>
    <w:tmpl w:val="F0847DB2"/>
    <w:lvl w:ilvl="0" w:tplc="2F5E6F06">
      <w:start w:val="1"/>
      <w:numFmt w:val="decimal"/>
      <w:lvlText w:val="%1."/>
      <w:lvlJc w:val="left"/>
      <w:pPr>
        <w:ind w:left="1446" w:hanging="360"/>
      </w:pPr>
      <w:rPr>
        <w:rFonts w:hint="default"/>
        <w:b w:val="0"/>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19BE3B5E"/>
    <w:multiLevelType w:val="hybridMultilevel"/>
    <w:tmpl w:val="13F6495E"/>
    <w:lvl w:ilvl="0" w:tplc="08BC56E6">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3C1619"/>
    <w:multiLevelType w:val="multilevel"/>
    <w:tmpl w:val="46602146"/>
    <w:lvl w:ilvl="0">
      <w:start w:val="1"/>
      <w:numFmt w:val="decimal"/>
      <w:lvlText w:val="%1."/>
      <w:lvlJc w:val="left"/>
      <w:pPr>
        <w:ind w:left="1956" w:hanging="360"/>
      </w:pPr>
      <w:rPr>
        <w:color w:val="auto"/>
      </w:rPr>
    </w:lvl>
    <w:lvl w:ilvl="1">
      <w:start w:val="1"/>
      <w:numFmt w:val="decimal"/>
      <w:isLgl/>
      <w:lvlText w:val="%1.%2"/>
      <w:lvlJc w:val="left"/>
      <w:pPr>
        <w:ind w:left="1956" w:hanging="360"/>
      </w:pPr>
      <w:rPr>
        <w:rFonts w:hint="default"/>
      </w:rPr>
    </w:lvl>
    <w:lvl w:ilvl="2">
      <w:start w:val="1"/>
      <w:numFmt w:val="decimal"/>
      <w:isLgl/>
      <w:lvlText w:val="%1.%2.%3"/>
      <w:lvlJc w:val="left"/>
      <w:pPr>
        <w:ind w:left="2316" w:hanging="720"/>
      </w:pPr>
      <w:rPr>
        <w:rFonts w:hint="default"/>
      </w:rPr>
    </w:lvl>
    <w:lvl w:ilvl="3">
      <w:start w:val="1"/>
      <w:numFmt w:val="decimal"/>
      <w:isLgl/>
      <w:lvlText w:val="%1.%2.%3.%4"/>
      <w:lvlJc w:val="left"/>
      <w:pPr>
        <w:ind w:left="2316" w:hanging="720"/>
      </w:pPr>
      <w:rPr>
        <w:rFonts w:hint="default"/>
      </w:rPr>
    </w:lvl>
    <w:lvl w:ilvl="4">
      <w:start w:val="1"/>
      <w:numFmt w:val="decimal"/>
      <w:isLgl/>
      <w:lvlText w:val="%1.%2.%3.%4.%5"/>
      <w:lvlJc w:val="left"/>
      <w:pPr>
        <w:ind w:left="2676" w:hanging="1080"/>
      </w:pPr>
      <w:rPr>
        <w:rFonts w:hint="default"/>
      </w:rPr>
    </w:lvl>
    <w:lvl w:ilvl="5">
      <w:start w:val="1"/>
      <w:numFmt w:val="decimal"/>
      <w:isLgl/>
      <w:lvlText w:val="%1.%2.%3.%4.%5.%6"/>
      <w:lvlJc w:val="left"/>
      <w:pPr>
        <w:ind w:left="2676" w:hanging="1080"/>
      </w:pPr>
      <w:rPr>
        <w:rFonts w:hint="default"/>
      </w:rPr>
    </w:lvl>
    <w:lvl w:ilvl="6">
      <w:start w:val="1"/>
      <w:numFmt w:val="decimal"/>
      <w:isLgl/>
      <w:lvlText w:val="%1.%2.%3.%4.%5.%6.%7"/>
      <w:lvlJc w:val="left"/>
      <w:pPr>
        <w:ind w:left="3036" w:hanging="1440"/>
      </w:pPr>
      <w:rPr>
        <w:rFonts w:hint="default"/>
      </w:rPr>
    </w:lvl>
    <w:lvl w:ilvl="7">
      <w:start w:val="1"/>
      <w:numFmt w:val="decimal"/>
      <w:isLgl/>
      <w:lvlText w:val="%1.%2.%3.%4.%5.%6.%7.%8"/>
      <w:lvlJc w:val="left"/>
      <w:pPr>
        <w:ind w:left="3036" w:hanging="1440"/>
      </w:pPr>
      <w:rPr>
        <w:rFonts w:hint="default"/>
      </w:rPr>
    </w:lvl>
    <w:lvl w:ilvl="8">
      <w:start w:val="1"/>
      <w:numFmt w:val="decimal"/>
      <w:isLgl/>
      <w:lvlText w:val="%1.%2.%3.%4.%5.%6.%7.%8.%9"/>
      <w:lvlJc w:val="left"/>
      <w:pPr>
        <w:ind w:left="3396" w:hanging="1800"/>
      </w:pPr>
      <w:rPr>
        <w:rFonts w:hint="default"/>
      </w:rPr>
    </w:lvl>
  </w:abstractNum>
  <w:abstractNum w:abstractNumId="19">
    <w:nsid w:val="1E6D735D"/>
    <w:multiLevelType w:val="hybridMultilevel"/>
    <w:tmpl w:val="1AA0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776D11"/>
    <w:multiLevelType w:val="hybridMultilevel"/>
    <w:tmpl w:val="C9FC3EA6"/>
    <w:lvl w:ilvl="0" w:tplc="F97E0308">
      <w:start w:val="1"/>
      <w:numFmt w:val="decimal"/>
      <w:lvlText w:val="%1."/>
      <w:lvlJc w:val="left"/>
      <w:pPr>
        <w:ind w:left="720" w:hanging="360"/>
      </w:pPr>
      <w:rPr>
        <w:rFonts w:hint="default"/>
        <w:color w:va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CB0A28"/>
    <w:multiLevelType w:val="hybridMultilevel"/>
    <w:tmpl w:val="DB40A7E2"/>
    <w:lvl w:ilvl="0" w:tplc="2F5E6F06">
      <w:start w:val="1"/>
      <w:numFmt w:val="decimal"/>
      <w:lvlText w:val="%1."/>
      <w:lvlJc w:val="left"/>
      <w:pPr>
        <w:ind w:left="1446" w:hanging="360"/>
      </w:pPr>
      <w:rPr>
        <w:rFonts w:hint="default"/>
        <w:b w:val="0"/>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2">
    <w:nsid w:val="1F391549"/>
    <w:multiLevelType w:val="hybridMultilevel"/>
    <w:tmpl w:val="95149A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3400017"/>
    <w:multiLevelType w:val="hybridMultilevel"/>
    <w:tmpl w:val="4F504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031F6A"/>
    <w:multiLevelType w:val="hybridMultilevel"/>
    <w:tmpl w:val="1B0848D8"/>
    <w:lvl w:ilvl="0" w:tplc="3F34115E">
      <w:start w:val="1"/>
      <w:numFmt w:val="decimal"/>
      <w:lvlText w:val="%1."/>
      <w:lvlJc w:val="left"/>
      <w:pPr>
        <w:ind w:left="720" w:hanging="360"/>
      </w:pPr>
      <w:rPr>
        <w:rFont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A011371"/>
    <w:multiLevelType w:val="hybridMultilevel"/>
    <w:tmpl w:val="DC682992"/>
    <w:lvl w:ilvl="0" w:tplc="0409000F">
      <w:start w:val="1"/>
      <w:numFmt w:val="decimal"/>
      <w:lvlText w:val="%1."/>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nsid w:val="2A9B3AD1"/>
    <w:multiLevelType w:val="hybridMultilevel"/>
    <w:tmpl w:val="998E5A0E"/>
    <w:lvl w:ilvl="0" w:tplc="3F34115E">
      <w:start w:val="1"/>
      <w:numFmt w:val="decimal"/>
      <w:lvlText w:val="%1."/>
      <w:lvlJc w:val="left"/>
      <w:pPr>
        <w:ind w:left="720" w:hanging="360"/>
      </w:pPr>
      <w:rPr>
        <w:rFont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3C448E"/>
    <w:multiLevelType w:val="hybridMultilevel"/>
    <w:tmpl w:val="669254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D344CA3"/>
    <w:multiLevelType w:val="hybridMultilevel"/>
    <w:tmpl w:val="E4D682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08A5106"/>
    <w:multiLevelType w:val="hybridMultilevel"/>
    <w:tmpl w:val="29AE5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9C1612"/>
    <w:multiLevelType w:val="hybridMultilevel"/>
    <w:tmpl w:val="CB8E90C2"/>
    <w:lvl w:ilvl="0" w:tplc="2F5E6F06">
      <w:start w:val="1"/>
      <w:numFmt w:val="decimal"/>
      <w:lvlText w:val="%1."/>
      <w:lvlJc w:val="left"/>
      <w:pPr>
        <w:ind w:left="1446" w:hanging="360"/>
      </w:pPr>
      <w:rPr>
        <w:rFonts w:hint="default"/>
        <w:b w:val="0"/>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30C541F9"/>
    <w:multiLevelType w:val="hybridMultilevel"/>
    <w:tmpl w:val="4934C14A"/>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31886F4B"/>
    <w:multiLevelType w:val="hybridMultilevel"/>
    <w:tmpl w:val="D4D474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1C5027F"/>
    <w:multiLevelType w:val="hybridMultilevel"/>
    <w:tmpl w:val="CEF402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006AB0"/>
    <w:multiLevelType w:val="hybridMultilevel"/>
    <w:tmpl w:val="50984C92"/>
    <w:lvl w:ilvl="0" w:tplc="0409000F">
      <w:start w:val="1"/>
      <w:numFmt w:val="decimal"/>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2A93785"/>
    <w:multiLevelType w:val="hybridMultilevel"/>
    <w:tmpl w:val="727A1D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nsid w:val="3A395B46"/>
    <w:multiLevelType w:val="hybridMultilevel"/>
    <w:tmpl w:val="2DEAB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E044DBF"/>
    <w:multiLevelType w:val="hybridMultilevel"/>
    <w:tmpl w:val="D5B2BFC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nsid w:val="3E4949BC"/>
    <w:multiLevelType w:val="multilevel"/>
    <w:tmpl w:val="6340FD98"/>
    <w:lvl w:ilvl="0">
      <w:start w:val="1"/>
      <w:numFmt w:val="decimal"/>
      <w:lvlText w:val="%1."/>
      <w:lvlJc w:val="left"/>
      <w:pPr>
        <w:ind w:left="1530" w:hanging="360"/>
      </w:pPr>
      <w:rPr>
        <w:b w:val="0"/>
        <w:i w:val="0"/>
        <w:color w:val="auto"/>
      </w:rPr>
    </w:lvl>
    <w:lvl w:ilvl="1">
      <w:start w:val="1"/>
      <w:numFmt w:val="decimal"/>
      <w:isLgl/>
      <w:lvlText w:val="%1.%2"/>
      <w:lvlJc w:val="left"/>
      <w:pPr>
        <w:ind w:left="1956" w:hanging="360"/>
      </w:pPr>
      <w:rPr>
        <w:rFonts w:hint="default"/>
      </w:rPr>
    </w:lvl>
    <w:lvl w:ilvl="2">
      <w:start w:val="1"/>
      <w:numFmt w:val="decimal"/>
      <w:isLgl/>
      <w:lvlText w:val="%1.%2.%3"/>
      <w:lvlJc w:val="left"/>
      <w:pPr>
        <w:ind w:left="2742" w:hanging="720"/>
      </w:pPr>
      <w:rPr>
        <w:rFonts w:hint="default"/>
      </w:rPr>
    </w:lvl>
    <w:lvl w:ilvl="3">
      <w:start w:val="1"/>
      <w:numFmt w:val="decimal"/>
      <w:isLgl/>
      <w:lvlText w:val="%1.%2.%3.%4"/>
      <w:lvlJc w:val="left"/>
      <w:pPr>
        <w:ind w:left="3528" w:hanging="108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166" w:hanging="1440"/>
      </w:pPr>
      <w:rPr>
        <w:rFonts w:hint="default"/>
      </w:rPr>
    </w:lvl>
    <w:lvl w:ilvl="7">
      <w:start w:val="1"/>
      <w:numFmt w:val="decimal"/>
      <w:isLgl/>
      <w:lvlText w:val="%1.%2.%3.%4.%5.%6.%7.%8"/>
      <w:lvlJc w:val="left"/>
      <w:pPr>
        <w:ind w:left="5952" w:hanging="1800"/>
      </w:pPr>
      <w:rPr>
        <w:rFonts w:hint="default"/>
      </w:rPr>
    </w:lvl>
    <w:lvl w:ilvl="8">
      <w:start w:val="1"/>
      <w:numFmt w:val="decimal"/>
      <w:isLgl/>
      <w:lvlText w:val="%1.%2.%3.%4.%5.%6.%7.%8.%9"/>
      <w:lvlJc w:val="left"/>
      <w:pPr>
        <w:ind w:left="6378" w:hanging="1800"/>
      </w:pPr>
      <w:rPr>
        <w:rFonts w:hint="default"/>
      </w:rPr>
    </w:lvl>
  </w:abstractNum>
  <w:abstractNum w:abstractNumId="39">
    <w:nsid w:val="3F154CD1"/>
    <w:multiLevelType w:val="multilevel"/>
    <w:tmpl w:val="F6FA63EC"/>
    <w:lvl w:ilvl="0">
      <w:start w:val="1"/>
      <w:numFmt w:val="decimal"/>
      <w:lvlText w:val="%1."/>
      <w:lvlJc w:val="left"/>
      <w:pPr>
        <w:ind w:left="720" w:hanging="360"/>
      </w:pPr>
    </w:lvl>
    <w:lvl w:ilvl="1">
      <w:start w:val="2"/>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87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850" w:hanging="144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830" w:hanging="1800"/>
      </w:pPr>
      <w:rPr>
        <w:rFonts w:hint="default"/>
      </w:rPr>
    </w:lvl>
    <w:lvl w:ilvl="8">
      <w:start w:val="1"/>
      <w:numFmt w:val="decimal"/>
      <w:isLgl/>
      <w:lvlText w:val="%1.%2.%3.%4.%5.%6.%7.%8.%9"/>
      <w:lvlJc w:val="left"/>
      <w:pPr>
        <w:ind w:left="8640" w:hanging="1800"/>
      </w:pPr>
      <w:rPr>
        <w:rFonts w:hint="default"/>
      </w:rPr>
    </w:lvl>
  </w:abstractNum>
  <w:abstractNum w:abstractNumId="40">
    <w:nsid w:val="4382205C"/>
    <w:multiLevelType w:val="multilevel"/>
    <w:tmpl w:val="A7EC7E5C"/>
    <w:lvl w:ilvl="0">
      <w:start w:val="1"/>
      <w:numFmt w:val="decimal"/>
      <w:lvlText w:val="%1."/>
      <w:lvlJc w:val="left"/>
      <w:pPr>
        <w:ind w:left="1380" w:hanging="360"/>
      </w:pPr>
    </w:lvl>
    <w:lvl w:ilvl="1">
      <w:start w:val="3"/>
      <w:numFmt w:val="decimal"/>
      <w:isLgl/>
      <w:lvlText w:val="%1.%2."/>
      <w:lvlJc w:val="left"/>
      <w:pPr>
        <w:ind w:left="1740" w:hanging="720"/>
      </w:pPr>
      <w:rPr>
        <w:rFonts w:hint="default"/>
        <w:sz w:val="24"/>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108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460" w:hanging="144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820" w:hanging="1800"/>
      </w:pPr>
      <w:rPr>
        <w:rFonts w:hint="default"/>
      </w:rPr>
    </w:lvl>
    <w:lvl w:ilvl="8">
      <w:start w:val="1"/>
      <w:numFmt w:val="decimal"/>
      <w:isLgl/>
      <w:lvlText w:val="%1.%2.%3.%4.%5.%6.%7.%8.%9."/>
      <w:lvlJc w:val="left"/>
      <w:pPr>
        <w:ind w:left="3180" w:hanging="2160"/>
      </w:pPr>
      <w:rPr>
        <w:rFonts w:hint="default"/>
      </w:rPr>
    </w:lvl>
  </w:abstractNum>
  <w:abstractNum w:abstractNumId="41">
    <w:nsid w:val="47402857"/>
    <w:multiLevelType w:val="hybridMultilevel"/>
    <w:tmpl w:val="87183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9F62098"/>
    <w:multiLevelType w:val="hybridMultilevel"/>
    <w:tmpl w:val="3056C5EC"/>
    <w:lvl w:ilvl="0" w:tplc="91A6FD5E">
      <w:start w:val="1"/>
      <w:numFmt w:val="decimal"/>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A55ABC"/>
    <w:multiLevelType w:val="hybridMultilevel"/>
    <w:tmpl w:val="551CA528"/>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4">
    <w:nsid w:val="4BFE0805"/>
    <w:multiLevelType w:val="hybridMultilevel"/>
    <w:tmpl w:val="BBEE42CE"/>
    <w:lvl w:ilvl="0" w:tplc="0409000F">
      <w:start w:val="1"/>
      <w:numFmt w:val="decimal"/>
      <w:lvlText w:val="%1."/>
      <w:lvlJc w:val="left"/>
      <w:pPr>
        <w:ind w:left="1380" w:hanging="360"/>
      </w:p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5">
    <w:nsid w:val="4CA355A8"/>
    <w:multiLevelType w:val="hybridMultilevel"/>
    <w:tmpl w:val="D04A5CC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6">
    <w:nsid w:val="500100FA"/>
    <w:multiLevelType w:val="hybridMultilevel"/>
    <w:tmpl w:val="005290F6"/>
    <w:lvl w:ilvl="0" w:tplc="A95EFD3E">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0284ED3"/>
    <w:multiLevelType w:val="hybridMultilevel"/>
    <w:tmpl w:val="74E4D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115579B"/>
    <w:multiLevelType w:val="hybridMultilevel"/>
    <w:tmpl w:val="86B41A1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523F04A5"/>
    <w:multiLevelType w:val="hybridMultilevel"/>
    <w:tmpl w:val="DD9C263A"/>
    <w:lvl w:ilvl="0" w:tplc="F020832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0">
    <w:nsid w:val="557A71B0"/>
    <w:multiLevelType w:val="hybridMultilevel"/>
    <w:tmpl w:val="A0985D9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1">
    <w:nsid w:val="55B2478D"/>
    <w:multiLevelType w:val="hybridMultilevel"/>
    <w:tmpl w:val="F0187448"/>
    <w:lvl w:ilvl="0" w:tplc="2F5E6F0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664018E"/>
    <w:multiLevelType w:val="hybridMultilevel"/>
    <w:tmpl w:val="9EA6AC6C"/>
    <w:lvl w:ilvl="0" w:tplc="91A6FD5E">
      <w:start w:val="1"/>
      <w:numFmt w:val="decimal"/>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BB19CB"/>
    <w:multiLevelType w:val="multilevel"/>
    <w:tmpl w:val="69208DDC"/>
    <w:lvl w:ilvl="0">
      <w:start w:val="1"/>
      <w:numFmt w:val="decimal"/>
      <w:lvlText w:val="%1."/>
      <w:lvlJc w:val="left"/>
      <w:pPr>
        <w:ind w:left="1380" w:hanging="360"/>
      </w:pPr>
    </w:lvl>
    <w:lvl w:ilvl="1">
      <w:start w:val="28"/>
      <w:numFmt w:val="decimal"/>
      <w:isLgl/>
      <w:lvlText w:val="%1.%2"/>
      <w:lvlJc w:val="left"/>
      <w:pPr>
        <w:ind w:left="1830" w:hanging="810"/>
      </w:pPr>
      <w:rPr>
        <w:rFonts w:hint="default"/>
      </w:rPr>
    </w:lvl>
    <w:lvl w:ilvl="2">
      <w:start w:val="2"/>
      <w:numFmt w:val="decimal"/>
      <w:isLgl/>
      <w:lvlText w:val="%1.%2.%3"/>
      <w:lvlJc w:val="left"/>
      <w:pPr>
        <w:ind w:left="1830" w:hanging="810"/>
      </w:pPr>
      <w:rPr>
        <w:rFonts w:hint="default"/>
      </w:rPr>
    </w:lvl>
    <w:lvl w:ilvl="3">
      <w:start w:val="1"/>
      <w:numFmt w:val="decimal"/>
      <w:isLgl/>
      <w:lvlText w:val="%1.%2.%3.%4"/>
      <w:lvlJc w:val="left"/>
      <w:pPr>
        <w:ind w:left="1830" w:hanging="81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54">
    <w:nsid w:val="5A746052"/>
    <w:multiLevelType w:val="hybridMultilevel"/>
    <w:tmpl w:val="F0A815CC"/>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5">
    <w:nsid w:val="5C806013"/>
    <w:multiLevelType w:val="hybridMultilevel"/>
    <w:tmpl w:val="04F0CE2A"/>
    <w:lvl w:ilvl="0" w:tplc="3F34115E">
      <w:start w:val="1"/>
      <w:numFmt w:val="decimal"/>
      <w:lvlText w:val="%1."/>
      <w:lvlJc w:val="left"/>
      <w:pPr>
        <w:ind w:left="720" w:hanging="360"/>
      </w:pPr>
      <w:rPr>
        <w:rFont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C05CB7"/>
    <w:multiLevelType w:val="hybridMultilevel"/>
    <w:tmpl w:val="377AA706"/>
    <w:lvl w:ilvl="0" w:tplc="0409000F">
      <w:start w:val="1"/>
      <w:numFmt w:val="decimal"/>
      <w:lvlText w:val="%1."/>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7">
    <w:nsid w:val="60AC7F68"/>
    <w:multiLevelType w:val="multilevel"/>
    <w:tmpl w:val="D542F01C"/>
    <w:lvl w:ilvl="0">
      <w:start w:val="1"/>
      <w:numFmt w:val="decimal"/>
      <w:lvlText w:val="%1."/>
      <w:lvlJc w:val="left"/>
      <w:pPr>
        <w:ind w:left="720" w:hanging="360"/>
      </w:pPr>
    </w:lvl>
    <w:lvl w:ilvl="1">
      <w:start w:val="2"/>
      <w:numFmt w:val="decimal"/>
      <w:isLgl/>
      <w:lvlText w:val="%1.%2."/>
      <w:lvlJc w:val="left"/>
      <w:pPr>
        <w:ind w:left="1950" w:hanging="720"/>
      </w:pPr>
      <w:rPr>
        <w:rFonts w:hint="default"/>
      </w:rPr>
    </w:lvl>
    <w:lvl w:ilvl="2">
      <w:start w:val="1"/>
      <w:numFmt w:val="decimal"/>
      <w:isLgl/>
      <w:lvlText w:val="%1.%2.%3."/>
      <w:lvlJc w:val="left"/>
      <w:pPr>
        <w:ind w:left="2820" w:hanging="720"/>
      </w:pPr>
      <w:rPr>
        <w:rFonts w:hint="default"/>
      </w:rPr>
    </w:lvl>
    <w:lvl w:ilvl="3">
      <w:start w:val="1"/>
      <w:numFmt w:val="decimal"/>
      <w:isLgl/>
      <w:lvlText w:val="%1.%2.%3.%4."/>
      <w:lvlJc w:val="left"/>
      <w:pPr>
        <w:ind w:left="4050" w:hanging="1080"/>
      </w:pPr>
      <w:rPr>
        <w:rFonts w:hint="default"/>
      </w:rPr>
    </w:lvl>
    <w:lvl w:ilvl="4">
      <w:start w:val="1"/>
      <w:numFmt w:val="decimal"/>
      <w:isLgl/>
      <w:lvlText w:val="%1.%2.%3.%4.%5."/>
      <w:lvlJc w:val="left"/>
      <w:pPr>
        <w:ind w:left="4920" w:hanging="1080"/>
      </w:pPr>
      <w:rPr>
        <w:rFonts w:hint="default"/>
      </w:rPr>
    </w:lvl>
    <w:lvl w:ilvl="5">
      <w:start w:val="1"/>
      <w:numFmt w:val="decimal"/>
      <w:isLgl/>
      <w:lvlText w:val="%1.%2.%3.%4.%5.%6."/>
      <w:lvlJc w:val="left"/>
      <w:pPr>
        <w:ind w:left="6150" w:hanging="144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8250" w:hanging="1800"/>
      </w:pPr>
      <w:rPr>
        <w:rFonts w:hint="default"/>
      </w:rPr>
    </w:lvl>
    <w:lvl w:ilvl="8">
      <w:start w:val="1"/>
      <w:numFmt w:val="decimal"/>
      <w:isLgl/>
      <w:lvlText w:val="%1.%2.%3.%4.%5.%6.%7.%8.%9."/>
      <w:lvlJc w:val="left"/>
      <w:pPr>
        <w:ind w:left="9480" w:hanging="2160"/>
      </w:pPr>
      <w:rPr>
        <w:rFonts w:hint="default"/>
      </w:rPr>
    </w:lvl>
  </w:abstractNum>
  <w:abstractNum w:abstractNumId="58">
    <w:nsid w:val="610A771D"/>
    <w:multiLevelType w:val="multilevel"/>
    <w:tmpl w:val="B9F0C574"/>
    <w:lvl w:ilvl="0">
      <w:start w:val="1"/>
      <w:numFmt w:val="decimal"/>
      <w:lvlText w:val="%1."/>
      <w:lvlJc w:val="left"/>
      <w:pPr>
        <w:ind w:left="1380" w:hanging="360"/>
      </w:pPr>
    </w:lvl>
    <w:lvl w:ilvl="1">
      <w:start w:val="1"/>
      <w:numFmt w:val="decimal"/>
      <w:lvlText w:val="%2."/>
      <w:lvlJc w:val="left"/>
      <w:pPr>
        <w:ind w:left="1830" w:hanging="810"/>
      </w:pPr>
      <w:rPr>
        <w:rFonts w:hint="default"/>
      </w:rPr>
    </w:lvl>
    <w:lvl w:ilvl="2">
      <w:start w:val="2"/>
      <w:numFmt w:val="decimal"/>
      <w:isLgl/>
      <w:lvlText w:val="%1.%2.%3"/>
      <w:lvlJc w:val="left"/>
      <w:pPr>
        <w:ind w:left="1830" w:hanging="810"/>
      </w:pPr>
      <w:rPr>
        <w:rFonts w:hint="default"/>
      </w:rPr>
    </w:lvl>
    <w:lvl w:ilvl="3">
      <w:start w:val="1"/>
      <w:numFmt w:val="decimal"/>
      <w:isLgl/>
      <w:lvlText w:val="%1.%2.%3.%4"/>
      <w:lvlJc w:val="left"/>
      <w:pPr>
        <w:ind w:left="1830" w:hanging="81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460" w:hanging="1440"/>
      </w:pPr>
      <w:rPr>
        <w:rFonts w:hint="default"/>
      </w:rPr>
    </w:lvl>
    <w:lvl w:ilvl="7">
      <w:start w:val="1"/>
      <w:numFmt w:val="decimal"/>
      <w:isLgl/>
      <w:lvlText w:val="%1.%2.%3.%4.%5.%6.%7.%8"/>
      <w:lvlJc w:val="left"/>
      <w:pPr>
        <w:ind w:left="2460" w:hanging="1440"/>
      </w:pPr>
      <w:rPr>
        <w:rFonts w:hint="default"/>
      </w:rPr>
    </w:lvl>
    <w:lvl w:ilvl="8">
      <w:start w:val="1"/>
      <w:numFmt w:val="decimal"/>
      <w:isLgl/>
      <w:lvlText w:val="%1.%2.%3.%4.%5.%6.%7.%8.%9"/>
      <w:lvlJc w:val="left"/>
      <w:pPr>
        <w:ind w:left="2820" w:hanging="1800"/>
      </w:pPr>
      <w:rPr>
        <w:rFonts w:hint="default"/>
      </w:rPr>
    </w:lvl>
  </w:abstractNum>
  <w:abstractNum w:abstractNumId="59">
    <w:nsid w:val="618B5179"/>
    <w:multiLevelType w:val="multilevel"/>
    <w:tmpl w:val="5B6215F4"/>
    <w:lvl w:ilvl="0">
      <w:start w:val="1"/>
      <w:numFmt w:val="decimal"/>
      <w:lvlText w:val="%1."/>
      <w:lvlJc w:val="left"/>
      <w:pPr>
        <w:ind w:left="1380" w:hanging="360"/>
      </w:pPr>
      <w:rPr>
        <w:b w:val="0"/>
        <w:i w:val="0"/>
      </w:rPr>
    </w:lvl>
    <w:lvl w:ilvl="1">
      <w:start w:val="3"/>
      <w:numFmt w:val="decimal"/>
      <w:isLgl/>
      <w:lvlText w:val="%1.%2."/>
      <w:lvlJc w:val="left"/>
      <w:pPr>
        <w:ind w:left="1800" w:hanging="360"/>
      </w:pPr>
      <w:rPr>
        <w:rFonts w:hint="default"/>
      </w:rPr>
    </w:lvl>
    <w:lvl w:ilvl="2">
      <w:start w:val="1"/>
      <w:numFmt w:val="decimal"/>
      <w:isLgl/>
      <w:lvlText w:val="%1.%2.%3."/>
      <w:lvlJc w:val="left"/>
      <w:pPr>
        <w:ind w:left="2580" w:hanging="720"/>
      </w:pPr>
      <w:rPr>
        <w:rFonts w:hint="default"/>
      </w:rPr>
    </w:lvl>
    <w:lvl w:ilvl="3">
      <w:start w:val="1"/>
      <w:numFmt w:val="decimal"/>
      <w:isLgl/>
      <w:lvlText w:val="%1.%2.%3.%4."/>
      <w:lvlJc w:val="left"/>
      <w:pPr>
        <w:ind w:left="300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80" w:hanging="1800"/>
      </w:pPr>
      <w:rPr>
        <w:rFonts w:hint="default"/>
      </w:rPr>
    </w:lvl>
  </w:abstractNum>
  <w:abstractNum w:abstractNumId="60">
    <w:nsid w:val="61B65079"/>
    <w:multiLevelType w:val="hybridMultilevel"/>
    <w:tmpl w:val="DEDE8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26E4F9A"/>
    <w:multiLevelType w:val="hybridMultilevel"/>
    <w:tmpl w:val="180E16B8"/>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2">
    <w:nsid w:val="64803D62"/>
    <w:multiLevelType w:val="hybridMultilevel"/>
    <w:tmpl w:val="198C6A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81E25B6"/>
    <w:multiLevelType w:val="hybridMultilevel"/>
    <w:tmpl w:val="04CC4D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nsid w:val="6A21317A"/>
    <w:multiLevelType w:val="hybridMultilevel"/>
    <w:tmpl w:val="A060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AF91C69"/>
    <w:multiLevelType w:val="multilevel"/>
    <w:tmpl w:val="D0ACDDEE"/>
    <w:lvl w:ilvl="0">
      <w:start w:val="1"/>
      <w:numFmt w:val="decimal"/>
      <w:lvlText w:val="%1."/>
      <w:lvlJc w:val="left"/>
      <w:pPr>
        <w:ind w:left="1530" w:hanging="360"/>
      </w:pPr>
      <w:rPr>
        <w:color w:val="auto"/>
      </w:rPr>
    </w:lvl>
    <w:lvl w:ilvl="1">
      <w:start w:val="1"/>
      <w:numFmt w:val="decimal"/>
      <w:isLgl/>
      <w:lvlText w:val="%1.%2."/>
      <w:lvlJc w:val="left"/>
      <w:pPr>
        <w:ind w:left="2316" w:hanging="720"/>
      </w:pPr>
      <w:rPr>
        <w:rFonts w:hint="default"/>
      </w:rPr>
    </w:lvl>
    <w:lvl w:ilvl="2">
      <w:start w:val="1"/>
      <w:numFmt w:val="decimal"/>
      <w:isLgl/>
      <w:lvlText w:val="%1.%2.%3."/>
      <w:lvlJc w:val="left"/>
      <w:pPr>
        <w:ind w:left="2742" w:hanging="720"/>
      </w:pPr>
      <w:rPr>
        <w:rFonts w:hint="default"/>
      </w:rPr>
    </w:lvl>
    <w:lvl w:ilvl="3">
      <w:start w:val="1"/>
      <w:numFmt w:val="decimal"/>
      <w:isLgl/>
      <w:lvlText w:val="%1.%2.%3.%4."/>
      <w:lvlJc w:val="left"/>
      <w:pPr>
        <w:ind w:left="3528" w:hanging="1080"/>
      </w:pPr>
      <w:rPr>
        <w:rFonts w:hint="default"/>
      </w:rPr>
    </w:lvl>
    <w:lvl w:ilvl="4">
      <w:start w:val="1"/>
      <w:numFmt w:val="decimal"/>
      <w:isLgl/>
      <w:lvlText w:val="%1.%2.%3.%4.%5."/>
      <w:lvlJc w:val="left"/>
      <w:pPr>
        <w:ind w:left="3954"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166" w:hanging="1440"/>
      </w:pPr>
      <w:rPr>
        <w:rFonts w:hint="default"/>
      </w:rPr>
    </w:lvl>
    <w:lvl w:ilvl="7">
      <w:start w:val="1"/>
      <w:numFmt w:val="decimal"/>
      <w:isLgl/>
      <w:lvlText w:val="%1.%2.%3.%4.%5.%6.%7.%8."/>
      <w:lvlJc w:val="left"/>
      <w:pPr>
        <w:ind w:left="5952" w:hanging="1800"/>
      </w:pPr>
      <w:rPr>
        <w:rFonts w:hint="default"/>
      </w:rPr>
    </w:lvl>
    <w:lvl w:ilvl="8">
      <w:start w:val="1"/>
      <w:numFmt w:val="decimal"/>
      <w:isLgl/>
      <w:lvlText w:val="%1.%2.%3.%4.%5.%6.%7.%8.%9."/>
      <w:lvlJc w:val="left"/>
      <w:pPr>
        <w:ind w:left="6738" w:hanging="2160"/>
      </w:pPr>
      <w:rPr>
        <w:rFonts w:hint="default"/>
      </w:rPr>
    </w:lvl>
  </w:abstractNum>
  <w:abstractNum w:abstractNumId="66">
    <w:nsid w:val="6D484022"/>
    <w:multiLevelType w:val="hybridMultilevel"/>
    <w:tmpl w:val="4208AAF6"/>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67">
    <w:nsid w:val="70401689"/>
    <w:multiLevelType w:val="hybridMultilevel"/>
    <w:tmpl w:val="08D8C046"/>
    <w:lvl w:ilvl="0" w:tplc="BD4C8426">
      <w:start w:val="1"/>
      <w:numFmt w:val="decimal"/>
      <w:lvlText w:val="%1."/>
      <w:lvlJc w:val="left"/>
      <w:pPr>
        <w:ind w:left="1080" w:hanging="360"/>
      </w:pPr>
      <w:rPr>
        <w:rFont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44F5D18"/>
    <w:multiLevelType w:val="hybridMultilevel"/>
    <w:tmpl w:val="349EF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6613DC1"/>
    <w:multiLevelType w:val="hybridMultilevel"/>
    <w:tmpl w:val="BCA6E5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7A41C71"/>
    <w:multiLevelType w:val="hybridMultilevel"/>
    <w:tmpl w:val="371E09C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7831498A"/>
    <w:multiLevelType w:val="hybridMultilevel"/>
    <w:tmpl w:val="6CAA54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7D8C3115"/>
    <w:multiLevelType w:val="hybridMultilevel"/>
    <w:tmpl w:val="733EA3DA"/>
    <w:lvl w:ilvl="0" w:tplc="91A6FD5E">
      <w:start w:val="1"/>
      <w:numFmt w:val="decimal"/>
      <w:lvlText w:val="%1."/>
      <w:lvlJc w:val="left"/>
      <w:pPr>
        <w:ind w:left="15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E986E05"/>
    <w:multiLevelType w:val="hybridMultilevel"/>
    <w:tmpl w:val="A5EE4C8E"/>
    <w:lvl w:ilvl="0" w:tplc="3F34115E">
      <w:start w:val="1"/>
      <w:numFmt w:val="decimal"/>
      <w:lvlText w:val="%1."/>
      <w:lvlJc w:val="left"/>
      <w:pPr>
        <w:ind w:left="720" w:hanging="360"/>
      </w:pPr>
      <w:rPr>
        <w:rFont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EAF602E"/>
    <w:multiLevelType w:val="multilevel"/>
    <w:tmpl w:val="38A47060"/>
    <w:lvl w:ilvl="0">
      <w:start w:val="1"/>
      <w:numFmt w:val="decimal"/>
      <w:lvlText w:val="%1."/>
      <w:lvlJc w:val="left"/>
      <w:pPr>
        <w:ind w:left="1530" w:hanging="360"/>
      </w:pPr>
      <w:rPr>
        <w:color w:val="auto"/>
      </w:rPr>
    </w:lvl>
    <w:lvl w:ilvl="1">
      <w:start w:val="2"/>
      <w:numFmt w:val="decimal"/>
      <w:isLgl/>
      <w:lvlText w:val="%1.%2"/>
      <w:lvlJc w:val="left"/>
      <w:pPr>
        <w:ind w:left="1530" w:hanging="36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75">
    <w:nsid w:val="7EBB18CC"/>
    <w:multiLevelType w:val="hybridMultilevel"/>
    <w:tmpl w:val="00E846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7F7D32C7"/>
    <w:multiLevelType w:val="hybridMultilevel"/>
    <w:tmpl w:val="4D8EB14E"/>
    <w:lvl w:ilvl="0" w:tplc="0409000F">
      <w:start w:val="1"/>
      <w:numFmt w:val="decimal"/>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77">
    <w:nsid w:val="7F9C5673"/>
    <w:multiLevelType w:val="hybridMultilevel"/>
    <w:tmpl w:val="6D0C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5"/>
  </w:num>
  <w:num w:numId="2">
    <w:abstractNumId w:val="5"/>
  </w:num>
  <w:num w:numId="3">
    <w:abstractNumId w:val="57"/>
  </w:num>
  <w:num w:numId="4">
    <w:abstractNumId w:val="77"/>
  </w:num>
  <w:num w:numId="5">
    <w:abstractNumId w:val="68"/>
  </w:num>
  <w:num w:numId="6">
    <w:abstractNumId w:val="39"/>
  </w:num>
  <w:num w:numId="7">
    <w:abstractNumId w:val="29"/>
  </w:num>
  <w:num w:numId="8">
    <w:abstractNumId w:val="12"/>
  </w:num>
  <w:num w:numId="9">
    <w:abstractNumId w:val="70"/>
  </w:num>
  <w:num w:numId="10">
    <w:abstractNumId w:val="48"/>
  </w:num>
  <w:num w:numId="11">
    <w:abstractNumId w:val="71"/>
  </w:num>
  <w:num w:numId="12">
    <w:abstractNumId w:val="28"/>
  </w:num>
  <w:num w:numId="13">
    <w:abstractNumId w:val="67"/>
  </w:num>
  <w:num w:numId="14">
    <w:abstractNumId w:val="31"/>
  </w:num>
  <w:num w:numId="15">
    <w:abstractNumId w:val="62"/>
  </w:num>
  <w:num w:numId="16">
    <w:abstractNumId w:val="37"/>
  </w:num>
  <w:num w:numId="17">
    <w:abstractNumId w:val="25"/>
  </w:num>
  <w:num w:numId="18">
    <w:abstractNumId w:val="56"/>
  </w:num>
  <w:num w:numId="19">
    <w:abstractNumId w:val="6"/>
  </w:num>
  <w:num w:numId="20">
    <w:abstractNumId w:val="21"/>
  </w:num>
  <w:num w:numId="21">
    <w:abstractNumId w:val="16"/>
  </w:num>
  <w:num w:numId="22">
    <w:abstractNumId w:val="51"/>
  </w:num>
  <w:num w:numId="23">
    <w:abstractNumId w:val="30"/>
  </w:num>
  <w:num w:numId="24">
    <w:abstractNumId w:val="43"/>
  </w:num>
  <w:num w:numId="25">
    <w:abstractNumId w:val="7"/>
  </w:num>
  <w:num w:numId="26">
    <w:abstractNumId w:val="36"/>
  </w:num>
  <w:num w:numId="27">
    <w:abstractNumId w:val="17"/>
  </w:num>
  <w:num w:numId="28">
    <w:abstractNumId w:val="20"/>
  </w:num>
  <w:num w:numId="29">
    <w:abstractNumId w:val="26"/>
  </w:num>
  <w:num w:numId="30">
    <w:abstractNumId w:val="14"/>
  </w:num>
  <w:num w:numId="31">
    <w:abstractNumId w:val="55"/>
  </w:num>
  <w:num w:numId="32">
    <w:abstractNumId w:val="73"/>
  </w:num>
  <w:num w:numId="33">
    <w:abstractNumId w:val="15"/>
  </w:num>
  <w:num w:numId="34">
    <w:abstractNumId w:val="24"/>
  </w:num>
  <w:num w:numId="35">
    <w:abstractNumId w:val="54"/>
  </w:num>
  <w:num w:numId="36">
    <w:abstractNumId w:val="66"/>
  </w:num>
  <w:num w:numId="37">
    <w:abstractNumId w:val="61"/>
  </w:num>
  <w:num w:numId="38">
    <w:abstractNumId w:val="76"/>
  </w:num>
  <w:num w:numId="39">
    <w:abstractNumId w:val="59"/>
  </w:num>
  <w:num w:numId="40">
    <w:abstractNumId w:val="11"/>
  </w:num>
  <w:num w:numId="41">
    <w:abstractNumId w:val="13"/>
  </w:num>
  <w:num w:numId="42">
    <w:abstractNumId w:val="10"/>
  </w:num>
  <w:num w:numId="43">
    <w:abstractNumId w:val="40"/>
  </w:num>
  <w:num w:numId="44">
    <w:abstractNumId w:val="53"/>
  </w:num>
  <w:num w:numId="45">
    <w:abstractNumId w:val="8"/>
  </w:num>
  <w:num w:numId="46">
    <w:abstractNumId w:val="74"/>
  </w:num>
  <w:num w:numId="47">
    <w:abstractNumId w:val="72"/>
  </w:num>
  <w:num w:numId="48">
    <w:abstractNumId w:val="65"/>
  </w:num>
  <w:num w:numId="49">
    <w:abstractNumId w:val="42"/>
  </w:num>
  <w:num w:numId="50">
    <w:abstractNumId w:val="38"/>
  </w:num>
  <w:num w:numId="51">
    <w:abstractNumId w:val="52"/>
  </w:num>
  <w:num w:numId="52">
    <w:abstractNumId w:val="9"/>
  </w:num>
  <w:num w:numId="53">
    <w:abstractNumId w:val="4"/>
  </w:num>
  <w:num w:numId="54">
    <w:abstractNumId w:val="18"/>
  </w:num>
  <w:num w:numId="55">
    <w:abstractNumId w:val="34"/>
  </w:num>
  <w:num w:numId="56">
    <w:abstractNumId w:val="50"/>
  </w:num>
  <w:num w:numId="57">
    <w:abstractNumId w:val="58"/>
  </w:num>
  <w:num w:numId="58">
    <w:abstractNumId w:val="1"/>
  </w:num>
  <w:num w:numId="59">
    <w:abstractNumId w:val="60"/>
  </w:num>
  <w:num w:numId="60">
    <w:abstractNumId w:val="45"/>
  </w:num>
  <w:num w:numId="61">
    <w:abstractNumId w:val="33"/>
  </w:num>
  <w:num w:numId="62">
    <w:abstractNumId w:val="41"/>
  </w:num>
  <w:num w:numId="63">
    <w:abstractNumId w:val="22"/>
  </w:num>
  <w:num w:numId="64">
    <w:abstractNumId w:val="3"/>
  </w:num>
  <w:num w:numId="65">
    <w:abstractNumId w:val="63"/>
  </w:num>
  <w:num w:numId="66">
    <w:abstractNumId w:val="2"/>
  </w:num>
  <w:num w:numId="67">
    <w:abstractNumId w:val="27"/>
  </w:num>
  <w:num w:numId="68">
    <w:abstractNumId w:val="69"/>
  </w:num>
  <w:num w:numId="69">
    <w:abstractNumId w:val="23"/>
  </w:num>
  <w:num w:numId="70">
    <w:abstractNumId w:val="44"/>
  </w:num>
  <w:num w:numId="71">
    <w:abstractNumId w:val="32"/>
  </w:num>
  <w:num w:numId="72">
    <w:abstractNumId w:val="35"/>
  </w:num>
  <w:num w:numId="73">
    <w:abstractNumId w:val="49"/>
  </w:num>
  <w:num w:numId="74">
    <w:abstractNumId w:val="19"/>
  </w:num>
  <w:num w:numId="75">
    <w:abstractNumId w:val="46"/>
  </w:num>
  <w:num w:numId="76">
    <w:abstractNumId w:val="64"/>
  </w:num>
  <w:num w:numId="77">
    <w:abstractNumId w:val="0"/>
  </w:num>
  <w:num w:numId="78">
    <w:abstractNumId w:val="47"/>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90986"/>
    <w:rsid w:val="000128CC"/>
    <w:rsid w:val="000534B4"/>
    <w:rsid w:val="0007273A"/>
    <w:rsid w:val="000D3D43"/>
    <w:rsid w:val="000E17D0"/>
    <w:rsid w:val="000E5343"/>
    <w:rsid w:val="000E5641"/>
    <w:rsid w:val="000F606C"/>
    <w:rsid w:val="00153565"/>
    <w:rsid w:val="00160A01"/>
    <w:rsid w:val="001750DF"/>
    <w:rsid w:val="00182B47"/>
    <w:rsid w:val="00184B7F"/>
    <w:rsid w:val="001851DE"/>
    <w:rsid w:val="00193F56"/>
    <w:rsid w:val="001A5B62"/>
    <w:rsid w:val="001B3868"/>
    <w:rsid w:val="001D603B"/>
    <w:rsid w:val="00220F30"/>
    <w:rsid w:val="002239A5"/>
    <w:rsid w:val="00233FCB"/>
    <w:rsid w:val="00242BC5"/>
    <w:rsid w:val="002616F2"/>
    <w:rsid w:val="002737C4"/>
    <w:rsid w:val="00276C81"/>
    <w:rsid w:val="00284624"/>
    <w:rsid w:val="0028717C"/>
    <w:rsid w:val="00295F28"/>
    <w:rsid w:val="00297BF9"/>
    <w:rsid w:val="002F60EB"/>
    <w:rsid w:val="00304675"/>
    <w:rsid w:val="0031056D"/>
    <w:rsid w:val="00310B0B"/>
    <w:rsid w:val="003228F4"/>
    <w:rsid w:val="00332753"/>
    <w:rsid w:val="0034006C"/>
    <w:rsid w:val="00357E86"/>
    <w:rsid w:val="003647CB"/>
    <w:rsid w:val="003A45ED"/>
    <w:rsid w:val="003C5651"/>
    <w:rsid w:val="003D4419"/>
    <w:rsid w:val="004141E6"/>
    <w:rsid w:val="00430DCB"/>
    <w:rsid w:val="0045237C"/>
    <w:rsid w:val="004559AD"/>
    <w:rsid w:val="00461DEB"/>
    <w:rsid w:val="0047799A"/>
    <w:rsid w:val="004A11B0"/>
    <w:rsid w:val="004B29AE"/>
    <w:rsid w:val="004B4158"/>
    <w:rsid w:val="004D1572"/>
    <w:rsid w:val="00515931"/>
    <w:rsid w:val="005262E1"/>
    <w:rsid w:val="00544468"/>
    <w:rsid w:val="00563483"/>
    <w:rsid w:val="00583B98"/>
    <w:rsid w:val="0059119D"/>
    <w:rsid w:val="005A0233"/>
    <w:rsid w:val="005A10FF"/>
    <w:rsid w:val="005B5AC4"/>
    <w:rsid w:val="005C77B4"/>
    <w:rsid w:val="005D284E"/>
    <w:rsid w:val="00605648"/>
    <w:rsid w:val="00610702"/>
    <w:rsid w:val="00615D2D"/>
    <w:rsid w:val="00617BE7"/>
    <w:rsid w:val="0065310D"/>
    <w:rsid w:val="00661037"/>
    <w:rsid w:val="006A1915"/>
    <w:rsid w:val="006A30E8"/>
    <w:rsid w:val="006B541D"/>
    <w:rsid w:val="006D2128"/>
    <w:rsid w:val="00721E2C"/>
    <w:rsid w:val="00746BC8"/>
    <w:rsid w:val="007475BE"/>
    <w:rsid w:val="00752A98"/>
    <w:rsid w:val="0076432D"/>
    <w:rsid w:val="00765309"/>
    <w:rsid w:val="00791AD4"/>
    <w:rsid w:val="007B2622"/>
    <w:rsid w:val="007C7380"/>
    <w:rsid w:val="007D1785"/>
    <w:rsid w:val="007F2390"/>
    <w:rsid w:val="007F6757"/>
    <w:rsid w:val="0080188F"/>
    <w:rsid w:val="00815762"/>
    <w:rsid w:val="008232DB"/>
    <w:rsid w:val="008732CD"/>
    <w:rsid w:val="008869A6"/>
    <w:rsid w:val="00897A5F"/>
    <w:rsid w:val="008C76B0"/>
    <w:rsid w:val="008F725B"/>
    <w:rsid w:val="00951B08"/>
    <w:rsid w:val="00955247"/>
    <w:rsid w:val="00960032"/>
    <w:rsid w:val="00962868"/>
    <w:rsid w:val="00970EC4"/>
    <w:rsid w:val="009720D1"/>
    <w:rsid w:val="009819BF"/>
    <w:rsid w:val="009A5150"/>
    <w:rsid w:val="009A71E1"/>
    <w:rsid w:val="009C6650"/>
    <w:rsid w:val="009D66EB"/>
    <w:rsid w:val="009D70EA"/>
    <w:rsid w:val="009F44CE"/>
    <w:rsid w:val="00A27FA4"/>
    <w:rsid w:val="00A41C8B"/>
    <w:rsid w:val="00A44286"/>
    <w:rsid w:val="00A90B54"/>
    <w:rsid w:val="00A95CC6"/>
    <w:rsid w:val="00A961BA"/>
    <w:rsid w:val="00AB6143"/>
    <w:rsid w:val="00AD62BC"/>
    <w:rsid w:val="00B12480"/>
    <w:rsid w:val="00B2604D"/>
    <w:rsid w:val="00B326A6"/>
    <w:rsid w:val="00B444C1"/>
    <w:rsid w:val="00B50ED8"/>
    <w:rsid w:val="00B745DD"/>
    <w:rsid w:val="00B7711F"/>
    <w:rsid w:val="00B86217"/>
    <w:rsid w:val="00B87EF2"/>
    <w:rsid w:val="00B90986"/>
    <w:rsid w:val="00BB726D"/>
    <w:rsid w:val="00BD0A6C"/>
    <w:rsid w:val="00BF281F"/>
    <w:rsid w:val="00C11352"/>
    <w:rsid w:val="00C25854"/>
    <w:rsid w:val="00C3758D"/>
    <w:rsid w:val="00C50D92"/>
    <w:rsid w:val="00C511F1"/>
    <w:rsid w:val="00C54C5C"/>
    <w:rsid w:val="00C83563"/>
    <w:rsid w:val="00C93FF6"/>
    <w:rsid w:val="00C956F6"/>
    <w:rsid w:val="00CA2815"/>
    <w:rsid w:val="00CB4A9D"/>
    <w:rsid w:val="00CF0312"/>
    <w:rsid w:val="00CF7D97"/>
    <w:rsid w:val="00D02CFB"/>
    <w:rsid w:val="00D14F53"/>
    <w:rsid w:val="00D155E0"/>
    <w:rsid w:val="00D27A89"/>
    <w:rsid w:val="00D324D8"/>
    <w:rsid w:val="00D42384"/>
    <w:rsid w:val="00D5216D"/>
    <w:rsid w:val="00D71D01"/>
    <w:rsid w:val="00D840F7"/>
    <w:rsid w:val="00D91AB4"/>
    <w:rsid w:val="00DD371A"/>
    <w:rsid w:val="00E07000"/>
    <w:rsid w:val="00E54185"/>
    <w:rsid w:val="00E83159"/>
    <w:rsid w:val="00E911CF"/>
    <w:rsid w:val="00E93C81"/>
    <w:rsid w:val="00EA7404"/>
    <w:rsid w:val="00EB0818"/>
    <w:rsid w:val="00EE3505"/>
    <w:rsid w:val="00EE5351"/>
    <w:rsid w:val="00EF036F"/>
    <w:rsid w:val="00F21D4B"/>
    <w:rsid w:val="00F2340F"/>
    <w:rsid w:val="00F24E05"/>
    <w:rsid w:val="00F3218A"/>
    <w:rsid w:val="00F5581E"/>
    <w:rsid w:val="00F80054"/>
    <w:rsid w:val="00F9554A"/>
    <w:rsid w:val="00FA2086"/>
    <w:rsid w:val="00FC0FF1"/>
    <w:rsid w:val="00FD5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986"/>
    <w:pPr>
      <w:spacing w:after="0" w:line="240" w:lineRule="auto"/>
    </w:pPr>
    <w:rPr>
      <w:rFonts w:ascii="Arial" w:hAnsi="Arial"/>
      <w:sz w:val="24"/>
      <w:lang w:val="en-US"/>
    </w:rPr>
  </w:style>
  <w:style w:type="paragraph" w:styleId="Heading1">
    <w:name w:val="heading 1"/>
    <w:basedOn w:val="Normal"/>
    <w:next w:val="Normal"/>
    <w:link w:val="Heading1Char"/>
    <w:uiPriority w:val="9"/>
    <w:qFormat/>
    <w:rsid w:val="00B90986"/>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B90986"/>
    <w:pPr>
      <w:keepNext/>
      <w:spacing w:before="240" w:line="240" w:lineRule="exact"/>
      <w:outlineLvl w:val="1"/>
    </w:pPr>
    <w:rPr>
      <w:rFonts w:ascii="Times New Roman" w:eastAsia="Times New Roman" w:hAnsi="Times New Roman" w:cs="Arial"/>
      <w:b/>
      <w:iCs/>
      <w:sz w:val="20"/>
      <w:szCs w:val="28"/>
    </w:rPr>
  </w:style>
  <w:style w:type="paragraph" w:styleId="Heading3">
    <w:name w:val="heading 3"/>
    <w:basedOn w:val="Normal"/>
    <w:next w:val="Normal"/>
    <w:link w:val="Heading3Char"/>
    <w:uiPriority w:val="9"/>
    <w:unhideWhenUsed/>
    <w:qFormat/>
    <w:rsid w:val="00B90986"/>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98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B90986"/>
    <w:rPr>
      <w:rFonts w:ascii="Times New Roman" w:eastAsia="Times New Roman" w:hAnsi="Times New Roman" w:cs="Arial"/>
      <w:b/>
      <w:iCs/>
      <w:sz w:val="20"/>
      <w:szCs w:val="28"/>
      <w:lang w:val="en-US"/>
    </w:rPr>
  </w:style>
  <w:style w:type="character" w:customStyle="1" w:styleId="Heading3Char">
    <w:name w:val="Heading 3 Char"/>
    <w:basedOn w:val="DefaultParagraphFont"/>
    <w:link w:val="Heading3"/>
    <w:uiPriority w:val="9"/>
    <w:rsid w:val="00B90986"/>
    <w:rPr>
      <w:rFonts w:ascii="Cambria" w:eastAsia="Times New Roman" w:hAnsi="Cambria" w:cs="Times New Roman"/>
      <w:b/>
      <w:bCs/>
      <w:sz w:val="26"/>
      <w:szCs w:val="26"/>
      <w:lang w:val="en-US"/>
    </w:rPr>
  </w:style>
  <w:style w:type="paragraph" w:styleId="Header">
    <w:name w:val="header"/>
    <w:basedOn w:val="Normal"/>
    <w:link w:val="HeaderChar"/>
    <w:uiPriority w:val="99"/>
    <w:unhideWhenUsed/>
    <w:rsid w:val="00B90986"/>
    <w:pPr>
      <w:tabs>
        <w:tab w:val="center" w:pos="4680"/>
        <w:tab w:val="right" w:pos="9360"/>
      </w:tabs>
    </w:pPr>
  </w:style>
  <w:style w:type="character" w:customStyle="1" w:styleId="HeaderChar">
    <w:name w:val="Header Char"/>
    <w:basedOn w:val="DefaultParagraphFont"/>
    <w:link w:val="Header"/>
    <w:uiPriority w:val="99"/>
    <w:rsid w:val="00B90986"/>
    <w:rPr>
      <w:rFonts w:ascii="Arial" w:hAnsi="Arial"/>
      <w:sz w:val="24"/>
      <w:lang w:val="en-US"/>
    </w:rPr>
  </w:style>
  <w:style w:type="paragraph" w:styleId="Footer">
    <w:name w:val="footer"/>
    <w:basedOn w:val="Normal"/>
    <w:link w:val="FooterChar"/>
    <w:uiPriority w:val="99"/>
    <w:unhideWhenUsed/>
    <w:rsid w:val="00B90986"/>
    <w:pPr>
      <w:tabs>
        <w:tab w:val="center" w:pos="4680"/>
        <w:tab w:val="right" w:pos="9360"/>
      </w:tabs>
    </w:pPr>
  </w:style>
  <w:style w:type="character" w:customStyle="1" w:styleId="FooterChar">
    <w:name w:val="Footer Char"/>
    <w:basedOn w:val="DefaultParagraphFont"/>
    <w:link w:val="Footer"/>
    <w:uiPriority w:val="99"/>
    <w:rsid w:val="00B90986"/>
    <w:rPr>
      <w:rFonts w:ascii="Arial" w:hAnsi="Arial"/>
      <w:sz w:val="24"/>
      <w:lang w:val="en-US"/>
    </w:rPr>
  </w:style>
  <w:style w:type="paragraph" w:styleId="ListParagraph">
    <w:name w:val="List Paragraph"/>
    <w:aliases w:val="IBL List Paragraph"/>
    <w:basedOn w:val="Normal"/>
    <w:link w:val="ListParagraphChar"/>
    <w:uiPriority w:val="34"/>
    <w:qFormat/>
    <w:rsid w:val="00B90986"/>
    <w:pPr>
      <w:spacing w:after="200" w:line="276" w:lineRule="auto"/>
      <w:ind w:left="720"/>
      <w:contextualSpacing/>
    </w:pPr>
    <w:rPr>
      <w:rFonts w:asciiTheme="minorHAnsi" w:hAnsiTheme="minorHAnsi"/>
      <w:sz w:val="22"/>
    </w:rPr>
  </w:style>
  <w:style w:type="character" w:customStyle="1" w:styleId="ListParagraphChar">
    <w:name w:val="List Paragraph Char"/>
    <w:aliases w:val="IBL List Paragraph Char"/>
    <w:link w:val="ListParagraph"/>
    <w:uiPriority w:val="34"/>
    <w:rsid w:val="00B90986"/>
    <w:rPr>
      <w:lang w:val="en-US"/>
    </w:rPr>
  </w:style>
  <w:style w:type="character" w:customStyle="1" w:styleId="BalloonTextChar">
    <w:name w:val="Balloon Text Char"/>
    <w:basedOn w:val="DefaultParagraphFont"/>
    <w:link w:val="BalloonText"/>
    <w:uiPriority w:val="99"/>
    <w:semiHidden/>
    <w:rsid w:val="00B90986"/>
    <w:rPr>
      <w:rFonts w:ascii="Tahoma" w:hAnsi="Tahoma" w:cs="Tahoma"/>
      <w:sz w:val="16"/>
      <w:szCs w:val="16"/>
      <w:lang w:val="en-US"/>
    </w:rPr>
  </w:style>
  <w:style w:type="paragraph" w:styleId="BalloonText">
    <w:name w:val="Balloon Text"/>
    <w:basedOn w:val="Normal"/>
    <w:link w:val="BalloonTextChar"/>
    <w:uiPriority w:val="99"/>
    <w:semiHidden/>
    <w:unhideWhenUsed/>
    <w:rsid w:val="00B90986"/>
    <w:rPr>
      <w:rFonts w:ascii="Tahoma" w:hAnsi="Tahoma" w:cs="Tahoma"/>
      <w:sz w:val="16"/>
      <w:szCs w:val="16"/>
    </w:rPr>
  </w:style>
  <w:style w:type="character" w:customStyle="1" w:styleId="FootnoteTextChar">
    <w:name w:val="Footnote Text Char"/>
    <w:basedOn w:val="DefaultParagraphFont"/>
    <w:link w:val="FootnoteText"/>
    <w:uiPriority w:val="99"/>
    <w:semiHidden/>
    <w:rsid w:val="00B90986"/>
    <w:rPr>
      <w:sz w:val="20"/>
      <w:szCs w:val="20"/>
      <w:lang w:val="en-US"/>
    </w:rPr>
  </w:style>
  <w:style w:type="paragraph" w:styleId="FootnoteText">
    <w:name w:val="footnote text"/>
    <w:basedOn w:val="Normal"/>
    <w:link w:val="FootnoteTextChar"/>
    <w:uiPriority w:val="99"/>
    <w:semiHidden/>
    <w:unhideWhenUsed/>
    <w:rsid w:val="00B90986"/>
    <w:rPr>
      <w:rFonts w:asciiTheme="minorHAnsi" w:hAnsiTheme="minorHAnsi"/>
      <w:sz w:val="20"/>
      <w:szCs w:val="20"/>
    </w:rPr>
  </w:style>
  <w:style w:type="paragraph" w:styleId="NormalWeb">
    <w:name w:val="Normal (Web)"/>
    <w:basedOn w:val="Normal"/>
    <w:uiPriority w:val="99"/>
    <w:unhideWhenUsed/>
    <w:rsid w:val="00B90986"/>
    <w:pPr>
      <w:spacing w:before="100" w:beforeAutospacing="1" w:after="100" w:afterAutospacing="1"/>
    </w:pPr>
    <w:rPr>
      <w:rFonts w:ascii="Times New Roman" w:eastAsia="MS Mincho" w:hAnsi="Times New Roman" w:cs="Times New Roman"/>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67086-E327-4A90-86AA-EF5297B9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8210</Words>
  <Characters>46800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cp:lastModifiedBy>
  <cp:revision>13</cp:revision>
  <cp:lastPrinted>2016-12-14T03:40:00Z</cp:lastPrinted>
  <dcterms:created xsi:type="dcterms:W3CDTF">2016-12-13T02:28:00Z</dcterms:created>
  <dcterms:modified xsi:type="dcterms:W3CDTF">2017-03-20T07:27:00Z</dcterms:modified>
</cp:coreProperties>
</file>