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453" w:rsidRPr="00C22675" w:rsidRDefault="00287883" w:rsidP="00287883">
      <w:pPr>
        <w:shd w:val="clear" w:color="auto" w:fill="FFFFFF"/>
        <w:spacing w:after="0" w:line="276" w:lineRule="auto"/>
        <w:jc w:val="center"/>
        <w:rPr>
          <w:rFonts w:ascii="Arial" w:eastAsia="Times New Roman" w:hAnsi="Arial" w:cs="Arial"/>
          <w:color w:val="333333"/>
          <w:sz w:val="20"/>
          <w:szCs w:val="20"/>
        </w:rPr>
      </w:pPr>
      <w:r>
        <w:rPr>
          <w:rFonts w:ascii="Arial" w:eastAsia="Times New Roman" w:hAnsi="Arial" w:cs="Arial"/>
          <w:color w:val="000000"/>
          <w:sz w:val="20"/>
          <w:szCs w:val="20"/>
          <w:lang w:val="mn-MN"/>
        </w:rPr>
        <w:t xml:space="preserve">                                                                                                                                                                                                  </w:t>
      </w:r>
      <w:r w:rsidR="00A81453" w:rsidRPr="00C22675">
        <w:rPr>
          <w:rFonts w:ascii="Arial" w:eastAsia="Times New Roman" w:hAnsi="Arial" w:cs="Arial"/>
          <w:color w:val="000000"/>
          <w:sz w:val="20"/>
          <w:szCs w:val="20"/>
          <w:lang w:val="mn-MN"/>
        </w:rPr>
        <w:t>Ж</w:t>
      </w:r>
      <w:proofErr w:type="spellStart"/>
      <w:r w:rsidR="00A81453" w:rsidRPr="00C22675">
        <w:rPr>
          <w:rFonts w:ascii="Arial" w:eastAsia="Times New Roman" w:hAnsi="Arial" w:cs="Arial"/>
          <w:color w:val="000000"/>
          <w:sz w:val="20"/>
          <w:szCs w:val="20"/>
        </w:rPr>
        <w:t>урмын</w:t>
      </w:r>
      <w:proofErr w:type="spellEnd"/>
      <w:r w:rsidR="00A81453" w:rsidRPr="00C22675">
        <w:rPr>
          <w:rFonts w:ascii="Arial" w:eastAsia="Times New Roman" w:hAnsi="Arial" w:cs="Arial"/>
          <w:color w:val="000000"/>
          <w:sz w:val="20"/>
          <w:szCs w:val="20"/>
        </w:rPr>
        <w:t xml:space="preserve"> 5 </w:t>
      </w:r>
      <w:proofErr w:type="spellStart"/>
      <w:r w:rsidR="00A81453" w:rsidRPr="00C22675">
        <w:rPr>
          <w:rFonts w:ascii="Arial" w:eastAsia="Times New Roman" w:hAnsi="Arial" w:cs="Arial"/>
          <w:color w:val="000000"/>
          <w:sz w:val="20"/>
          <w:szCs w:val="20"/>
        </w:rPr>
        <w:t>дугаар</w:t>
      </w:r>
      <w:proofErr w:type="spellEnd"/>
      <w:r w:rsidR="00A81453" w:rsidRPr="00C22675">
        <w:rPr>
          <w:rFonts w:ascii="Arial" w:eastAsia="Times New Roman" w:hAnsi="Arial" w:cs="Arial"/>
          <w:color w:val="000000"/>
          <w:sz w:val="20"/>
          <w:szCs w:val="20"/>
        </w:rPr>
        <w:t> </w:t>
      </w:r>
      <w:proofErr w:type="spellStart"/>
      <w:r w:rsidR="00A81453" w:rsidRPr="00C22675">
        <w:rPr>
          <w:rFonts w:ascii="Arial" w:eastAsia="Times New Roman" w:hAnsi="Arial" w:cs="Arial"/>
          <w:color w:val="000000"/>
          <w:sz w:val="20"/>
          <w:szCs w:val="20"/>
        </w:rPr>
        <w:t>хавсралт</w:t>
      </w:r>
      <w:proofErr w:type="spellEnd"/>
    </w:p>
    <w:p w:rsidR="00A81453" w:rsidRPr="00C22675" w:rsidRDefault="00A81453" w:rsidP="00A81453">
      <w:pPr>
        <w:shd w:val="clear" w:color="auto" w:fill="FFFFFF"/>
        <w:spacing w:after="0" w:line="276" w:lineRule="auto"/>
        <w:jc w:val="right"/>
        <w:rPr>
          <w:rFonts w:ascii="Arial" w:eastAsia="Times New Roman" w:hAnsi="Arial" w:cs="Arial"/>
          <w:color w:val="333333"/>
          <w:sz w:val="20"/>
          <w:szCs w:val="20"/>
        </w:rPr>
      </w:pPr>
    </w:p>
    <w:p w:rsidR="00A81453" w:rsidRPr="00C22675" w:rsidRDefault="00A81453" w:rsidP="00A81453">
      <w:pPr>
        <w:shd w:val="clear" w:color="auto" w:fill="FFFFFF"/>
        <w:spacing w:after="0" w:line="276" w:lineRule="auto"/>
        <w:jc w:val="right"/>
        <w:rPr>
          <w:rFonts w:ascii="Arial" w:eastAsia="Times New Roman" w:hAnsi="Arial" w:cs="Arial"/>
          <w:color w:val="333333"/>
          <w:sz w:val="20"/>
          <w:szCs w:val="20"/>
        </w:rPr>
      </w:pPr>
    </w:p>
    <w:p w:rsidR="00A81453" w:rsidRPr="00C22675" w:rsidRDefault="00A81453" w:rsidP="00A81453">
      <w:pPr>
        <w:shd w:val="clear" w:color="auto" w:fill="FFFFFF"/>
        <w:spacing w:after="0" w:line="276" w:lineRule="auto"/>
        <w:jc w:val="center"/>
        <w:rPr>
          <w:rFonts w:ascii="Arial" w:eastAsia="Times New Roman" w:hAnsi="Arial" w:cs="Arial"/>
          <w:color w:val="000000"/>
          <w:sz w:val="20"/>
          <w:szCs w:val="20"/>
        </w:rPr>
      </w:pPr>
      <w:r w:rsidRPr="00C22675">
        <w:rPr>
          <w:rFonts w:ascii="Arial" w:eastAsia="Times New Roman" w:hAnsi="Arial" w:cs="Arial"/>
          <w:color w:val="000000"/>
          <w:sz w:val="20"/>
          <w:szCs w:val="20"/>
        </w:rPr>
        <w:t xml:space="preserve">ХУУЛЬ ТОГТООМЖ, ТОГТООЛ ШИЙДВЭРИЙН </w:t>
      </w:r>
      <w:r w:rsidRPr="00C22675">
        <w:rPr>
          <w:rFonts w:ascii="Arial" w:eastAsia="Times New Roman" w:hAnsi="Arial" w:cs="Arial"/>
          <w:color w:val="000000"/>
          <w:sz w:val="20"/>
          <w:szCs w:val="20"/>
          <w:lang w:val="mn-MN"/>
        </w:rPr>
        <w:t>2023 ОНЫ ЖИЛИЙН</w:t>
      </w:r>
      <w:r w:rsidRPr="00C22675">
        <w:rPr>
          <w:rFonts w:ascii="Arial" w:eastAsia="Times New Roman" w:hAnsi="Arial" w:cs="Arial"/>
          <w:color w:val="000000"/>
          <w:sz w:val="20"/>
          <w:szCs w:val="20"/>
        </w:rPr>
        <w:t xml:space="preserve"> </w:t>
      </w:r>
      <w:r w:rsidRPr="00C22675">
        <w:rPr>
          <w:rFonts w:ascii="Arial" w:eastAsia="Times New Roman" w:hAnsi="Arial" w:cs="Arial"/>
          <w:color w:val="000000"/>
          <w:sz w:val="20"/>
          <w:szCs w:val="20"/>
          <w:lang w:val="mn-MN"/>
        </w:rPr>
        <w:t xml:space="preserve">ЭЦСИЙН </w:t>
      </w:r>
      <w:r w:rsidRPr="00C22675">
        <w:rPr>
          <w:rFonts w:ascii="Arial" w:eastAsia="Times New Roman" w:hAnsi="Arial" w:cs="Arial"/>
          <w:color w:val="000000"/>
          <w:sz w:val="20"/>
          <w:szCs w:val="20"/>
        </w:rPr>
        <w:t>БИЕЛЭЛТ</w:t>
      </w:r>
    </w:p>
    <w:p w:rsidR="00A81453" w:rsidRPr="00C22675" w:rsidRDefault="00A81453" w:rsidP="00A81453">
      <w:pPr>
        <w:shd w:val="clear" w:color="auto" w:fill="FFFFFF"/>
        <w:spacing w:after="0" w:line="276" w:lineRule="auto"/>
        <w:jc w:val="center"/>
        <w:rPr>
          <w:rFonts w:ascii="Arial" w:eastAsia="Times New Roman" w:hAnsi="Arial" w:cs="Arial"/>
          <w:color w:val="000000"/>
          <w:sz w:val="20"/>
          <w:szCs w:val="20"/>
          <w:lang w:val="mn-MN"/>
        </w:rPr>
      </w:pPr>
    </w:p>
    <w:p w:rsidR="00A81453" w:rsidRPr="00C22675" w:rsidRDefault="00A81453" w:rsidP="00A81453">
      <w:pPr>
        <w:shd w:val="clear" w:color="auto" w:fill="FFFFFF"/>
        <w:spacing w:after="0" w:line="276" w:lineRule="auto"/>
        <w:ind w:left="-142" w:right="-29"/>
        <w:jc w:val="both"/>
        <w:rPr>
          <w:rFonts w:ascii="Arial" w:eastAsia="Times New Roman" w:hAnsi="Arial" w:cs="Arial"/>
          <w:color w:val="333333"/>
          <w:sz w:val="20"/>
          <w:szCs w:val="20"/>
          <w:lang w:val="mn-MN"/>
        </w:rPr>
      </w:pPr>
      <w:r w:rsidRPr="00C22675">
        <w:rPr>
          <w:rFonts w:ascii="Arial" w:eastAsia="Times New Roman" w:hAnsi="Arial" w:cs="Arial"/>
          <w:color w:val="000000"/>
          <w:sz w:val="20"/>
          <w:szCs w:val="20"/>
        </w:rPr>
        <w:t> </w:t>
      </w:r>
      <w:r w:rsidRPr="00C22675">
        <w:rPr>
          <w:rFonts w:ascii="Arial" w:eastAsia="Times New Roman" w:hAnsi="Arial" w:cs="Arial"/>
          <w:color w:val="000000"/>
          <w:sz w:val="20"/>
          <w:szCs w:val="20"/>
          <w:lang w:val="mn-MN"/>
        </w:rPr>
        <w:t xml:space="preserve"> 2023 оны 12 дугаар сарын 20                                                                                                                                                                      </w:t>
      </w:r>
      <w:r w:rsidR="00287883">
        <w:rPr>
          <w:rFonts w:ascii="Arial" w:eastAsia="Times New Roman" w:hAnsi="Arial" w:cs="Arial"/>
          <w:color w:val="000000"/>
          <w:sz w:val="20"/>
          <w:szCs w:val="20"/>
          <w:lang w:val="mn-MN"/>
        </w:rPr>
        <w:t xml:space="preserve">        </w:t>
      </w:r>
      <w:r w:rsidRPr="00C22675">
        <w:rPr>
          <w:rFonts w:ascii="Arial" w:eastAsia="Times New Roman" w:hAnsi="Arial" w:cs="Arial"/>
          <w:color w:val="000000"/>
          <w:sz w:val="20"/>
          <w:szCs w:val="20"/>
          <w:lang w:val="mn-MN"/>
        </w:rPr>
        <w:t>Хужирт сум</w:t>
      </w:r>
    </w:p>
    <w:tbl>
      <w:tblPr>
        <w:tblW w:w="13469" w:type="dxa"/>
        <w:tblBorders>
          <w:top w:val="single" w:sz="6" w:space="0" w:color="000000"/>
          <w:left w:val="single" w:sz="6" w:space="0" w:color="000000"/>
          <w:bottom w:val="single" w:sz="6" w:space="0" w:color="000000"/>
          <w:right w:val="single" w:sz="6" w:space="0" w:color="000000"/>
        </w:tblBorders>
        <w:shd w:val="clear" w:color="auto" w:fill="FFFFFF"/>
        <w:tblLayout w:type="fixed"/>
        <w:tblCellMar>
          <w:left w:w="0" w:type="dxa"/>
          <w:right w:w="0" w:type="dxa"/>
        </w:tblCellMar>
        <w:tblLook w:val="04A0" w:firstRow="1" w:lastRow="0" w:firstColumn="1" w:lastColumn="0" w:noHBand="0" w:noVBand="1"/>
      </w:tblPr>
      <w:tblGrid>
        <w:gridCol w:w="701"/>
        <w:gridCol w:w="709"/>
        <w:gridCol w:w="4536"/>
        <w:gridCol w:w="5103"/>
        <w:gridCol w:w="1276"/>
        <w:gridCol w:w="1134"/>
        <w:gridCol w:w="10"/>
      </w:tblGrid>
      <w:tr w:rsidR="00A81453" w:rsidRPr="00C22675" w:rsidTr="00287883">
        <w:trPr>
          <w:gridAfter w:val="1"/>
          <w:wAfter w:w="10" w:type="dxa"/>
          <w:cantSplit/>
          <w:trHeight w:val="1866"/>
        </w:trPr>
        <w:tc>
          <w:tcPr>
            <w:tcW w:w="701"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textDirection w:val="btLr"/>
            <w:vAlign w:val="center"/>
            <w:hideMark/>
          </w:tcPr>
          <w:p w:rsidR="00A81453" w:rsidRDefault="00A81453" w:rsidP="00C2350D">
            <w:pPr>
              <w:spacing w:after="0" w:line="276" w:lineRule="auto"/>
              <w:ind w:left="-84" w:right="113"/>
              <w:jc w:val="center"/>
              <w:rPr>
                <w:rFonts w:ascii="Arial" w:eastAsia="Times New Roman" w:hAnsi="Arial" w:cs="Arial"/>
                <w:color w:val="000000"/>
                <w:sz w:val="20"/>
                <w:szCs w:val="20"/>
                <w:lang w:val="mn-MN"/>
              </w:rPr>
            </w:pPr>
            <w:r>
              <w:rPr>
                <w:rFonts w:ascii="Arial" w:eastAsia="Times New Roman" w:hAnsi="Arial" w:cs="Arial"/>
                <w:color w:val="000000"/>
                <w:sz w:val="20"/>
                <w:szCs w:val="20"/>
                <w:lang w:val="mn-MN"/>
              </w:rPr>
              <w:t xml:space="preserve">  </w:t>
            </w:r>
            <w:proofErr w:type="spellStart"/>
            <w:r>
              <w:rPr>
                <w:rFonts w:ascii="Arial" w:eastAsia="Times New Roman" w:hAnsi="Arial" w:cs="Arial"/>
                <w:color w:val="000000"/>
                <w:sz w:val="20"/>
                <w:szCs w:val="20"/>
              </w:rPr>
              <w:t>Шийдвэр</w:t>
            </w:r>
            <w:r w:rsidRPr="00C22675">
              <w:rPr>
                <w:rFonts w:ascii="Arial" w:eastAsia="Times New Roman" w:hAnsi="Arial" w:cs="Arial"/>
                <w:color w:val="000000"/>
                <w:sz w:val="20"/>
                <w:szCs w:val="20"/>
              </w:rPr>
              <w:t>ийн</w:t>
            </w:r>
            <w:proofErr w:type="spellEnd"/>
          </w:p>
          <w:p w:rsidR="00A81453" w:rsidRPr="00E909AF" w:rsidRDefault="00A81453" w:rsidP="00C2350D">
            <w:pPr>
              <w:spacing w:after="0" w:line="276" w:lineRule="auto"/>
              <w:ind w:left="-84" w:right="113"/>
              <w:jc w:val="center"/>
              <w:rPr>
                <w:rFonts w:ascii="Arial" w:eastAsia="Times New Roman" w:hAnsi="Arial" w:cs="Arial"/>
                <w:color w:val="000000"/>
                <w:sz w:val="20"/>
                <w:szCs w:val="20"/>
                <w:lang w:val="mn-MN"/>
              </w:rPr>
            </w:pPr>
            <w:proofErr w:type="spellStart"/>
            <w:r w:rsidRPr="00C22675">
              <w:rPr>
                <w:rFonts w:ascii="Arial" w:eastAsia="Times New Roman" w:hAnsi="Arial" w:cs="Arial"/>
                <w:color w:val="000000"/>
                <w:sz w:val="20"/>
                <w:szCs w:val="20"/>
              </w:rPr>
              <w:t>дэс</w:t>
            </w:r>
            <w:proofErr w:type="spellEnd"/>
            <w:r w:rsidRPr="00C22675">
              <w:rPr>
                <w:rFonts w:ascii="Arial" w:eastAsia="Times New Roman" w:hAnsi="Arial" w:cs="Arial"/>
                <w:color w:val="000000"/>
                <w:sz w:val="20"/>
                <w:szCs w:val="20"/>
              </w:rPr>
              <w:t> </w:t>
            </w:r>
            <w:proofErr w:type="spellStart"/>
            <w:r w:rsidRPr="00C22675">
              <w:rPr>
                <w:rFonts w:ascii="Arial" w:eastAsia="Times New Roman" w:hAnsi="Arial" w:cs="Arial"/>
                <w:color w:val="000000"/>
                <w:sz w:val="20"/>
                <w:szCs w:val="20"/>
              </w:rPr>
              <w:t>дугаар</w:t>
            </w:r>
            <w:proofErr w:type="spellEnd"/>
          </w:p>
        </w:tc>
        <w:tc>
          <w:tcPr>
            <w:tcW w:w="709"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textDirection w:val="btLr"/>
            <w:vAlign w:val="center"/>
            <w:hideMark/>
          </w:tcPr>
          <w:p w:rsidR="00A81453" w:rsidRDefault="00A81453" w:rsidP="00C2350D">
            <w:pPr>
              <w:spacing w:after="0" w:line="276" w:lineRule="auto"/>
              <w:ind w:left="113" w:right="69"/>
              <w:jc w:val="center"/>
              <w:rPr>
                <w:rFonts w:ascii="Arial" w:eastAsia="Times New Roman" w:hAnsi="Arial" w:cs="Arial"/>
                <w:color w:val="000000"/>
                <w:sz w:val="20"/>
                <w:szCs w:val="20"/>
              </w:rPr>
            </w:pPr>
            <w:proofErr w:type="spellStart"/>
            <w:r w:rsidRPr="00C22675">
              <w:rPr>
                <w:rFonts w:ascii="Arial" w:eastAsia="Times New Roman" w:hAnsi="Arial" w:cs="Arial"/>
                <w:color w:val="000000"/>
                <w:sz w:val="20"/>
                <w:szCs w:val="20"/>
              </w:rPr>
              <w:t>Зүйл</w:t>
            </w:r>
            <w:proofErr w:type="spellEnd"/>
            <w:r w:rsidRPr="00C22675">
              <w:rPr>
                <w:rFonts w:ascii="Arial" w:eastAsia="Times New Roman" w:hAnsi="Arial" w:cs="Arial"/>
                <w:color w:val="000000"/>
                <w:sz w:val="20"/>
                <w:szCs w:val="20"/>
              </w:rPr>
              <w:t>,</w:t>
            </w:r>
            <w:r>
              <w:rPr>
                <w:rFonts w:ascii="Arial" w:eastAsia="Times New Roman" w:hAnsi="Arial" w:cs="Arial"/>
                <w:color w:val="000000"/>
                <w:sz w:val="20"/>
                <w:szCs w:val="20"/>
                <w:lang w:val="mn-MN"/>
              </w:rPr>
              <w:t xml:space="preserve"> </w:t>
            </w:r>
            <w:proofErr w:type="spellStart"/>
            <w:r w:rsidRPr="00C22675">
              <w:rPr>
                <w:rFonts w:ascii="Arial" w:eastAsia="Times New Roman" w:hAnsi="Arial" w:cs="Arial"/>
                <w:color w:val="000000"/>
                <w:sz w:val="20"/>
                <w:szCs w:val="20"/>
              </w:rPr>
              <w:t>заалтын</w:t>
            </w:r>
            <w:proofErr w:type="spellEnd"/>
          </w:p>
          <w:p w:rsidR="00A81453" w:rsidRPr="00E909AF" w:rsidRDefault="00A81453" w:rsidP="00C2350D">
            <w:pPr>
              <w:spacing w:after="0" w:line="276" w:lineRule="auto"/>
              <w:ind w:left="113" w:right="69"/>
              <w:jc w:val="center"/>
              <w:rPr>
                <w:rFonts w:ascii="Arial" w:eastAsia="Times New Roman" w:hAnsi="Arial" w:cs="Arial"/>
                <w:color w:val="000000"/>
                <w:sz w:val="20"/>
                <w:szCs w:val="20"/>
              </w:rPr>
            </w:pPr>
            <w:proofErr w:type="spellStart"/>
            <w:r>
              <w:rPr>
                <w:rFonts w:ascii="Arial" w:eastAsia="Times New Roman" w:hAnsi="Arial" w:cs="Arial"/>
                <w:color w:val="000000"/>
                <w:sz w:val="20"/>
                <w:szCs w:val="20"/>
              </w:rPr>
              <w:t>д</w:t>
            </w:r>
            <w:r w:rsidRPr="00C22675">
              <w:rPr>
                <w:rFonts w:ascii="Arial" w:eastAsia="Times New Roman" w:hAnsi="Arial" w:cs="Arial"/>
                <w:color w:val="000000"/>
                <w:sz w:val="20"/>
                <w:szCs w:val="20"/>
              </w:rPr>
              <w:t>эс</w:t>
            </w:r>
            <w:proofErr w:type="spellEnd"/>
            <w:r>
              <w:rPr>
                <w:rFonts w:ascii="Arial" w:eastAsia="Times New Roman" w:hAnsi="Arial" w:cs="Arial"/>
                <w:color w:val="000000"/>
                <w:sz w:val="20"/>
                <w:szCs w:val="20"/>
                <w:lang w:val="mn-MN"/>
              </w:rPr>
              <w:t xml:space="preserve"> </w:t>
            </w:r>
            <w:proofErr w:type="spellStart"/>
            <w:r w:rsidRPr="00C22675">
              <w:rPr>
                <w:rFonts w:ascii="Arial" w:eastAsia="Times New Roman" w:hAnsi="Arial" w:cs="Arial"/>
                <w:color w:val="000000"/>
                <w:sz w:val="20"/>
                <w:szCs w:val="20"/>
              </w:rPr>
              <w:t>дугаар</w:t>
            </w:r>
            <w:proofErr w:type="spellEnd"/>
          </w:p>
        </w:tc>
        <w:tc>
          <w:tcPr>
            <w:tcW w:w="4536"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A81453" w:rsidRPr="00C22675" w:rsidRDefault="00A81453" w:rsidP="00C2350D">
            <w:pPr>
              <w:spacing w:after="0" w:line="276" w:lineRule="auto"/>
              <w:jc w:val="center"/>
              <w:rPr>
                <w:rFonts w:ascii="Arial" w:eastAsia="Times New Roman" w:hAnsi="Arial" w:cs="Arial"/>
                <w:color w:val="000000"/>
                <w:sz w:val="20"/>
                <w:szCs w:val="20"/>
              </w:rPr>
            </w:pPr>
            <w:proofErr w:type="spellStart"/>
            <w:r w:rsidRPr="00C22675">
              <w:rPr>
                <w:rFonts w:ascii="Arial" w:eastAsia="Times New Roman" w:hAnsi="Arial" w:cs="Arial"/>
                <w:color w:val="000000"/>
                <w:sz w:val="20"/>
                <w:szCs w:val="20"/>
              </w:rPr>
              <w:t>Шийдвэрийн</w:t>
            </w:r>
            <w:proofErr w:type="spellEnd"/>
            <w:r w:rsidRPr="00C22675">
              <w:rPr>
                <w:rFonts w:ascii="Arial" w:eastAsia="Times New Roman" w:hAnsi="Arial" w:cs="Arial"/>
                <w:color w:val="000000"/>
                <w:sz w:val="20"/>
                <w:szCs w:val="20"/>
              </w:rPr>
              <w:t> </w:t>
            </w:r>
            <w:proofErr w:type="spellStart"/>
            <w:r w:rsidRPr="00C22675">
              <w:rPr>
                <w:rFonts w:ascii="Arial" w:eastAsia="Times New Roman" w:hAnsi="Arial" w:cs="Arial"/>
                <w:color w:val="000000"/>
                <w:sz w:val="20"/>
                <w:szCs w:val="20"/>
              </w:rPr>
              <w:t>нэр</w:t>
            </w:r>
            <w:proofErr w:type="spellEnd"/>
            <w:r w:rsidRPr="00C22675">
              <w:rPr>
                <w:rFonts w:ascii="Arial" w:eastAsia="Times New Roman" w:hAnsi="Arial" w:cs="Arial"/>
                <w:color w:val="000000"/>
                <w:sz w:val="20"/>
                <w:szCs w:val="20"/>
              </w:rPr>
              <w:t>,</w:t>
            </w:r>
          </w:p>
          <w:p w:rsidR="00A81453" w:rsidRPr="00C22675" w:rsidRDefault="00A81453" w:rsidP="00C2350D">
            <w:pPr>
              <w:spacing w:after="0" w:line="276" w:lineRule="auto"/>
              <w:jc w:val="center"/>
              <w:rPr>
                <w:rFonts w:ascii="Arial" w:eastAsia="Times New Roman" w:hAnsi="Arial" w:cs="Arial"/>
                <w:color w:val="000000"/>
                <w:sz w:val="20"/>
                <w:szCs w:val="20"/>
              </w:rPr>
            </w:pPr>
            <w:proofErr w:type="spellStart"/>
            <w:r w:rsidRPr="00C22675">
              <w:rPr>
                <w:rFonts w:ascii="Arial" w:eastAsia="Times New Roman" w:hAnsi="Arial" w:cs="Arial"/>
                <w:color w:val="000000"/>
                <w:sz w:val="20"/>
                <w:szCs w:val="20"/>
              </w:rPr>
              <w:t>огноо</w:t>
            </w:r>
            <w:proofErr w:type="spellEnd"/>
            <w:r w:rsidRPr="00C22675">
              <w:rPr>
                <w:rFonts w:ascii="Arial" w:eastAsia="Times New Roman" w:hAnsi="Arial" w:cs="Arial"/>
                <w:color w:val="000000"/>
                <w:sz w:val="20"/>
                <w:szCs w:val="20"/>
              </w:rPr>
              <w:t>,</w:t>
            </w:r>
            <w:r>
              <w:rPr>
                <w:rFonts w:ascii="Arial" w:eastAsia="Times New Roman" w:hAnsi="Arial" w:cs="Arial"/>
                <w:color w:val="000000"/>
                <w:sz w:val="20"/>
                <w:szCs w:val="20"/>
                <w:lang w:val="mn-MN"/>
              </w:rPr>
              <w:t xml:space="preserve"> </w:t>
            </w:r>
            <w:proofErr w:type="spellStart"/>
            <w:r w:rsidRPr="00C22675">
              <w:rPr>
                <w:rFonts w:ascii="Arial" w:eastAsia="Times New Roman" w:hAnsi="Arial" w:cs="Arial"/>
                <w:color w:val="000000"/>
                <w:sz w:val="20"/>
                <w:szCs w:val="20"/>
              </w:rPr>
              <w:t>дугаар</w:t>
            </w:r>
            <w:proofErr w:type="spellEnd"/>
            <w:r w:rsidRPr="00C22675">
              <w:rPr>
                <w:rFonts w:ascii="Arial" w:eastAsia="Times New Roman" w:hAnsi="Arial" w:cs="Arial"/>
                <w:color w:val="000000"/>
                <w:sz w:val="20"/>
                <w:szCs w:val="20"/>
              </w:rPr>
              <w:t>,</w:t>
            </w:r>
          </w:p>
          <w:p w:rsidR="00A81453" w:rsidRPr="00C22675" w:rsidRDefault="00A81453" w:rsidP="00C2350D">
            <w:pPr>
              <w:spacing w:after="0" w:line="276" w:lineRule="auto"/>
              <w:jc w:val="center"/>
              <w:rPr>
                <w:rFonts w:ascii="Arial" w:eastAsia="Times New Roman" w:hAnsi="Arial" w:cs="Arial"/>
                <w:color w:val="000000"/>
                <w:sz w:val="20"/>
                <w:szCs w:val="20"/>
                <w:lang w:val="mn-MN"/>
              </w:rPr>
            </w:pPr>
            <w:proofErr w:type="spellStart"/>
            <w:r w:rsidRPr="00C22675">
              <w:rPr>
                <w:rFonts w:ascii="Arial" w:eastAsia="Times New Roman" w:hAnsi="Arial" w:cs="Arial"/>
                <w:color w:val="000000"/>
                <w:sz w:val="20"/>
                <w:szCs w:val="20"/>
              </w:rPr>
              <w:t>агуулга</w:t>
            </w:r>
            <w:proofErr w:type="spellEnd"/>
          </w:p>
        </w:tc>
        <w:tc>
          <w:tcPr>
            <w:tcW w:w="5103"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A81453" w:rsidRPr="00C22675" w:rsidRDefault="00A81453" w:rsidP="00C2350D">
            <w:pPr>
              <w:spacing w:after="0" w:line="276" w:lineRule="auto"/>
              <w:jc w:val="center"/>
              <w:rPr>
                <w:rFonts w:ascii="Arial" w:eastAsia="Times New Roman" w:hAnsi="Arial" w:cs="Arial"/>
                <w:color w:val="333333"/>
                <w:sz w:val="20"/>
                <w:szCs w:val="20"/>
              </w:rPr>
            </w:pPr>
            <w:proofErr w:type="spellStart"/>
            <w:r w:rsidRPr="00C22675">
              <w:rPr>
                <w:rFonts w:ascii="Arial" w:eastAsia="Times New Roman" w:hAnsi="Arial" w:cs="Arial"/>
                <w:color w:val="000000"/>
                <w:sz w:val="20"/>
                <w:szCs w:val="20"/>
              </w:rPr>
              <w:t>Биелэлт</w:t>
            </w:r>
            <w:proofErr w:type="spellEnd"/>
          </w:p>
        </w:tc>
        <w:tc>
          <w:tcPr>
            <w:tcW w:w="1276"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A81453" w:rsidRPr="00C22675" w:rsidRDefault="00A81453" w:rsidP="00C2350D">
            <w:pPr>
              <w:spacing w:after="0" w:line="276" w:lineRule="auto"/>
              <w:jc w:val="center"/>
              <w:rPr>
                <w:rFonts w:ascii="Arial" w:eastAsia="Times New Roman" w:hAnsi="Arial" w:cs="Arial"/>
                <w:color w:val="000000"/>
                <w:sz w:val="20"/>
                <w:szCs w:val="20"/>
              </w:rPr>
            </w:pPr>
            <w:proofErr w:type="spellStart"/>
            <w:r w:rsidRPr="00C22675">
              <w:rPr>
                <w:rFonts w:ascii="Arial" w:eastAsia="Times New Roman" w:hAnsi="Arial" w:cs="Arial"/>
                <w:color w:val="000000"/>
                <w:sz w:val="20"/>
                <w:szCs w:val="20"/>
              </w:rPr>
              <w:t>Үнэлгээ</w:t>
            </w:r>
            <w:proofErr w:type="spellEnd"/>
          </w:p>
          <w:p w:rsidR="00A81453" w:rsidRPr="00C22675" w:rsidRDefault="00A81453" w:rsidP="00C2350D">
            <w:pPr>
              <w:spacing w:after="0" w:line="276" w:lineRule="auto"/>
              <w:jc w:val="center"/>
              <w:rPr>
                <w:rFonts w:ascii="Arial" w:eastAsia="Times New Roman" w:hAnsi="Arial" w:cs="Arial"/>
                <w:color w:val="000000"/>
                <w:sz w:val="20"/>
                <w:szCs w:val="20"/>
              </w:rPr>
            </w:pPr>
            <w:r w:rsidRPr="00C22675">
              <w:rPr>
                <w:rFonts w:ascii="Arial" w:eastAsia="Times New Roman" w:hAnsi="Arial" w:cs="Arial"/>
                <w:color w:val="000000"/>
                <w:sz w:val="20"/>
                <w:szCs w:val="20"/>
              </w:rPr>
              <w:t>(</w:t>
            </w:r>
            <w:proofErr w:type="spellStart"/>
            <w:r w:rsidRPr="00C22675">
              <w:rPr>
                <w:rFonts w:ascii="Arial" w:eastAsia="Times New Roman" w:hAnsi="Arial" w:cs="Arial"/>
                <w:color w:val="000000"/>
                <w:sz w:val="20"/>
                <w:szCs w:val="20"/>
              </w:rPr>
              <w:t>хүчингүй</w:t>
            </w:r>
            <w:proofErr w:type="spellEnd"/>
          </w:p>
          <w:p w:rsidR="00A81453" w:rsidRPr="00C22675" w:rsidRDefault="00A81453" w:rsidP="00C2350D">
            <w:pPr>
              <w:spacing w:after="0" w:line="276" w:lineRule="auto"/>
              <w:jc w:val="center"/>
              <w:rPr>
                <w:rFonts w:ascii="Arial" w:eastAsia="Times New Roman" w:hAnsi="Arial" w:cs="Arial"/>
                <w:color w:val="000000"/>
                <w:sz w:val="20"/>
                <w:szCs w:val="20"/>
              </w:rPr>
            </w:pPr>
            <w:proofErr w:type="spellStart"/>
            <w:r w:rsidRPr="00C22675">
              <w:rPr>
                <w:rFonts w:ascii="Arial" w:eastAsia="Times New Roman" w:hAnsi="Arial" w:cs="Arial"/>
                <w:color w:val="000000"/>
                <w:sz w:val="20"/>
                <w:szCs w:val="20"/>
              </w:rPr>
              <w:t>болсон</w:t>
            </w:r>
            <w:proofErr w:type="spellEnd"/>
            <w:r w:rsidRPr="00C22675">
              <w:rPr>
                <w:rFonts w:ascii="Arial" w:eastAsia="Times New Roman" w:hAnsi="Arial" w:cs="Arial"/>
                <w:color w:val="000000"/>
                <w:sz w:val="20"/>
                <w:szCs w:val="20"/>
              </w:rPr>
              <w:t>,</w:t>
            </w:r>
          </w:p>
          <w:p w:rsidR="00A81453" w:rsidRPr="00C22675" w:rsidRDefault="00A81453" w:rsidP="00C2350D">
            <w:pPr>
              <w:spacing w:after="0" w:line="276" w:lineRule="auto"/>
              <w:jc w:val="center"/>
              <w:rPr>
                <w:rFonts w:ascii="Arial" w:eastAsia="Times New Roman" w:hAnsi="Arial" w:cs="Arial"/>
                <w:color w:val="000000"/>
                <w:sz w:val="20"/>
                <w:szCs w:val="20"/>
              </w:rPr>
            </w:pPr>
            <w:proofErr w:type="spellStart"/>
            <w:r w:rsidRPr="00C22675">
              <w:rPr>
                <w:rFonts w:ascii="Arial" w:eastAsia="Times New Roman" w:hAnsi="Arial" w:cs="Arial"/>
                <w:color w:val="000000"/>
                <w:sz w:val="20"/>
                <w:szCs w:val="20"/>
              </w:rPr>
              <w:t>хяналтаас</w:t>
            </w:r>
            <w:proofErr w:type="spellEnd"/>
          </w:p>
          <w:p w:rsidR="00A81453" w:rsidRPr="00C22675" w:rsidRDefault="00A81453" w:rsidP="00C2350D">
            <w:pPr>
              <w:spacing w:after="0" w:line="276" w:lineRule="auto"/>
              <w:jc w:val="center"/>
              <w:rPr>
                <w:rFonts w:ascii="Arial" w:eastAsia="Times New Roman" w:hAnsi="Arial" w:cs="Arial"/>
                <w:color w:val="000000"/>
                <w:sz w:val="20"/>
                <w:szCs w:val="20"/>
              </w:rPr>
            </w:pPr>
            <w:proofErr w:type="spellStart"/>
            <w:r w:rsidRPr="00C22675">
              <w:rPr>
                <w:rFonts w:ascii="Arial" w:eastAsia="Times New Roman" w:hAnsi="Arial" w:cs="Arial"/>
                <w:color w:val="000000"/>
                <w:sz w:val="20"/>
                <w:szCs w:val="20"/>
              </w:rPr>
              <w:t>хасуулах</w:t>
            </w:r>
            <w:proofErr w:type="spellEnd"/>
          </w:p>
          <w:p w:rsidR="00A81453" w:rsidRPr="00C22675" w:rsidRDefault="00A81453" w:rsidP="00C2350D">
            <w:pPr>
              <w:spacing w:after="0" w:line="276" w:lineRule="auto"/>
              <w:jc w:val="center"/>
              <w:rPr>
                <w:rFonts w:ascii="Arial" w:eastAsia="Times New Roman" w:hAnsi="Arial" w:cs="Arial"/>
                <w:color w:val="000000"/>
                <w:sz w:val="20"/>
                <w:szCs w:val="20"/>
              </w:rPr>
            </w:pPr>
            <w:proofErr w:type="spellStart"/>
            <w:r w:rsidRPr="00C22675">
              <w:rPr>
                <w:rFonts w:ascii="Arial" w:eastAsia="Times New Roman" w:hAnsi="Arial" w:cs="Arial"/>
                <w:color w:val="000000"/>
                <w:sz w:val="20"/>
                <w:szCs w:val="20"/>
              </w:rPr>
              <w:t>санал</w:t>
            </w:r>
            <w:proofErr w:type="spellEnd"/>
            <w:r w:rsidRPr="00C22675">
              <w:rPr>
                <w:rFonts w:ascii="Arial" w:eastAsia="Times New Roman" w:hAnsi="Arial" w:cs="Arial"/>
                <w:color w:val="000000"/>
                <w:sz w:val="20"/>
                <w:szCs w:val="20"/>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A81453" w:rsidRPr="00C22675" w:rsidRDefault="00A81453" w:rsidP="00C2350D">
            <w:pPr>
              <w:spacing w:after="0" w:line="276" w:lineRule="auto"/>
              <w:jc w:val="center"/>
              <w:rPr>
                <w:rFonts w:ascii="Arial" w:eastAsia="Times New Roman" w:hAnsi="Arial" w:cs="Arial"/>
                <w:color w:val="000000"/>
                <w:sz w:val="20"/>
                <w:szCs w:val="20"/>
              </w:rPr>
            </w:pPr>
            <w:proofErr w:type="spellStart"/>
            <w:r w:rsidRPr="00C22675">
              <w:rPr>
                <w:rFonts w:ascii="Arial" w:eastAsia="Times New Roman" w:hAnsi="Arial" w:cs="Arial"/>
                <w:color w:val="000000"/>
                <w:sz w:val="20"/>
                <w:szCs w:val="20"/>
              </w:rPr>
              <w:t>Тасарсан</w:t>
            </w:r>
            <w:proofErr w:type="spellEnd"/>
          </w:p>
          <w:p w:rsidR="00A81453" w:rsidRPr="00C22675" w:rsidRDefault="00A81453" w:rsidP="00C2350D">
            <w:pPr>
              <w:spacing w:after="0" w:line="276" w:lineRule="auto"/>
              <w:jc w:val="center"/>
              <w:rPr>
                <w:rFonts w:ascii="Arial" w:eastAsia="Times New Roman" w:hAnsi="Arial" w:cs="Arial"/>
                <w:color w:val="000000"/>
                <w:sz w:val="20"/>
                <w:szCs w:val="20"/>
              </w:rPr>
            </w:pPr>
            <w:proofErr w:type="spellStart"/>
            <w:r w:rsidRPr="00C22675">
              <w:rPr>
                <w:rFonts w:ascii="Arial" w:eastAsia="Times New Roman" w:hAnsi="Arial" w:cs="Arial"/>
                <w:color w:val="000000"/>
                <w:sz w:val="20"/>
                <w:szCs w:val="20"/>
              </w:rPr>
              <w:t>болон</w:t>
            </w:r>
            <w:proofErr w:type="spellEnd"/>
          </w:p>
          <w:p w:rsidR="00A81453" w:rsidRPr="00C22675" w:rsidRDefault="00A81453" w:rsidP="00C2350D">
            <w:pPr>
              <w:spacing w:after="0" w:line="276" w:lineRule="auto"/>
              <w:jc w:val="center"/>
              <w:rPr>
                <w:rFonts w:ascii="Arial" w:eastAsia="Times New Roman" w:hAnsi="Arial" w:cs="Arial"/>
                <w:color w:val="000000"/>
                <w:sz w:val="20"/>
                <w:szCs w:val="20"/>
              </w:rPr>
            </w:pPr>
            <w:proofErr w:type="spellStart"/>
            <w:r w:rsidRPr="00C22675">
              <w:rPr>
                <w:rFonts w:ascii="Arial" w:eastAsia="Times New Roman" w:hAnsi="Arial" w:cs="Arial"/>
                <w:color w:val="000000"/>
                <w:sz w:val="20"/>
                <w:szCs w:val="20"/>
              </w:rPr>
              <w:t>удааширч</w:t>
            </w:r>
            <w:proofErr w:type="spellEnd"/>
          </w:p>
          <w:p w:rsidR="00A81453" w:rsidRPr="00C22675" w:rsidRDefault="00A81453" w:rsidP="00C2350D">
            <w:pPr>
              <w:spacing w:after="0" w:line="276" w:lineRule="auto"/>
              <w:jc w:val="center"/>
              <w:rPr>
                <w:rFonts w:ascii="Arial" w:eastAsia="Times New Roman" w:hAnsi="Arial" w:cs="Arial"/>
                <w:color w:val="000000"/>
                <w:sz w:val="20"/>
                <w:szCs w:val="20"/>
              </w:rPr>
            </w:pPr>
            <w:proofErr w:type="spellStart"/>
            <w:r w:rsidRPr="00C22675">
              <w:rPr>
                <w:rFonts w:ascii="Arial" w:eastAsia="Times New Roman" w:hAnsi="Arial" w:cs="Arial"/>
                <w:color w:val="000000"/>
                <w:sz w:val="20"/>
                <w:szCs w:val="20"/>
              </w:rPr>
              <w:t>байгаа</w:t>
            </w:r>
            <w:proofErr w:type="spellEnd"/>
          </w:p>
          <w:p w:rsidR="00A81453" w:rsidRPr="00C22675" w:rsidRDefault="00A81453" w:rsidP="00C2350D">
            <w:pPr>
              <w:spacing w:after="0" w:line="276" w:lineRule="auto"/>
              <w:jc w:val="center"/>
              <w:rPr>
                <w:rFonts w:ascii="Arial" w:eastAsia="Times New Roman" w:hAnsi="Arial" w:cs="Arial"/>
                <w:color w:val="000000"/>
                <w:sz w:val="20"/>
                <w:szCs w:val="20"/>
                <w:lang w:val="mn-MN"/>
              </w:rPr>
            </w:pPr>
            <w:proofErr w:type="spellStart"/>
            <w:r w:rsidRPr="00C22675">
              <w:rPr>
                <w:rFonts w:ascii="Arial" w:eastAsia="Times New Roman" w:hAnsi="Arial" w:cs="Arial"/>
                <w:color w:val="000000"/>
                <w:sz w:val="20"/>
                <w:szCs w:val="20"/>
              </w:rPr>
              <w:t>шалтгаан</w:t>
            </w:r>
            <w:proofErr w:type="spellEnd"/>
            <w:r w:rsidRPr="00C22675">
              <w:rPr>
                <w:rFonts w:ascii="Arial" w:eastAsia="Times New Roman" w:hAnsi="Arial" w:cs="Arial"/>
                <w:color w:val="000000"/>
                <w:sz w:val="20"/>
                <w:szCs w:val="20"/>
                <w:lang w:val="mn-MN"/>
              </w:rPr>
              <w:t>/</w:t>
            </w:r>
          </w:p>
        </w:tc>
      </w:tr>
      <w:tr w:rsidR="00A81453" w:rsidRPr="00C22675" w:rsidTr="00287883">
        <w:trPr>
          <w:gridAfter w:val="1"/>
          <w:wAfter w:w="10" w:type="dxa"/>
          <w:trHeight w:val="26"/>
        </w:trPr>
        <w:tc>
          <w:tcPr>
            <w:tcW w:w="701"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hideMark/>
          </w:tcPr>
          <w:p w:rsidR="00A81453" w:rsidRPr="00C22675" w:rsidRDefault="00A81453" w:rsidP="00C2350D">
            <w:pPr>
              <w:spacing w:after="0" w:line="276" w:lineRule="auto"/>
              <w:ind w:firstLine="342"/>
              <w:jc w:val="center"/>
              <w:rPr>
                <w:rFonts w:ascii="Arial" w:eastAsia="Times New Roman" w:hAnsi="Arial" w:cs="Arial"/>
                <w:color w:val="333333"/>
                <w:sz w:val="20"/>
                <w:szCs w:val="20"/>
              </w:rPr>
            </w:pPr>
            <w:r w:rsidRPr="00C22675">
              <w:rPr>
                <w:rFonts w:ascii="Arial" w:eastAsia="Times New Roman" w:hAnsi="Arial" w:cs="Arial"/>
                <w:color w:val="000000"/>
                <w:sz w:val="20"/>
                <w:szCs w:val="20"/>
              </w:rPr>
              <w:t>1</w:t>
            </w:r>
          </w:p>
        </w:tc>
        <w:tc>
          <w:tcPr>
            <w:tcW w:w="709"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hideMark/>
          </w:tcPr>
          <w:p w:rsidR="00A81453" w:rsidRPr="00C22675" w:rsidRDefault="00A81453" w:rsidP="00C2350D">
            <w:pPr>
              <w:spacing w:after="0" w:line="276" w:lineRule="auto"/>
              <w:jc w:val="center"/>
              <w:rPr>
                <w:rFonts w:ascii="Arial" w:eastAsia="Times New Roman" w:hAnsi="Arial" w:cs="Arial"/>
                <w:color w:val="333333"/>
                <w:sz w:val="20"/>
                <w:szCs w:val="20"/>
              </w:rPr>
            </w:pPr>
            <w:r w:rsidRPr="00C22675">
              <w:rPr>
                <w:rFonts w:ascii="Arial" w:eastAsia="Times New Roman" w:hAnsi="Arial" w:cs="Arial"/>
                <w:color w:val="000000"/>
                <w:sz w:val="20"/>
                <w:szCs w:val="20"/>
              </w:rPr>
              <w:t>2</w:t>
            </w:r>
          </w:p>
        </w:tc>
        <w:tc>
          <w:tcPr>
            <w:tcW w:w="4536"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hideMark/>
          </w:tcPr>
          <w:p w:rsidR="00A81453" w:rsidRPr="00C22675" w:rsidRDefault="00A81453" w:rsidP="00C2350D">
            <w:pPr>
              <w:spacing w:after="0" w:line="276" w:lineRule="auto"/>
              <w:jc w:val="center"/>
              <w:rPr>
                <w:rFonts w:ascii="Arial" w:eastAsia="Times New Roman" w:hAnsi="Arial" w:cs="Arial"/>
                <w:color w:val="333333"/>
                <w:sz w:val="20"/>
                <w:szCs w:val="20"/>
              </w:rPr>
            </w:pPr>
            <w:r w:rsidRPr="00C22675">
              <w:rPr>
                <w:rFonts w:ascii="Arial" w:eastAsia="Times New Roman" w:hAnsi="Arial" w:cs="Arial"/>
                <w:color w:val="000000"/>
                <w:sz w:val="20"/>
                <w:szCs w:val="20"/>
              </w:rPr>
              <w:t>3</w:t>
            </w:r>
          </w:p>
        </w:tc>
        <w:tc>
          <w:tcPr>
            <w:tcW w:w="5103"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hideMark/>
          </w:tcPr>
          <w:p w:rsidR="00A81453" w:rsidRPr="00C22675" w:rsidRDefault="00A81453" w:rsidP="00C2350D">
            <w:pPr>
              <w:spacing w:after="0" w:line="276" w:lineRule="auto"/>
              <w:jc w:val="center"/>
              <w:rPr>
                <w:rFonts w:ascii="Arial" w:eastAsia="Times New Roman" w:hAnsi="Arial" w:cs="Arial"/>
                <w:color w:val="333333"/>
                <w:sz w:val="20"/>
                <w:szCs w:val="20"/>
              </w:rPr>
            </w:pPr>
            <w:r w:rsidRPr="00C22675">
              <w:rPr>
                <w:rFonts w:ascii="Arial" w:eastAsia="Times New Roman" w:hAnsi="Arial" w:cs="Arial"/>
                <w:color w:val="000000"/>
                <w:sz w:val="20"/>
                <w:szCs w:val="20"/>
              </w:rPr>
              <w:t>4</w:t>
            </w:r>
          </w:p>
        </w:tc>
        <w:tc>
          <w:tcPr>
            <w:tcW w:w="1276"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hideMark/>
          </w:tcPr>
          <w:p w:rsidR="00A81453" w:rsidRPr="00C22675" w:rsidRDefault="00A81453" w:rsidP="00C2350D">
            <w:pPr>
              <w:spacing w:after="0" w:line="276" w:lineRule="auto"/>
              <w:jc w:val="center"/>
              <w:rPr>
                <w:rFonts w:ascii="Arial" w:eastAsia="Times New Roman" w:hAnsi="Arial" w:cs="Arial"/>
                <w:color w:val="333333"/>
                <w:sz w:val="20"/>
                <w:szCs w:val="20"/>
              </w:rPr>
            </w:pPr>
            <w:r w:rsidRPr="00C22675">
              <w:rPr>
                <w:rFonts w:ascii="Arial" w:eastAsia="Times New Roman" w:hAnsi="Arial" w:cs="Arial"/>
                <w:color w:val="000000"/>
                <w:sz w:val="20"/>
                <w:szCs w:val="20"/>
              </w:rPr>
              <w:t>5</w:t>
            </w:r>
          </w:p>
        </w:tc>
        <w:tc>
          <w:tcPr>
            <w:tcW w:w="1134"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hideMark/>
          </w:tcPr>
          <w:p w:rsidR="00A81453" w:rsidRPr="00C22675" w:rsidRDefault="00A81453" w:rsidP="00C2350D">
            <w:pPr>
              <w:spacing w:after="0" w:line="276" w:lineRule="auto"/>
              <w:jc w:val="center"/>
              <w:rPr>
                <w:rFonts w:ascii="Arial" w:eastAsia="Times New Roman" w:hAnsi="Arial" w:cs="Arial"/>
                <w:color w:val="333333"/>
                <w:sz w:val="20"/>
                <w:szCs w:val="20"/>
              </w:rPr>
            </w:pPr>
            <w:r w:rsidRPr="00C22675">
              <w:rPr>
                <w:rFonts w:ascii="Arial" w:eastAsia="Times New Roman" w:hAnsi="Arial" w:cs="Arial"/>
                <w:color w:val="000000"/>
                <w:sz w:val="20"/>
                <w:szCs w:val="20"/>
              </w:rPr>
              <w:t>6</w:t>
            </w:r>
          </w:p>
        </w:tc>
      </w:tr>
      <w:tr w:rsidR="00A81453" w:rsidRPr="00C22675" w:rsidTr="00287883">
        <w:trPr>
          <w:trHeight w:val="96"/>
        </w:trPr>
        <w:tc>
          <w:tcPr>
            <w:tcW w:w="13469" w:type="dxa"/>
            <w:gridSpan w:val="7"/>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A81453" w:rsidRPr="00C22675" w:rsidRDefault="00A81453" w:rsidP="00C2350D">
            <w:pPr>
              <w:spacing w:after="0" w:line="276" w:lineRule="auto"/>
              <w:jc w:val="center"/>
              <w:rPr>
                <w:rFonts w:ascii="Arial" w:eastAsia="Times New Roman" w:hAnsi="Arial" w:cs="Arial"/>
                <w:color w:val="333333"/>
                <w:sz w:val="20"/>
                <w:szCs w:val="20"/>
              </w:rPr>
            </w:pPr>
            <w:proofErr w:type="spellStart"/>
            <w:r w:rsidRPr="00C22675">
              <w:rPr>
                <w:rFonts w:ascii="Arial" w:eastAsia="Times New Roman" w:hAnsi="Arial" w:cs="Arial"/>
                <w:color w:val="000000"/>
                <w:sz w:val="20"/>
                <w:szCs w:val="20"/>
              </w:rPr>
              <w:t>Монгол</w:t>
            </w:r>
            <w:proofErr w:type="spellEnd"/>
            <w:r w:rsidRPr="00C22675">
              <w:rPr>
                <w:rFonts w:ascii="Arial" w:eastAsia="Times New Roman" w:hAnsi="Arial" w:cs="Arial"/>
                <w:color w:val="000000"/>
                <w:sz w:val="20"/>
                <w:szCs w:val="20"/>
              </w:rPr>
              <w:t> </w:t>
            </w:r>
            <w:proofErr w:type="spellStart"/>
            <w:r w:rsidRPr="00C22675">
              <w:rPr>
                <w:rFonts w:ascii="Arial" w:eastAsia="Times New Roman" w:hAnsi="Arial" w:cs="Arial"/>
                <w:color w:val="000000"/>
                <w:sz w:val="20"/>
                <w:szCs w:val="20"/>
              </w:rPr>
              <w:t>Улсын</w:t>
            </w:r>
            <w:proofErr w:type="spellEnd"/>
            <w:r w:rsidRPr="00C22675">
              <w:rPr>
                <w:rFonts w:ascii="Arial" w:eastAsia="Times New Roman" w:hAnsi="Arial" w:cs="Arial"/>
                <w:color w:val="000000"/>
                <w:sz w:val="20"/>
                <w:szCs w:val="20"/>
              </w:rPr>
              <w:t> </w:t>
            </w:r>
            <w:proofErr w:type="spellStart"/>
            <w:r w:rsidRPr="00C22675">
              <w:rPr>
                <w:rFonts w:ascii="Arial" w:eastAsia="Times New Roman" w:hAnsi="Arial" w:cs="Arial"/>
                <w:color w:val="000000"/>
                <w:sz w:val="20"/>
                <w:szCs w:val="20"/>
              </w:rPr>
              <w:t>хууль</w:t>
            </w:r>
            <w:proofErr w:type="spellEnd"/>
          </w:p>
        </w:tc>
      </w:tr>
      <w:tr w:rsidR="00A81453" w:rsidRPr="00C22675" w:rsidTr="00287883">
        <w:trPr>
          <w:gridAfter w:val="1"/>
          <w:wAfter w:w="10" w:type="dxa"/>
          <w:trHeight w:val="1399"/>
        </w:trPr>
        <w:tc>
          <w:tcPr>
            <w:tcW w:w="701" w:type="dxa"/>
            <w:vMerge w:val="restart"/>
            <w:tcBorders>
              <w:top w:val="single" w:sz="6" w:space="0" w:color="auto"/>
              <w:left w:val="single" w:sz="6" w:space="0" w:color="auto"/>
              <w:right w:val="single" w:sz="6" w:space="0" w:color="auto"/>
            </w:tcBorders>
            <w:shd w:val="clear" w:color="auto" w:fill="FFFFFF"/>
            <w:tcMar>
              <w:top w:w="75" w:type="dxa"/>
              <w:left w:w="75" w:type="dxa"/>
              <w:bottom w:w="75" w:type="dxa"/>
              <w:right w:w="75" w:type="dxa"/>
            </w:tcMar>
            <w:vAlign w:val="center"/>
            <w:hideMark/>
          </w:tcPr>
          <w:p w:rsidR="00A81453" w:rsidRPr="00C22675" w:rsidRDefault="00A81453" w:rsidP="00A81453">
            <w:pPr>
              <w:pStyle w:val="ListParagraph"/>
              <w:numPr>
                <w:ilvl w:val="0"/>
                <w:numId w:val="3"/>
              </w:numPr>
              <w:spacing w:after="0" w:line="276" w:lineRule="auto"/>
              <w:ind w:hanging="728"/>
              <w:jc w:val="both"/>
              <w:rPr>
                <w:rFonts w:ascii="Arial" w:eastAsia="Times New Roman" w:hAnsi="Arial" w:cs="Arial"/>
                <w:color w:val="333333"/>
                <w:sz w:val="20"/>
                <w:szCs w:val="20"/>
                <w:lang w:val="mn-MN"/>
              </w:rPr>
            </w:pPr>
          </w:p>
          <w:p w:rsidR="00A81453" w:rsidRPr="00C22675" w:rsidRDefault="00A81453" w:rsidP="00C2350D">
            <w:pPr>
              <w:spacing w:after="0" w:line="276" w:lineRule="auto"/>
              <w:ind w:hanging="728"/>
              <w:jc w:val="both"/>
              <w:rPr>
                <w:rFonts w:ascii="Arial" w:eastAsia="Times New Roman" w:hAnsi="Arial" w:cs="Arial"/>
                <w:color w:val="333333"/>
                <w:sz w:val="20"/>
                <w:szCs w:val="20"/>
              </w:rPr>
            </w:pPr>
          </w:p>
        </w:tc>
        <w:tc>
          <w:tcPr>
            <w:tcW w:w="709"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tcPr>
          <w:p w:rsidR="00A81453" w:rsidRPr="00C22675" w:rsidRDefault="00A81453" w:rsidP="00C2350D">
            <w:pPr>
              <w:pStyle w:val="ListParagraph"/>
              <w:numPr>
                <w:ilvl w:val="0"/>
                <w:numId w:val="2"/>
              </w:numPr>
              <w:spacing w:after="0" w:line="276" w:lineRule="auto"/>
              <w:jc w:val="both"/>
              <w:rPr>
                <w:rFonts w:ascii="Arial" w:eastAsia="Times New Roman" w:hAnsi="Arial" w:cs="Arial"/>
                <w:color w:val="333333"/>
                <w:sz w:val="20"/>
                <w:szCs w:val="20"/>
              </w:rPr>
            </w:pPr>
          </w:p>
        </w:tc>
        <w:tc>
          <w:tcPr>
            <w:tcW w:w="4536"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A81453" w:rsidRPr="009F3024" w:rsidRDefault="00A81453" w:rsidP="00C2350D">
            <w:pPr>
              <w:spacing w:after="0" w:line="276" w:lineRule="auto"/>
              <w:jc w:val="center"/>
              <w:rPr>
                <w:rFonts w:ascii="Arial" w:hAnsi="Arial" w:cs="Arial"/>
                <w:sz w:val="20"/>
                <w:szCs w:val="20"/>
              </w:rPr>
            </w:pPr>
            <w:proofErr w:type="spellStart"/>
            <w:r w:rsidRPr="00C22675">
              <w:rPr>
                <w:rFonts w:ascii="Arial" w:hAnsi="Arial" w:cs="Arial"/>
                <w:sz w:val="20"/>
                <w:szCs w:val="20"/>
              </w:rPr>
              <w:t>Монгол</w:t>
            </w:r>
            <w:proofErr w:type="spellEnd"/>
            <w:r w:rsidRPr="00C22675">
              <w:rPr>
                <w:rFonts w:ascii="Arial" w:hAnsi="Arial" w:cs="Arial"/>
                <w:sz w:val="20"/>
                <w:szCs w:val="20"/>
              </w:rPr>
              <w:t xml:space="preserve"> </w:t>
            </w:r>
            <w:proofErr w:type="spellStart"/>
            <w:r w:rsidRPr="00C22675">
              <w:rPr>
                <w:rFonts w:ascii="Arial" w:hAnsi="Arial" w:cs="Arial"/>
                <w:sz w:val="20"/>
                <w:szCs w:val="20"/>
              </w:rPr>
              <w:t>Улсын</w:t>
            </w:r>
            <w:proofErr w:type="spellEnd"/>
            <w:r w:rsidRPr="00C22675">
              <w:rPr>
                <w:rFonts w:ascii="Arial" w:hAnsi="Arial" w:cs="Arial"/>
                <w:sz w:val="20"/>
                <w:szCs w:val="20"/>
              </w:rPr>
              <w:t xml:space="preserve"> </w:t>
            </w:r>
            <w:proofErr w:type="spellStart"/>
            <w:r w:rsidRPr="00C22675">
              <w:rPr>
                <w:rFonts w:ascii="Arial" w:hAnsi="Arial" w:cs="Arial"/>
                <w:sz w:val="20"/>
                <w:szCs w:val="20"/>
              </w:rPr>
              <w:t>засаг</w:t>
            </w:r>
            <w:proofErr w:type="spellEnd"/>
            <w:r w:rsidRPr="00C22675">
              <w:rPr>
                <w:rFonts w:ascii="Arial" w:hAnsi="Arial" w:cs="Arial"/>
                <w:sz w:val="20"/>
                <w:szCs w:val="20"/>
              </w:rPr>
              <w:t xml:space="preserve"> </w:t>
            </w:r>
            <w:proofErr w:type="spellStart"/>
            <w:r w:rsidRPr="00C22675">
              <w:rPr>
                <w:rFonts w:ascii="Arial" w:hAnsi="Arial" w:cs="Arial"/>
                <w:sz w:val="20"/>
                <w:szCs w:val="20"/>
              </w:rPr>
              <w:t>захиргаа</w:t>
            </w:r>
            <w:proofErr w:type="spellEnd"/>
            <w:r w:rsidRPr="00C22675">
              <w:rPr>
                <w:rFonts w:ascii="Arial" w:hAnsi="Arial" w:cs="Arial"/>
                <w:sz w:val="20"/>
                <w:szCs w:val="20"/>
              </w:rPr>
              <w:t xml:space="preserve">, </w:t>
            </w:r>
            <w:proofErr w:type="spellStart"/>
            <w:r w:rsidRPr="00C22675">
              <w:rPr>
                <w:rFonts w:ascii="Arial" w:hAnsi="Arial" w:cs="Arial"/>
                <w:sz w:val="20"/>
                <w:szCs w:val="20"/>
              </w:rPr>
              <w:t>нутаг</w:t>
            </w:r>
            <w:proofErr w:type="spellEnd"/>
            <w:r w:rsidRPr="00C22675">
              <w:rPr>
                <w:rFonts w:ascii="Arial" w:hAnsi="Arial" w:cs="Arial"/>
                <w:sz w:val="20"/>
                <w:szCs w:val="20"/>
              </w:rPr>
              <w:t xml:space="preserve"> </w:t>
            </w:r>
            <w:proofErr w:type="spellStart"/>
            <w:r w:rsidRPr="00C22675">
              <w:rPr>
                <w:rFonts w:ascii="Arial" w:hAnsi="Arial" w:cs="Arial"/>
                <w:sz w:val="20"/>
                <w:szCs w:val="20"/>
              </w:rPr>
              <w:t>дэвсгэрийн</w:t>
            </w:r>
            <w:proofErr w:type="spellEnd"/>
            <w:r w:rsidRPr="00C22675">
              <w:rPr>
                <w:rFonts w:ascii="Arial" w:hAnsi="Arial" w:cs="Arial"/>
                <w:sz w:val="20"/>
                <w:szCs w:val="20"/>
              </w:rPr>
              <w:t xml:space="preserve"> </w:t>
            </w:r>
            <w:proofErr w:type="spellStart"/>
            <w:r w:rsidRPr="00C22675">
              <w:rPr>
                <w:rFonts w:ascii="Arial" w:hAnsi="Arial" w:cs="Arial"/>
                <w:sz w:val="20"/>
                <w:szCs w:val="20"/>
              </w:rPr>
              <w:t>нэгж</w:t>
            </w:r>
            <w:proofErr w:type="spellEnd"/>
            <w:r w:rsidRPr="00C22675">
              <w:rPr>
                <w:rFonts w:ascii="Arial" w:hAnsi="Arial" w:cs="Arial"/>
                <w:sz w:val="20"/>
                <w:szCs w:val="20"/>
              </w:rPr>
              <w:t xml:space="preserve">, </w:t>
            </w:r>
            <w:proofErr w:type="spellStart"/>
            <w:r w:rsidRPr="00C22675">
              <w:rPr>
                <w:rFonts w:ascii="Arial" w:hAnsi="Arial" w:cs="Arial"/>
                <w:sz w:val="20"/>
                <w:szCs w:val="20"/>
              </w:rPr>
              <w:t>түүний</w:t>
            </w:r>
            <w:proofErr w:type="spellEnd"/>
            <w:r w:rsidRPr="00C22675">
              <w:rPr>
                <w:rFonts w:ascii="Arial" w:hAnsi="Arial" w:cs="Arial"/>
                <w:sz w:val="20"/>
                <w:szCs w:val="20"/>
              </w:rPr>
              <w:t xml:space="preserve"> </w:t>
            </w:r>
            <w:proofErr w:type="spellStart"/>
            <w:r w:rsidRPr="00C22675">
              <w:rPr>
                <w:rFonts w:ascii="Arial" w:hAnsi="Arial" w:cs="Arial"/>
                <w:sz w:val="20"/>
                <w:szCs w:val="20"/>
              </w:rPr>
              <w:t>удирдлагын</w:t>
            </w:r>
            <w:proofErr w:type="spellEnd"/>
            <w:r w:rsidRPr="00C22675">
              <w:rPr>
                <w:rFonts w:ascii="Arial" w:hAnsi="Arial" w:cs="Arial"/>
                <w:sz w:val="20"/>
                <w:szCs w:val="20"/>
              </w:rPr>
              <w:t xml:space="preserve"> </w:t>
            </w:r>
            <w:proofErr w:type="spellStart"/>
            <w:r w:rsidRPr="00C22675">
              <w:rPr>
                <w:rFonts w:ascii="Arial" w:hAnsi="Arial" w:cs="Arial"/>
                <w:sz w:val="20"/>
                <w:szCs w:val="20"/>
              </w:rPr>
              <w:t>тухай</w:t>
            </w:r>
            <w:proofErr w:type="spellEnd"/>
            <w:r w:rsidRPr="00C22675">
              <w:rPr>
                <w:rFonts w:ascii="Arial" w:hAnsi="Arial" w:cs="Arial"/>
                <w:sz w:val="20"/>
                <w:szCs w:val="20"/>
                <w:lang w:val="mn-MN"/>
              </w:rPr>
              <w:t xml:space="preserve"> </w:t>
            </w:r>
            <w:r w:rsidRPr="00C22675">
              <w:rPr>
                <w:rFonts w:ascii="Arial" w:hAnsi="Arial" w:cs="Arial"/>
                <w:sz w:val="20"/>
                <w:szCs w:val="20"/>
              </w:rPr>
              <w:t>/</w:t>
            </w:r>
            <w:proofErr w:type="spellStart"/>
            <w:r w:rsidRPr="00C22675">
              <w:rPr>
                <w:rFonts w:ascii="Arial" w:hAnsi="Arial" w:cs="Arial"/>
                <w:sz w:val="20"/>
                <w:szCs w:val="20"/>
              </w:rPr>
              <w:t>шинэчилсэн</w:t>
            </w:r>
            <w:proofErr w:type="spellEnd"/>
            <w:r w:rsidRPr="00C22675">
              <w:rPr>
                <w:rFonts w:ascii="Arial" w:hAnsi="Arial" w:cs="Arial"/>
                <w:sz w:val="20"/>
                <w:szCs w:val="20"/>
              </w:rPr>
              <w:t xml:space="preserve"> </w:t>
            </w:r>
            <w:proofErr w:type="spellStart"/>
            <w:r w:rsidRPr="00C22675">
              <w:rPr>
                <w:rFonts w:ascii="Arial" w:hAnsi="Arial" w:cs="Arial"/>
                <w:sz w:val="20"/>
                <w:szCs w:val="20"/>
              </w:rPr>
              <w:t>найруулга</w:t>
            </w:r>
            <w:proofErr w:type="spellEnd"/>
            <w:r w:rsidRPr="00C22675">
              <w:rPr>
                <w:rFonts w:ascii="Arial" w:hAnsi="Arial" w:cs="Arial"/>
                <w:sz w:val="20"/>
                <w:szCs w:val="20"/>
              </w:rPr>
              <w:t>/</w:t>
            </w:r>
            <w:r>
              <w:rPr>
                <w:rFonts w:ascii="Arial" w:hAnsi="Arial" w:cs="Arial"/>
                <w:sz w:val="20"/>
                <w:szCs w:val="20"/>
                <w:lang w:val="mn-MN"/>
              </w:rPr>
              <w:t xml:space="preserve"> </w:t>
            </w:r>
            <w:r w:rsidRPr="00C22675">
              <w:rPr>
                <w:rFonts w:ascii="Arial" w:hAnsi="Arial" w:cs="Arial"/>
                <w:sz w:val="20"/>
                <w:szCs w:val="20"/>
              </w:rPr>
              <w:t xml:space="preserve">2020-12-24 </w:t>
            </w:r>
          </w:p>
          <w:p w:rsidR="00A81453" w:rsidRPr="00C22675" w:rsidRDefault="00A81453" w:rsidP="00C2350D">
            <w:pPr>
              <w:pStyle w:val="Other0"/>
              <w:tabs>
                <w:tab w:val="left" w:pos="1867"/>
              </w:tabs>
              <w:spacing w:line="276" w:lineRule="auto"/>
              <w:jc w:val="both"/>
            </w:pPr>
            <w:r w:rsidRPr="00C22675">
              <w:t xml:space="preserve">38.5.Иргэдийн </w:t>
            </w:r>
            <w:proofErr w:type="spellStart"/>
            <w:r w:rsidRPr="00C22675">
              <w:t>Төлөөлөгчдийн</w:t>
            </w:r>
            <w:proofErr w:type="spellEnd"/>
            <w:r w:rsidRPr="00C22675">
              <w:t xml:space="preserve"> </w:t>
            </w:r>
            <w:proofErr w:type="spellStart"/>
            <w:r w:rsidRPr="00C22675">
              <w:t>Хурлын</w:t>
            </w:r>
            <w:proofErr w:type="spellEnd"/>
            <w:r w:rsidRPr="00C22675">
              <w:rPr>
                <w:lang w:val="mn-MN"/>
              </w:rPr>
              <w:t xml:space="preserve"> </w:t>
            </w:r>
            <w:proofErr w:type="spellStart"/>
            <w:r w:rsidRPr="00C22675">
              <w:t>төлөөлөгч</w:t>
            </w:r>
            <w:proofErr w:type="spellEnd"/>
            <w:r w:rsidRPr="00C22675">
              <w:t xml:space="preserve"> </w:t>
            </w:r>
            <w:proofErr w:type="spellStart"/>
            <w:r w:rsidRPr="00C22675">
              <w:t>нь</w:t>
            </w:r>
            <w:proofErr w:type="spellEnd"/>
            <w:r w:rsidRPr="00C22675">
              <w:t xml:space="preserve"> </w:t>
            </w:r>
            <w:proofErr w:type="spellStart"/>
            <w:r w:rsidRPr="00C22675">
              <w:t>үйл</w:t>
            </w:r>
            <w:proofErr w:type="spellEnd"/>
            <w:r w:rsidRPr="00C22675">
              <w:t xml:space="preserve"> </w:t>
            </w:r>
            <w:proofErr w:type="spellStart"/>
            <w:r w:rsidRPr="00C22675">
              <w:t>ажиллагаандаа</w:t>
            </w:r>
            <w:proofErr w:type="spellEnd"/>
            <w:r w:rsidRPr="00C22675">
              <w:t xml:space="preserve"> </w:t>
            </w:r>
            <w:proofErr w:type="spellStart"/>
            <w:r w:rsidRPr="00C22675">
              <w:t>баримтлах</w:t>
            </w:r>
            <w:proofErr w:type="spellEnd"/>
            <w:r w:rsidRPr="00C22675">
              <w:t xml:space="preserve"> </w:t>
            </w:r>
            <w:proofErr w:type="spellStart"/>
            <w:r w:rsidRPr="00C22675">
              <w:t>ёс</w:t>
            </w:r>
            <w:proofErr w:type="spellEnd"/>
            <w:r w:rsidRPr="00C22675">
              <w:t xml:space="preserve"> </w:t>
            </w:r>
            <w:proofErr w:type="spellStart"/>
            <w:r w:rsidRPr="00C22675">
              <w:t>зүйн</w:t>
            </w:r>
            <w:proofErr w:type="spellEnd"/>
            <w:r w:rsidRPr="00C22675">
              <w:t xml:space="preserve"> </w:t>
            </w:r>
            <w:proofErr w:type="spellStart"/>
            <w:r w:rsidRPr="00C22675">
              <w:t>дүрэмтэй</w:t>
            </w:r>
            <w:proofErr w:type="spellEnd"/>
            <w:r w:rsidRPr="00C22675">
              <w:t xml:space="preserve"> </w:t>
            </w:r>
            <w:proofErr w:type="spellStart"/>
            <w:r w:rsidRPr="00C22675">
              <w:t>байх</w:t>
            </w:r>
            <w:proofErr w:type="spellEnd"/>
            <w:r w:rsidRPr="00C22675">
              <w:t xml:space="preserve"> </w:t>
            </w:r>
            <w:proofErr w:type="spellStart"/>
            <w:r w:rsidRPr="00C22675">
              <w:t>бөгөөд</w:t>
            </w:r>
            <w:proofErr w:type="spellEnd"/>
            <w:r w:rsidRPr="00C22675">
              <w:t xml:space="preserve"> </w:t>
            </w:r>
            <w:proofErr w:type="spellStart"/>
            <w:r w:rsidRPr="00C22675">
              <w:t>ёс</w:t>
            </w:r>
            <w:proofErr w:type="spellEnd"/>
            <w:r w:rsidRPr="00C22675">
              <w:t xml:space="preserve"> </w:t>
            </w:r>
            <w:proofErr w:type="spellStart"/>
            <w:r w:rsidRPr="00C22675">
              <w:t>зүйн</w:t>
            </w:r>
            <w:proofErr w:type="spellEnd"/>
            <w:r w:rsidRPr="00C22675">
              <w:t xml:space="preserve"> </w:t>
            </w:r>
            <w:proofErr w:type="spellStart"/>
            <w:r w:rsidRPr="00C22675">
              <w:t>дүрмийг</w:t>
            </w:r>
            <w:proofErr w:type="spellEnd"/>
            <w:r w:rsidRPr="00C22675">
              <w:t xml:space="preserve"> </w:t>
            </w:r>
            <w:proofErr w:type="spellStart"/>
            <w:r w:rsidRPr="00C22675">
              <w:t>Хурал</w:t>
            </w:r>
            <w:proofErr w:type="spellEnd"/>
            <w:r w:rsidRPr="00C22675">
              <w:t xml:space="preserve"> </w:t>
            </w:r>
            <w:proofErr w:type="spellStart"/>
            <w:r w:rsidRPr="00C22675">
              <w:t>батална</w:t>
            </w:r>
            <w:proofErr w:type="spellEnd"/>
            <w:r w:rsidRPr="00C22675">
              <w:t>.</w:t>
            </w:r>
          </w:p>
        </w:tc>
        <w:tc>
          <w:tcPr>
            <w:tcW w:w="5103"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hideMark/>
          </w:tcPr>
          <w:p w:rsidR="00A81453" w:rsidRPr="00C22675" w:rsidRDefault="00A81453" w:rsidP="00C2350D">
            <w:pPr>
              <w:spacing w:after="0" w:line="276" w:lineRule="auto"/>
              <w:jc w:val="both"/>
              <w:rPr>
                <w:rFonts w:ascii="Arial" w:eastAsia="Times New Roman" w:hAnsi="Arial" w:cs="Arial"/>
                <w:color w:val="000000"/>
                <w:sz w:val="20"/>
                <w:szCs w:val="20"/>
                <w:lang w:val="mn-MN"/>
              </w:rPr>
            </w:pPr>
            <w:r w:rsidRPr="00C22675">
              <w:rPr>
                <w:rFonts w:ascii="Arial" w:eastAsia="Times New Roman" w:hAnsi="Arial" w:cs="Arial"/>
                <w:color w:val="000000"/>
                <w:sz w:val="20"/>
                <w:szCs w:val="20"/>
              </w:rPr>
              <w:t> </w:t>
            </w:r>
            <w:r w:rsidRPr="00C22675">
              <w:rPr>
                <w:rFonts w:ascii="Arial" w:eastAsia="Times New Roman" w:hAnsi="Arial" w:cs="Arial"/>
                <w:color w:val="000000"/>
                <w:sz w:val="20"/>
                <w:szCs w:val="20"/>
                <w:lang w:val="mn-MN"/>
              </w:rPr>
              <w:t>Сумын иргэдийн Төлөөлөгчдийн Хурлын төлөөлөгчийн “Ёс зүйн дүрэм”-ийг иргэдийн Төлөөлөгчдийн Хурлын 2020 оны 12 дугаар сарын 18-ны өдрийн “Төлөөлөгчийн ёс зүйн дүрэм батлах тухай” 8/2/1  тогтоолоор батлан хурлын үйл ажиллагаанд мөрдлөг болгон ажиллаж байна.</w:t>
            </w:r>
          </w:p>
          <w:p w:rsidR="00A81453" w:rsidRPr="00C22675" w:rsidRDefault="00A81453" w:rsidP="00C2350D">
            <w:pPr>
              <w:spacing w:after="0" w:line="276" w:lineRule="auto"/>
              <w:jc w:val="right"/>
              <w:rPr>
                <w:rFonts w:ascii="Arial" w:eastAsia="Times New Roman" w:hAnsi="Arial" w:cs="Arial"/>
                <w:color w:val="333333"/>
                <w:sz w:val="20"/>
                <w:szCs w:val="20"/>
              </w:rPr>
            </w:pPr>
            <w:r w:rsidRPr="00C22675">
              <w:rPr>
                <w:rFonts w:ascii="Arial" w:eastAsia="Times New Roman" w:hAnsi="Arial" w:cs="Arial"/>
                <w:color w:val="000000"/>
                <w:sz w:val="20"/>
                <w:szCs w:val="20"/>
                <w:lang w:val="mn-MN"/>
              </w:rPr>
              <w:t>Бүрэн хэрэгжсэн: 100%</w:t>
            </w:r>
          </w:p>
        </w:tc>
        <w:tc>
          <w:tcPr>
            <w:tcW w:w="1276"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tcPr>
          <w:p w:rsidR="00A81453" w:rsidRPr="00C22675" w:rsidRDefault="00A81453" w:rsidP="00C2350D">
            <w:pPr>
              <w:spacing w:after="0" w:line="276" w:lineRule="auto"/>
              <w:jc w:val="both"/>
              <w:rPr>
                <w:rFonts w:ascii="Arial" w:eastAsia="Times New Roman" w:hAnsi="Arial" w:cs="Arial"/>
                <w:color w:val="333333"/>
                <w:sz w:val="20"/>
                <w:szCs w:val="20"/>
                <w:lang w:val="mn-MN"/>
              </w:rPr>
            </w:pPr>
          </w:p>
        </w:tc>
        <w:tc>
          <w:tcPr>
            <w:tcW w:w="1134"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A81453" w:rsidRPr="00C22675" w:rsidRDefault="00A81453" w:rsidP="00C2350D">
            <w:pPr>
              <w:spacing w:after="0" w:line="276" w:lineRule="auto"/>
              <w:jc w:val="both"/>
              <w:rPr>
                <w:rFonts w:ascii="Arial" w:eastAsia="Times New Roman" w:hAnsi="Arial" w:cs="Arial"/>
                <w:color w:val="333333"/>
                <w:sz w:val="20"/>
                <w:szCs w:val="20"/>
              </w:rPr>
            </w:pPr>
            <w:r w:rsidRPr="00C22675">
              <w:rPr>
                <w:rFonts w:ascii="Arial" w:eastAsia="Times New Roman" w:hAnsi="Arial" w:cs="Arial"/>
                <w:color w:val="000000"/>
                <w:sz w:val="20"/>
                <w:szCs w:val="20"/>
              </w:rPr>
              <w:t> </w:t>
            </w:r>
          </w:p>
        </w:tc>
      </w:tr>
      <w:tr w:rsidR="00A81453" w:rsidRPr="00C22675" w:rsidTr="00287883">
        <w:trPr>
          <w:gridAfter w:val="1"/>
          <w:wAfter w:w="10" w:type="dxa"/>
          <w:trHeight w:val="20"/>
        </w:trPr>
        <w:tc>
          <w:tcPr>
            <w:tcW w:w="701" w:type="dxa"/>
            <w:vMerge/>
            <w:tcBorders>
              <w:left w:val="single" w:sz="6" w:space="0" w:color="auto"/>
              <w:right w:val="single" w:sz="6" w:space="0" w:color="auto"/>
            </w:tcBorders>
            <w:shd w:val="clear" w:color="auto" w:fill="FFFFFF"/>
            <w:tcMar>
              <w:top w:w="75" w:type="dxa"/>
              <w:left w:w="75" w:type="dxa"/>
              <w:bottom w:w="75" w:type="dxa"/>
              <w:right w:w="75" w:type="dxa"/>
            </w:tcMar>
            <w:vAlign w:val="center"/>
          </w:tcPr>
          <w:p w:rsidR="00A81453" w:rsidRPr="00C22675" w:rsidRDefault="00A81453" w:rsidP="00A81453">
            <w:pPr>
              <w:pStyle w:val="ListParagraph"/>
              <w:numPr>
                <w:ilvl w:val="0"/>
                <w:numId w:val="3"/>
              </w:numPr>
              <w:spacing w:after="0" w:line="276" w:lineRule="auto"/>
              <w:ind w:hanging="728"/>
              <w:jc w:val="both"/>
              <w:rPr>
                <w:rFonts w:ascii="Arial" w:eastAsia="Times New Roman" w:hAnsi="Arial" w:cs="Arial"/>
                <w:color w:val="000000"/>
                <w:sz w:val="20"/>
                <w:szCs w:val="20"/>
              </w:rPr>
            </w:pPr>
          </w:p>
        </w:tc>
        <w:tc>
          <w:tcPr>
            <w:tcW w:w="709"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tcPr>
          <w:p w:rsidR="00A81453" w:rsidRPr="00C22675" w:rsidRDefault="00A81453" w:rsidP="00C2350D">
            <w:pPr>
              <w:pStyle w:val="ListParagraph"/>
              <w:numPr>
                <w:ilvl w:val="0"/>
                <w:numId w:val="2"/>
              </w:numPr>
              <w:spacing w:after="0" w:line="276" w:lineRule="auto"/>
              <w:jc w:val="both"/>
              <w:rPr>
                <w:rFonts w:ascii="Arial" w:eastAsia="Times New Roman" w:hAnsi="Arial" w:cs="Arial"/>
                <w:color w:val="000000"/>
                <w:sz w:val="20"/>
                <w:szCs w:val="20"/>
              </w:rPr>
            </w:pPr>
          </w:p>
        </w:tc>
        <w:tc>
          <w:tcPr>
            <w:tcW w:w="4536"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tcPr>
          <w:p w:rsidR="00A81453" w:rsidRPr="00C22675" w:rsidRDefault="00A81453" w:rsidP="00C2350D">
            <w:pPr>
              <w:pStyle w:val="Other0"/>
              <w:tabs>
                <w:tab w:val="left" w:pos="1901"/>
              </w:tabs>
              <w:spacing w:line="276" w:lineRule="auto"/>
              <w:jc w:val="both"/>
            </w:pPr>
            <w:r w:rsidRPr="00C22675">
              <w:t>44.1.Иргэдийн</w:t>
            </w:r>
            <w:r w:rsidRPr="00C22675">
              <w:tab/>
            </w:r>
            <w:proofErr w:type="spellStart"/>
            <w:r w:rsidRPr="00C22675">
              <w:t>Төлөөлөгчдийн</w:t>
            </w:r>
            <w:proofErr w:type="spellEnd"/>
            <w:r w:rsidRPr="00C22675">
              <w:t xml:space="preserve"> </w:t>
            </w:r>
            <w:proofErr w:type="spellStart"/>
            <w:r w:rsidRPr="00C22675">
              <w:t>Хурлын</w:t>
            </w:r>
            <w:proofErr w:type="spellEnd"/>
            <w:r w:rsidRPr="00C22675">
              <w:rPr>
                <w:lang w:val="mn-MN"/>
              </w:rPr>
              <w:t xml:space="preserve"> т</w:t>
            </w:r>
            <w:proofErr w:type="spellStart"/>
            <w:r w:rsidRPr="00C22675">
              <w:t>өлөөлөгч</w:t>
            </w:r>
            <w:proofErr w:type="spellEnd"/>
            <w:r w:rsidRPr="00C22675">
              <w:t xml:space="preserve"> </w:t>
            </w:r>
            <w:proofErr w:type="spellStart"/>
            <w:r w:rsidRPr="00C22675">
              <w:t>бүрэн</w:t>
            </w:r>
            <w:proofErr w:type="spellEnd"/>
            <w:r w:rsidRPr="00C22675">
              <w:t xml:space="preserve"> </w:t>
            </w:r>
            <w:proofErr w:type="spellStart"/>
            <w:r w:rsidRPr="00C22675">
              <w:t>эрхийнхээ</w:t>
            </w:r>
            <w:proofErr w:type="spellEnd"/>
            <w:r w:rsidRPr="00C22675">
              <w:t xml:space="preserve"> </w:t>
            </w:r>
            <w:proofErr w:type="spellStart"/>
            <w:r w:rsidRPr="00C22675">
              <w:t>хугацаанд</w:t>
            </w:r>
            <w:proofErr w:type="spellEnd"/>
            <w:r w:rsidRPr="00C22675">
              <w:t xml:space="preserve"> </w:t>
            </w:r>
            <w:proofErr w:type="spellStart"/>
            <w:r w:rsidRPr="00C22675">
              <w:t>үнэмлэх</w:t>
            </w:r>
            <w:proofErr w:type="spellEnd"/>
            <w:r w:rsidRPr="00C22675">
              <w:t xml:space="preserve">, </w:t>
            </w:r>
            <w:proofErr w:type="spellStart"/>
            <w:r w:rsidRPr="00C22675">
              <w:t>албан</w:t>
            </w:r>
            <w:proofErr w:type="spellEnd"/>
            <w:r w:rsidRPr="00C22675">
              <w:t xml:space="preserve"> </w:t>
            </w:r>
            <w:proofErr w:type="spellStart"/>
            <w:r w:rsidRPr="00C22675">
              <w:t>бичгийн</w:t>
            </w:r>
            <w:proofErr w:type="spellEnd"/>
            <w:r w:rsidRPr="00C22675">
              <w:t xml:space="preserve"> </w:t>
            </w:r>
            <w:proofErr w:type="spellStart"/>
            <w:r w:rsidRPr="00C22675">
              <w:t>хэвлэмэл</w:t>
            </w:r>
            <w:proofErr w:type="spellEnd"/>
            <w:r w:rsidRPr="00C22675">
              <w:t xml:space="preserve"> </w:t>
            </w:r>
            <w:proofErr w:type="spellStart"/>
            <w:r w:rsidRPr="00C22675">
              <w:t>хуудас</w:t>
            </w:r>
            <w:proofErr w:type="spellEnd"/>
            <w:r w:rsidRPr="00C22675">
              <w:t xml:space="preserve"> </w:t>
            </w:r>
            <w:proofErr w:type="spellStart"/>
            <w:r w:rsidRPr="00C22675">
              <w:t>хэрэглэх</w:t>
            </w:r>
            <w:proofErr w:type="spellEnd"/>
            <w:r w:rsidRPr="00C22675">
              <w:t xml:space="preserve"> </w:t>
            </w:r>
            <w:proofErr w:type="spellStart"/>
            <w:r w:rsidRPr="00C22675">
              <w:t>бөгөөд</w:t>
            </w:r>
            <w:proofErr w:type="spellEnd"/>
            <w:r w:rsidRPr="00C22675">
              <w:t xml:space="preserve"> </w:t>
            </w:r>
            <w:proofErr w:type="spellStart"/>
            <w:r w:rsidRPr="00C22675">
              <w:t>тэдгээрийн</w:t>
            </w:r>
            <w:proofErr w:type="spellEnd"/>
            <w:r w:rsidRPr="00C22675">
              <w:t xml:space="preserve"> </w:t>
            </w:r>
            <w:proofErr w:type="spellStart"/>
            <w:r w:rsidRPr="00C22675">
              <w:t>загвар</w:t>
            </w:r>
            <w:proofErr w:type="spellEnd"/>
            <w:r w:rsidRPr="00C22675">
              <w:t xml:space="preserve">, </w:t>
            </w:r>
            <w:proofErr w:type="spellStart"/>
            <w:r w:rsidRPr="00C22675">
              <w:t>хэрэглэх</w:t>
            </w:r>
            <w:proofErr w:type="spellEnd"/>
            <w:r w:rsidRPr="00C22675">
              <w:t xml:space="preserve"> </w:t>
            </w:r>
            <w:proofErr w:type="spellStart"/>
            <w:r w:rsidRPr="00C22675">
              <w:t>журмыг</w:t>
            </w:r>
            <w:proofErr w:type="spellEnd"/>
            <w:r w:rsidRPr="00C22675">
              <w:t xml:space="preserve"> </w:t>
            </w:r>
            <w:proofErr w:type="spellStart"/>
            <w:r w:rsidRPr="00C22675">
              <w:t>тухайн</w:t>
            </w:r>
            <w:proofErr w:type="spellEnd"/>
            <w:r w:rsidRPr="00C22675">
              <w:t xml:space="preserve"> </w:t>
            </w:r>
            <w:proofErr w:type="spellStart"/>
            <w:r w:rsidRPr="00C22675">
              <w:t>иргэдийн</w:t>
            </w:r>
            <w:proofErr w:type="spellEnd"/>
            <w:r w:rsidRPr="00C22675">
              <w:t xml:space="preserve"> </w:t>
            </w:r>
            <w:proofErr w:type="spellStart"/>
            <w:r w:rsidRPr="00C22675">
              <w:t>Төлөөлөгчдийн</w:t>
            </w:r>
            <w:proofErr w:type="spellEnd"/>
            <w:r w:rsidRPr="00C22675">
              <w:t xml:space="preserve"> </w:t>
            </w:r>
            <w:proofErr w:type="spellStart"/>
            <w:r w:rsidRPr="00C22675">
              <w:t>Хурал</w:t>
            </w:r>
            <w:proofErr w:type="spellEnd"/>
            <w:r w:rsidRPr="00C22675">
              <w:t xml:space="preserve"> </w:t>
            </w:r>
            <w:proofErr w:type="spellStart"/>
            <w:r w:rsidRPr="00C22675">
              <w:t>батална</w:t>
            </w:r>
            <w:proofErr w:type="spellEnd"/>
            <w:r w:rsidRPr="00C22675">
              <w:t>.</w:t>
            </w:r>
          </w:p>
        </w:tc>
        <w:tc>
          <w:tcPr>
            <w:tcW w:w="5103"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tcPr>
          <w:p w:rsidR="00A81453" w:rsidRPr="00C22675" w:rsidRDefault="00A81453" w:rsidP="00C2350D">
            <w:pPr>
              <w:spacing w:after="0" w:line="276" w:lineRule="auto"/>
              <w:jc w:val="both"/>
              <w:rPr>
                <w:rFonts w:ascii="Arial" w:hAnsi="Arial" w:cs="Arial"/>
                <w:sz w:val="20"/>
                <w:szCs w:val="20"/>
                <w:lang w:val="mn-MN"/>
              </w:rPr>
            </w:pPr>
            <w:r w:rsidRPr="00C22675">
              <w:rPr>
                <w:rFonts w:ascii="Arial" w:eastAsia="Times New Roman" w:hAnsi="Arial" w:cs="Arial"/>
                <w:color w:val="000000"/>
                <w:sz w:val="20"/>
                <w:szCs w:val="20"/>
                <w:lang w:val="mn-MN"/>
              </w:rPr>
              <w:t>Сумын иргэдийн Төлөөлөгчдийн Хурлын даргын 2022 оны 02 дугаар сарын 16-ны өдрийн “Хэвлэмэл хууд</w:t>
            </w:r>
            <w:r>
              <w:rPr>
                <w:rFonts w:ascii="Arial" w:eastAsia="Times New Roman" w:hAnsi="Arial" w:cs="Arial"/>
                <w:color w:val="000000"/>
                <w:sz w:val="20"/>
                <w:szCs w:val="20"/>
                <w:lang w:val="mn-MN"/>
              </w:rPr>
              <w:t>а</w:t>
            </w:r>
            <w:r w:rsidRPr="00C22675">
              <w:rPr>
                <w:rFonts w:ascii="Arial" w:eastAsia="Times New Roman" w:hAnsi="Arial" w:cs="Arial"/>
                <w:color w:val="000000"/>
                <w:sz w:val="20"/>
                <w:szCs w:val="20"/>
                <w:lang w:val="mn-MN"/>
              </w:rPr>
              <w:t xml:space="preserve">сны нэр төрөл, индекс батлах тухай” 04 дүгээр захирамжаар </w:t>
            </w:r>
            <w:r w:rsidRPr="00C22675">
              <w:rPr>
                <w:rFonts w:ascii="Arial" w:hAnsi="Arial" w:cs="Arial"/>
                <w:sz w:val="20"/>
                <w:szCs w:val="20"/>
                <w:lang w:val="mn-MN"/>
              </w:rPr>
              <w:t>албан бичгийн хэвлэмэл хуудасны загвар, хэрэглэх журмыг батлан хурлын өдөр тутмын үйл ажиллагаанд мөрдлөг болгон ажиллаж байна.</w:t>
            </w:r>
          </w:p>
          <w:p w:rsidR="00A81453" w:rsidRPr="00C22675" w:rsidRDefault="00A81453" w:rsidP="00C2350D">
            <w:pPr>
              <w:spacing w:after="0" w:line="276" w:lineRule="auto"/>
              <w:jc w:val="right"/>
              <w:rPr>
                <w:rFonts w:ascii="Arial" w:hAnsi="Arial" w:cs="Arial"/>
                <w:sz w:val="20"/>
                <w:szCs w:val="20"/>
                <w:lang w:val="mn-MN"/>
              </w:rPr>
            </w:pPr>
            <w:r w:rsidRPr="00C22675">
              <w:rPr>
                <w:rFonts w:ascii="Arial" w:eastAsia="Times New Roman" w:hAnsi="Arial" w:cs="Arial"/>
                <w:color w:val="000000"/>
                <w:sz w:val="20"/>
                <w:szCs w:val="20"/>
                <w:lang w:val="mn-MN"/>
              </w:rPr>
              <w:t>Бүрэн хэрэгжсэн: 100%</w:t>
            </w:r>
          </w:p>
        </w:tc>
        <w:tc>
          <w:tcPr>
            <w:tcW w:w="1276"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tcPr>
          <w:p w:rsidR="00A81453" w:rsidRPr="00C22675" w:rsidRDefault="00A81453" w:rsidP="00C2350D">
            <w:pPr>
              <w:spacing w:line="276" w:lineRule="auto"/>
              <w:rPr>
                <w:rFonts w:ascii="Arial" w:hAnsi="Arial" w:cs="Arial"/>
                <w:sz w:val="20"/>
                <w:szCs w:val="20"/>
              </w:rPr>
            </w:pPr>
          </w:p>
          <w:p w:rsidR="00A81453" w:rsidRPr="00C22675" w:rsidRDefault="00A81453" w:rsidP="00C2350D">
            <w:pPr>
              <w:spacing w:line="276" w:lineRule="auto"/>
              <w:rPr>
                <w:rFonts w:ascii="Arial" w:hAnsi="Arial" w:cs="Arial"/>
                <w:sz w:val="20"/>
                <w:szCs w:val="20"/>
              </w:rPr>
            </w:pPr>
          </w:p>
          <w:p w:rsidR="00A81453" w:rsidRPr="00C22675" w:rsidRDefault="00A81453" w:rsidP="00C2350D">
            <w:pPr>
              <w:spacing w:line="276" w:lineRule="auto"/>
              <w:rPr>
                <w:rFonts w:ascii="Arial" w:hAnsi="Arial" w:cs="Arial"/>
                <w:sz w:val="20"/>
                <w:szCs w:val="20"/>
              </w:rPr>
            </w:pPr>
          </w:p>
          <w:p w:rsidR="00A81453" w:rsidRPr="00C22675" w:rsidRDefault="00A81453" w:rsidP="00C2350D">
            <w:pPr>
              <w:spacing w:line="276" w:lineRule="auto"/>
              <w:rPr>
                <w:rFonts w:ascii="Arial" w:hAnsi="Arial" w:cs="Arial"/>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tcPr>
          <w:p w:rsidR="00A81453" w:rsidRPr="00C22675" w:rsidRDefault="00A81453" w:rsidP="00C2350D">
            <w:pPr>
              <w:spacing w:after="0" w:line="276" w:lineRule="auto"/>
              <w:jc w:val="both"/>
              <w:rPr>
                <w:rFonts w:ascii="Arial" w:eastAsia="Times New Roman" w:hAnsi="Arial" w:cs="Arial"/>
                <w:color w:val="000000"/>
                <w:sz w:val="20"/>
                <w:szCs w:val="20"/>
              </w:rPr>
            </w:pPr>
          </w:p>
        </w:tc>
      </w:tr>
      <w:tr w:rsidR="00A81453" w:rsidRPr="00C22675" w:rsidTr="00287883">
        <w:trPr>
          <w:gridAfter w:val="1"/>
          <w:wAfter w:w="10" w:type="dxa"/>
          <w:trHeight w:val="200"/>
        </w:trPr>
        <w:tc>
          <w:tcPr>
            <w:tcW w:w="701" w:type="dxa"/>
            <w:vMerge/>
            <w:tcBorders>
              <w:left w:val="single" w:sz="6" w:space="0" w:color="auto"/>
              <w:right w:val="single" w:sz="6" w:space="0" w:color="auto"/>
            </w:tcBorders>
            <w:shd w:val="clear" w:color="auto" w:fill="FFFFFF"/>
            <w:tcMar>
              <w:top w:w="75" w:type="dxa"/>
              <w:left w:w="75" w:type="dxa"/>
              <w:bottom w:w="75" w:type="dxa"/>
              <w:right w:w="75" w:type="dxa"/>
            </w:tcMar>
            <w:vAlign w:val="center"/>
          </w:tcPr>
          <w:p w:rsidR="00A81453" w:rsidRPr="00C22675" w:rsidRDefault="00A81453" w:rsidP="00A81453">
            <w:pPr>
              <w:pStyle w:val="ListParagraph"/>
              <w:numPr>
                <w:ilvl w:val="0"/>
                <w:numId w:val="3"/>
              </w:numPr>
              <w:spacing w:after="0" w:line="276" w:lineRule="auto"/>
              <w:ind w:hanging="728"/>
              <w:jc w:val="both"/>
              <w:rPr>
                <w:rFonts w:ascii="Arial" w:eastAsia="Times New Roman" w:hAnsi="Arial" w:cs="Arial"/>
                <w:color w:val="000000"/>
                <w:sz w:val="20"/>
                <w:szCs w:val="20"/>
              </w:rPr>
            </w:pPr>
          </w:p>
        </w:tc>
        <w:tc>
          <w:tcPr>
            <w:tcW w:w="709"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tcPr>
          <w:p w:rsidR="00A81453" w:rsidRPr="00C22675" w:rsidRDefault="00A81453" w:rsidP="00C2350D">
            <w:pPr>
              <w:pStyle w:val="ListParagraph"/>
              <w:numPr>
                <w:ilvl w:val="0"/>
                <w:numId w:val="2"/>
              </w:numPr>
              <w:spacing w:after="0" w:line="276" w:lineRule="auto"/>
              <w:jc w:val="both"/>
              <w:rPr>
                <w:rFonts w:ascii="Arial" w:eastAsia="Times New Roman" w:hAnsi="Arial" w:cs="Arial"/>
                <w:color w:val="000000"/>
                <w:sz w:val="20"/>
                <w:szCs w:val="20"/>
              </w:rPr>
            </w:pPr>
          </w:p>
        </w:tc>
        <w:tc>
          <w:tcPr>
            <w:tcW w:w="4536"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bottom"/>
          </w:tcPr>
          <w:p w:rsidR="00A81453" w:rsidRPr="00C22675" w:rsidRDefault="00A81453" w:rsidP="00C2350D">
            <w:pPr>
              <w:pStyle w:val="Other0"/>
              <w:spacing w:line="276" w:lineRule="auto"/>
              <w:jc w:val="both"/>
            </w:pPr>
            <w:r w:rsidRPr="00C22675">
              <w:t>46.</w:t>
            </w:r>
            <w:proofErr w:type="gramStart"/>
            <w:r w:rsidRPr="00C22675">
              <w:t>9.Иргэдийн</w:t>
            </w:r>
            <w:proofErr w:type="gramEnd"/>
            <w:r w:rsidRPr="00C22675">
              <w:t xml:space="preserve"> </w:t>
            </w:r>
            <w:proofErr w:type="spellStart"/>
            <w:r w:rsidRPr="00C22675">
              <w:t>Төлөөлөгчдийн</w:t>
            </w:r>
            <w:proofErr w:type="spellEnd"/>
            <w:r w:rsidRPr="00C22675">
              <w:t xml:space="preserve"> </w:t>
            </w:r>
            <w:proofErr w:type="spellStart"/>
            <w:r w:rsidRPr="00C22675">
              <w:t>Хурлын</w:t>
            </w:r>
            <w:proofErr w:type="spellEnd"/>
            <w:r w:rsidRPr="00C22675">
              <w:t xml:space="preserve"> </w:t>
            </w:r>
            <w:proofErr w:type="spellStart"/>
            <w:r w:rsidRPr="00C22675">
              <w:t>хуралдааны</w:t>
            </w:r>
            <w:proofErr w:type="spellEnd"/>
            <w:r w:rsidRPr="00C22675">
              <w:t xml:space="preserve"> </w:t>
            </w:r>
            <w:proofErr w:type="spellStart"/>
            <w:r w:rsidRPr="00C22675">
              <w:t>дэгийг</w:t>
            </w:r>
            <w:proofErr w:type="spellEnd"/>
            <w:r w:rsidRPr="00C22675">
              <w:t xml:space="preserve"> </w:t>
            </w:r>
            <w:proofErr w:type="spellStart"/>
            <w:r w:rsidRPr="00C22675">
              <w:t>тухайн</w:t>
            </w:r>
            <w:proofErr w:type="spellEnd"/>
            <w:r w:rsidRPr="00C22675">
              <w:t xml:space="preserve"> </w:t>
            </w:r>
            <w:proofErr w:type="spellStart"/>
            <w:r w:rsidRPr="00C22675">
              <w:t>Хурал</w:t>
            </w:r>
            <w:proofErr w:type="spellEnd"/>
            <w:r w:rsidRPr="00C22675">
              <w:t xml:space="preserve"> </w:t>
            </w:r>
            <w:proofErr w:type="spellStart"/>
            <w:r w:rsidRPr="00C22675">
              <w:t>өөрөө</w:t>
            </w:r>
            <w:proofErr w:type="spellEnd"/>
            <w:r w:rsidRPr="00C22675">
              <w:t xml:space="preserve"> </w:t>
            </w:r>
            <w:proofErr w:type="spellStart"/>
            <w:r w:rsidRPr="00C22675">
              <w:t>тогтоож</w:t>
            </w:r>
            <w:proofErr w:type="spellEnd"/>
            <w:r w:rsidRPr="00C22675">
              <w:t xml:space="preserve">, </w:t>
            </w:r>
            <w:proofErr w:type="spellStart"/>
            <w:r w:rsidRPr="00C22675">
              <w:t>тогтоолоор</w:t>
            </w:r>
            <w:proofErr w:type="spellEnd"/>
            <w:r w:rsidRPr="00C22675">
              <w:t xml:space="preserve"> </w:t>
            </w:r>
            <w:proofErr w:type="spellStart"/>
            <w:r w:rsidRPr="00C22675">
              <w:t>батална</w:t>
            </w:r>
            <w:proofErr w:type="spellEnd"/>
            <w:r w:rsidRPr="00C22675">
              <w:t>.</w:t>
            </w:r>
          </w:p>
          <w:p w:rsidR="00A81453" w:rsidRPr="00C22675" w:rsidRDefault="00A81453" w:rsidP="00C2350D">
            <w:pPr>
              <w:pStyle w:val="Other0"/>
              <w:spacing w:line="276" w:lineRule="auto"/>
              <w:jc w:val="both"/>
            </w:pPr>
          </w:p>
          <w:p w:rsidR="00A81453" w:rsidRPr="00C22675" w:rsidRDefault="00A81453" w:rsidP="00C2350D">
            <w:pPr>
              <w:pStyle w:val="Other0"/>
              <w:spacing w:line="276" w:lineRule="auto"/>
              <w:jc w:val="both"/>
            </w:pPr>
          </w:p>
        </w:tc>
        <w:tc>
          <w:tcPr>
            <w:tcW w:w="5103"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tcPr>
          <w:p w:rsidR="00A81453" w:rsidRDefault="00A81453" w:rsidP="00C2350D">
            <w:pPr>
              <w:spacing w:after="0" w:line="276" w:lineRule="auto"/>
              <w:jc w:val="both"/>
              <w:rPr>
                <w:rFonts w:ascii="Arial" w:eastAsia="Times New Roman" w:hAnsi="Arial" w:cs="Arial"/>
                <w:color w:val="000000"/>
                <w:sz w:val="20"/>
                <w:szCs w:val="20"/>
                <w:lang w:val="mn-MN"/>
              </w:rPr>
            </w:pPr>
            <w:r w:rsidRPr="00C22675">
              <w:rPr>
                <w:rFonts w:ascii="Arial" w:eastAsia="Times New Roman" w:hAnsi="Arial" w:cs="Arial"/>
                <w:color w:val="000000"/>
                <w:sz w:val="20"/>
                <w:szCs w:val="20"/>
                <w:lang w:val="mn-MN"/>
              </w:rPr>
              <w:t>Иргэдийн Төлөөлөгчдийн Хурлын 2022 оны 02 дугаар сарын 23-ны өдрийн “Хуралдааны д</w:t>
            </w:r>
            <w:r>
              <w:rPr>
                <w:rFonts w:ascii="Arial" w:eastAsia="Times New Roman" w:hAnsi="Arial" w:cs="Arial"/>
                <w:color w:val="000000"/>
                <w:sz w:val="20"/>
                <w:szCs w:val="20"/>
                <w:lang w:val="mn-MN"/>
              </w:rPr>
              <w:t>эг шинэчлэн батлах тухай” 8/7/1</w:t>
            </w:r>
          </w:p>
          <w:p w:rsidR="00A81453" w:rsidRPr="00C22675" w:rsidRDefault="00A81453" w:rsidP="00C2350D">
            <w:pPr>
              <w:spacing w:after="0" w:line="276" w:lineRule="auto"/>
              <w:jc w:val="both"/>
              <w:rPr>
                <w:rFonts w:ascii="Arial" w:eastAsia="Times New Roman" w:hAnsi="Arial" w:cs="Arial"/>
                <w:color w:val="000000"/>
                <w:sz w:val="20"/>
                <w:szCs w:val="20"/>
                <w:lang w:val="mn-MN"/>
              </w:rPr>
            </w:pPr>
            <w:r w:rsidRPr="00C22675">
              <w:rPr>
                <w:rFonts w:ascii="Arial" w:eastAsia="Times New Roman" w:hAnsi="Arial" w:cs="Arial"/>
                <w:color w:val="000000"/>
                <w:sz w:val="20"/>
                <w:szCs w:val="20"/>
                <w:lang w:val="mn-MN"/>
              </w:rPr>
              <w:t>тогтоолоор “</w:t>
            </w:r>
            <w:proofErr w:type="spellStart"/>
            <w:r w:rsidRPr="00C22675">
              <w:rPr>
                <w:rFonts w:ascii="Arial" w:hAnsi="Arial" w:cs="Arial"/>
                <w:sz w:val="20"/>
                <w:szCs w:val="20"/>
              </w:rPr>
              <w:t>Иргэдийн</w:t>
            </w:r>
            <w:proofErr w:type="spellEnd"/>
            <w:r w:rsidRPr="00C22675">
              <w:rPr>
                <w:rFonts w:ascii="Arial" w:hAnsi="Arial" w:cs="Arial"/>
                <w:sz w:val="20"/>
                <w:szCs w:val="20"/>
              </w:rPr>
              <w:t xml:space="preserve"> </w:t>
            </w:r>
            <w:proofErr w:type="spellStart"/>
            <w:r w:rsidRPr="00C22675">
              <w:rPr>
                <w:rFonts w:ascii="Arial" w:hAnsi="Arial" w:cs="Arial"/>
                <w:sz w:val="20"/>
                <w:szCs w:val="20"/>
              </w:rPr>
              <w:t>Төлөөлөгчдийн</w:t>
            </w:r>
            <w:proofErr w:type="spellEnd"/>
            <w:r w:rsidRPr="00C22675">
              <w:rPr>
                <w:rFonts w:ascii="Arial" w:hAnsi="Arial" w:cs="Arial"/>
                <w:sz w:val="20"/>
                <w:szCs w:val="20"/>
              </w:rPr>
              <w:t xml:space="preserve"> </w:t>
            </w:r>
            <w:proofErr w:type="spellStart"/>
            <w:r w:rsidRPr="00C22675">
              <w:rPr>
                <w:rFonts w:ascii="Arial" w:hAnsi="Arial" w:cs="Arial"/>
                <w:sz w:val="20"/>
                <w:szCs w:val="20"/>
              </w:rPr>
              <w:t>Хурлын</w:t>
            </w:r>
            <w:proofErr w:type="spellEnd"/>
            <w:r w:rsidRPr="00C22675">
              <w:rPr>
                <w:rFonts w:ascii="Arial" w:hAnsi="Arial" w:cs="Arial"/>
                <w:sz w:val="20"/>
                <w:szCs w:val="20"/>
              </w:rPr>
              <w:t xml:space="preserve"> </w:t>
            </w:r>
            <w:proofErr w:type="spellStart"/>
            <w:r w:rsidRPr="00C22675">
              <w:rPr>
                <w:rFonts w:ascii="Arial" w:hAnsi="Arial" w:cs="Arial"/>
                <w:sz w:val="20"/>
                <w:szCs w:val="20"/>
              </w:rPr>
              <w:t>хуралдааны</w:t>
            </w:r>
            <w:proofErr w:type="spellEnd"/>
            <w:r w:rsidRPr="00C22675">
              <w:rPr>
                <w:rFonts w:ascii="Arial" w:hAnsi="Arial" w:cs="Arial"/>
                <w:sz w:val="20"/>
                <w:szCs w:val="20"/>
              </w:rPr>
              <w:t xml:space="preserve"> </w:t>
            </w:r>
            <w:proofErr w:type="spellStart"/>
            <w:r w:rsidRPr="00C22675">
              <w:rPr>
                <w:rFonts w:ascii="Arial" w:hAnsi="Arial" w:cs="Arial"/>
                <w:sz w:val="20"/>
                <w:szCs w:val="20"/>
              </w:rPr>
              <w:t>дэг</w:t>
            </w:r>
            <w:proofErr w:type="spellEnd"/>
            <w:r w:rsidRPr="00C22675">
              <w:rPr>
                <w:rFonts w:ascii="Arial" w:hAnsi="Arial" w:cs="Arial"/>
                <w:sz w:val="20"/>
                <w:szCs w:val="20"/>
                <w:lang w:val="mn-MN"/>
              </w:rPr>
              <w:t>”-</w:t>
            </w:r>
            <w:proofErr w:type="spellStart"/>
            <w:r w:rsidRPr="00C22675">
              <w:rPr>
                <w:rFonts w:ascii="Arial" w:hAnsi="Arial" w:cs="Arial"/>
                <w:sz w:val="20"/>
                <w:szCs w:val="20"/>
              </w:rPr>
              <w:t>ийг</w:t>
            </w:r>
            <w:proofErr w:type="spellEnd"/>
            <w:r w:rsidRPr="00C22675">
              <w:rPr>
                <w:rFonts w:ascii="Arial" w:eastAsia="Times New Roman" w:hAnsi="Arial" w:cs="Arial"/>
                <w:color w:val="000000"/>
                <w:sz w:val="20"/>
                <w:szCs w:val="20"/>
                <w:lang w:val="mn-MN"/>
              </w:rPr>
              <w:t xml:space="preserve"> батлан мөрдөн ажиллаж байна.</w:t>
            </w:r>
          </w:p>
          <w:p w:rsidR="00A81453" w:rsidRPr="00C22675" w:rsidRDefault="00A81453" w:rsidP="00C2350D">
            <w:pPr>
              <w:spacing w:after="0" w:line="276" w:lineRule="auto"/>
              <w:jc w:val="right"/>
              <w:rPr>
                <w:rFonts w:ascii="Arial" w:eastAsia="Times New Roman" w:hAnsi="Arial" w:cs="Arial"/>
                <w:color w:val="000000"/>
                <w:sz w:val="20"/>
                <w:szCs w:val="20"/>
                <w:lang w:val="mn-MN"/>
              </w:rPr>
            </w:pPr>
            <w:r w:rsidRPr="00C22675">
              <w:rPr>
                <w:rFonts w:ascii="Arial" w:eastAsia="Times New Roman" w:hAnsi="Arial" w:cs="Arial"/>
                <w:color w:val="000000"/>
                <w:sz w:val="20"/>
                <w:szCs w:val="20"/>
                <w:lang w:val="mn-MN"/>
              </w:rPr>
              <w:t>Бүрэн хэрэгжсэн: 100%</w:t>
            </w:r>
          </w:p>
        </w:tc>
        <w:tc>
          <w:tcPr>
            <w:tcW w:w="1276"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tcPr>
          <w:p w:rsidR="00A81453" w:rsidRPr="00C22675" w:rsidRDefault="00A81453" w:rsidP="00C2350D">
            <w:pPr>
              <w:spacing w:line="276" w:lineRule="auto"/>
              <w:rPr>
                <w:rFonts w:ascii="Arial" w:hAnsi="Arial" w:cs="Arial"/>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tcPr>
          <w:p w:rsidR="00A81453" w:rsidRPr="00C22675" w:rsidRDefault="00A81453" w:rsidP="00C2350D">
            <w:pPr>
              <w:spacing w:after="0" w:line="276" w:lineRule="auto"/>
              <w:jc w:val="both"/>
              <w:rPr>
                <w:rFonts w:ascii="Arial" w:eastAsia="Times New Roman" w:hAnsi="Arial" w:cs="Arial"/>
                <w:color w:val="000000"/>
                <w:sz w:val="20"/>
                <w:szCs w:val="20"/>
              </w:rPr>
            </w:pPr>
          </w:p>
        </w:tc>
      </w:tr>
      <w:tr w:rsidR="00A81453" w:rsidRPr="00C22675" w:rsidTr="00287883">
        <w:trPr>
          <w:gridAfter w:val="1"/>
          <w:wAfter w:w="10" w:type="dxa"/>
        </w:trPr>
        <w:tc>
          <w:tcPr>
            <w:tcW w:w="701" w:type="dxa"/>
            <w:vMerge/>
            <w:tcBorders>
              <w:left w:val="single" w:sz="6" w:space="0" w:color="auto"/>
              <w:right w:val="single" w:sz="6" w:space="0" w:color="auto"/>
            </w:tcBorders>
            <w:shd w:val="clear" w:color="auto" w:fill="FFFFFF"/>
            <w:tcMar>
              <w:top w:w="75" w:type="dxa"/>
              <w:left w:w="75" w:type="dxa"/>
              <w:bottom w:w="75" w:type="dxa"/>
              <w:right w:w="75" w:type="dxa"/>
            </w:tcMar>
            <w:vAlign w:val="center"/>
          </w:tcPr>
          <w:p w:rsidR="00A81453" w:rsidRPr="00C22675" w:rsidRDefault="00A81453" w:rsidP="00A81453">
            <w:pPr>
              <w:pStyle w:val="ListParagraph"/>
              <w:numPr>
                <w:ilvl w:val="0"/>
                <w:numId w:val="3"/>
              </w:numPr>
              <w:spacing w:after="0" w:line="276" w:lineRule="auto"/>
              <w:ind w:hanging="728"/>
              <w:jc w:val="both"/>
              <w:rPr>
                <w:rFonts w:ascii="Arial" w:eastAsia="Times New Roman" w:hAnsi="Arial" w:cs="Arial"/>
                <w:color w:val="000000"/>
                <w:sz w:val="20"/>
                <w:szCs w:val="20"/>
              </w:rPr>
            </w:pPr>
          </w:p>
        </w:tc>
        <w:tc>
          <w:tcPr>
            <w:tcW w:w="709"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tcPr>
          <w:p w:rsidR="00A81453" w:rsidRPr="00C22675" w:rsidRDefault="00A81453" w:rsidP="00C2350D">
            <w:pPr>
              <w:pStyle w:val="ListParagraph"/>
              <w:numPr>
                <w:ilvl w:val="0"/>
                <w:numId w:val="2"/>
              </w:numPr>
              <w:spacing w:after="0" w:line="276" w:lineRule="auto"/>
              <w:jc w:val="both"/>
              <w:rPr>
                <w:rFonts w:ascii="Arial" w:eastAsia="Times New Roman" w:hAnsi="Arial" w:cs="Arial"/>
                <w:color w:val="000000"/>
                <w:sz w:val="20"/>
                <w:szCs w:val="20"/>
                <w:lang w:val="mn-MN"/>
              </w:rPr>
            </w:pPr>
          </w:p>
        </w:tc>
        <w:tc>
          <w:tcPr>
            <w:tcW w:w="4536"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tcPr>
          <w:p w:rsidR="00A81453" w:rsidRPr="00C22675" w:rsidRDefault="00A81453" w:rsidP="00C2350D">
            <w:pPr>
              <w:pStyle w:val="Other0"/>
              <w:spacing w:line="276" w:lineRule="auto"/>
              <w:jc w:val="both"/>
            </w:pPr>
            <w:r w:rsidRPr="00C22675">
              <w:t>45.</w:t>
            </w:r>
            <w:proofErr w:type="gramStart"/>
            <w:r w:rsidRPr="00C22675">
              <w:t>5.Хорооны</w:t>
            </w:r>
            <w:proofErr w:type="gramEnd"/>
            <w:r w:rsidRPr="00C22675">
              <w:t xml:space="preserve"> </w:t>
            </w:r>
            <w:proofErr w:type="spellStart"/>
            <w:r w:rsidRPr="00C22675">
              <w:t>үйл</w:t>
            </w:r>
            <w:proofErr w:type="spellEnd"/>
            <w:r w:rsidRPr="00C22675">
              <w:t xml:space="preserve"> </w:t>
            </w:r>
            <w:proofErr w:type="spellStart"/>
            <w:r w:rsidRPr="00C22675">
              <w:t>ажиллагааны</w:t>
            </w:r>
            <w:proofErr w:type="spellEnd"/>
            <w:r w:rsidRPr="00C22675">
              <w:t xml:space="preserve"> </w:t>
            </w:r>
            <w:proofErr w:type="spellStart"/>
            <w:r w:rsidRPr="00C22675">
              <w:t>чиглэл</w:t>
            </w:r>
            <w:proofErr w:type="spellEnd"/>
            <w:r w:rsidRPr="00C22675">
              <w:t xml:space="preserve">, </w:t>
            </w:r>
            <w:proofErr w:type="spellStart"/>
            <w:r w:rsidRPr="00C22675">
              <w:t>тоо</w:t>
            </w:r>
            <w:proofErr w:type="spellEnd"/>
            <w:r w:rsidRPr="00C22675">
              <w:t xml:space="preserve">, </w:t>
            </w:r>
            <w:proofErr w:type="spellStart"/>
            <w:r w:rsidRPr="00C22675">
              <w:t>бүрэлдэхүүн</w:t>
            </w:r>
            <w:proofErr w:type="spellEnd"/>
            <w:r w:rsidRPr="00C22675">
              <w:t xml:space="preserve">, </w:t>
            </w:r>
            <w:proofErr w:type="spellStart"/>
            <w:r w:rsidRPr="00C22675">
              <w:t>түүнчлэн</w:t>
            </w:r>
            <w:proofErr w:type="spellEnd"/>
            <w:r w:rsidRPr="00C22675">
              <w:t xml:space="preserve"> </w:t>
            </w:r>
            <w:proofErr w:type="spellStart"/>
            <w:r w:rsidRPr="00C22675">
              <w:t>хороо</w:t>
            </w:r>
            <w:proofErr w:type="spellEnd"/>
            <w:r w:rsidRPr="00C22675">
              <w:t xml:space="preserve">, </w:t>
            </w:r>
            <w:proofErr w:type="spellStart"/>
            <w:r w:rsidRPr="00C22675">
              <w:t>ажлын</w:t>
            </w:r>
            <w:proofErr w:type="spellEnd"/>
            <w:r w:rsidRPr="00C22675">
              <w:t xml:space="preserve"> </w:t>
            </w:r>
            <w:proofErr w:type="spellStart"/>
            <w:r w:rsidRPr="00C22675">
              <w:t>хэсэг</w:t>
            </w:r>
            <w:proofErr w:type="spellEnd"/>
            <w:r w:rsidRPr="00C22675">
              <w:t xml:space="preserve"> </w:t>
            </w:r>
            <w:proofErr w:type="spellStart"/>
            <w:r w:rsidRPr="00C22675">
              <w:t>байгуулах</w:t>
            </w:r>
            <w:proofErr w:type="spellEnd"/>
            <w:r w:rsidRPr="00C22675">
              <w:t xml:space="preserve">, </w:t>
            </w:r>
            <w:proofErr w:type="spellStart"/>
            <w:r w:rsidRPr="00C22675">
              <w:t>хороог</w:t>
            </w:r>
            <w:proofErr w:type="spellEnd"/>
            <w:r w:rsidRPr="00C22675">
              <w:t xml:space="preserve"> </w:t>
            </w:r>
            <w:proofErr w:type="spellStart"/>
            <w:r w:rsidRPr="00C22675">
              <w:t>татан</w:t>
            </w:r>
            <w:proofErr w:type="spellEnd"/>
            <w:r w:rsidRPr="00C22675">
              <w:t xml:space="preserve"> </w:t>
            </w:r>
            <w:proofErr w:type="spellStart"/>
            <w:r w:rsidRPr="00C22675">
              <w:t>буулгах</w:t>
            </w:r>
            <w:proofErr w:type="spellEnd"/>
            <w:r w:rsidRPr="00C22675">
              <w:t xml:space="preserve">, </w:t>
            </w:r>
            <w:proofErr w:type="spellStart"/>
            <w:r w:rsidRPr="00C22675">
              <w:t>тэдгээрийн</w:t>
            </w:r>
            <w:proofErr w:type="spellEnd"/>
            <w:r w:rsidRPr="00C22675">
              <w:t xml:space="preserve"> </w:t>
            </w:r>
            <w:proofErr w:type="spellStart"/>
            <w:r w:rsidRPr="00C22675">
              <w:t>ажиллах</w:t>
            </w:r>
            <w:proofErr w:type="spellEnd"/>
            <w:r w:rsidRPr="00C22675">
              <w:t xml:space="preserve"> </w:t>
            </w:r>
            <w:proofErr w:type="spellStart"/>
            <w:r w:rsidRPr="00C22675">
              <w:t>журмыг</w:t>
            </w:r>
            <w:proofErr w:type="spellEnd"/>
            <w:r w:rsidRPr="00C22675">
              <w:t xml:space="preserve"> </w:t>
            </w:r>
            <w:proofErr w:type="spellStart"/>
            <w:r w:rsidRPr="00C22675">
              <w:t>Хурал</w:t>
            </w:r>
            <w:proofErr w:type="spellEnd"/>
            <w:r w:rsidRPr="00C22675">
              <w:t xml:space="preserve"> </w:t>
            </w:r>
            <w:proofErr w:type="spellStart"/>
            <w:r w:rsidRPr="00C22675">
              <w:t>өөрөө</w:t>
            </w:r>
            <w:proofErr w:type="spellEnd"/>
            <w:r w:rsidRPr="00C22675">
              <w:t xml:space="preserve"> </w:t>
            </w:r>
            <w:proofErr w:type="spellStart"/>
            <w:r w:rsidRPr="00C22675">
              <w:t>тогтооно</w:t>
            </w:r>
            <w:proofErr w:type="spellEnd"/>
            <w:r w:rsidRPr="00C22675">
              <w:t>.</w:t>
            </w:r>
          </w:p>
          <w:p w:rsidR="00A81453" w:rsidRPr="00C22675" w:rsidRDefault="00A81453" w:rsidP="00C2350D">
            <w:pPr>
              <w:pStyle w:val="Other0"/>
              <w:spacing w:line="276" w:lineRule="auto"/>
              <w:jc w:val="both"/>
            </w:pPr>
          </w:p>
          <w:p w:rsidR="00A81453" w:rsidRPr="00C22675" w:rsidRDefault="00A81453" w:rsidP="00C2350D">
            <w:pPr>
              <w:pStyle w:val="Other0"/>
              <w:spacing w:line="276" w:lineRule="auto"/>
              <w:jc w:val="both"/>
            </w:pPr>
          </w:p>
        </w:tc>
        <w:tc>
          <w:tcPr>
            <w:tcW w:w="5103"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tcPr>
          <w:p w:rsidR="00A81453" w:rsidRPr="00C22675" w:rsidRDefault="00A81453" w:rsidP="00C2350D">
            <w:pPr>
              <w:spacing w:after="0" w:line="276" w:lineRule="auto"/>
              <w:jc w:val="both"/>
              <w:rPr>
                <w:rFonts w:ascii="Arial" w:eastAsia="Times New Roman" w:hAnsi="Arial" w:cs="Arial"/>
                <w:color w:val="000000"/>
                <w:sz w:val="20"/>
                <w:szCs w:val="20"/>
                <w:lang w:val="mn-MN"/>
              </w:rPr>
            </w:pPr>
            <w:r w:rsidRPr="00C22675">
              <w:rPr>
                <w:rFonts w:ascii="Arial" w:eastAsia="Times New Roman" w:hAnsi="Arial" w:cs="Arial"/>
                <w:color w:val="000000"/>
                <w:sz w:val="20"/>
                <w:szCs w:val="20"/>
                <w:lang w:val="mn-MN"/>
              </w:rPr>
              <w:t>Иргэдийн Төлөөлөгчдийн Хурлын 2022 оны 02 дугаар сарын 23-ны өдрийн “Хурлын хороо шинэчлэн байгуулах тухай” 8/7/3 тогтоолоор “</w:t>
            </w:r>
            <w:proofErr w:type="spellStart"/>
            <w:r w:rsidRPr="00C22675">
              <w:rPr>
                <w:rFonts w:ascii="Arial" w:hAnsi="Arial" w:cs="Arial"/>
                <w:sz w:val="20"/>
                <w:szCs w:val="20"/>
              </w:rPr>
              <w:t>Хорооны</w:t>
            </w:r>
            <w:proofErr w:type="spellEnd"/>
            <w:r w:rsidRPr="00C22675">
              <w:rPr>
                <w:rFonts w:ascii="Arial" w:hAnsi="Arial" w:cs="Arial"/>
                <w:sz w:val="20"/>
                <w:szCs w:val="20"/>
              </w:rPr>
              <w:t xml:space="preserve"> </w:t>
            </w:r>
            <w:proofErr w:type="spellStart"/>
            <w:r w:rsidRPr="00C22675">
              <w:rPr>
                <w:rFonts w:ascii="Arial" w:hAnsi="Arial" w:cs="Arial"/>
                <w:sz w:val="20"/>
                <w:szCs w:val="20"/>
              </w:rPr>
              <w:t>үйл</w:t>
            </w:r>
            <w:proofErr w:type="spellEnd"/>
            <w:r w:rsidRPr="00C22675">
              <w:rPr>
                <w:rFonts w:ascii="Arial" w:hAnsi="Arial" w:cs="Arial"/>
                <w:sz w:val="20"/>
                <w:szCs w:val="20"/>
              </w:rPr>
              <w:t xml:space="preserve"> </w:t>
            </w:r>
            <w:proofErr w:type="spellStart"/>
            <w:r w:rsidRPr="00C22675">
              <w:rPr>
                <w:rFonts w:ascii="Arial" w:hAnsi="Arial" w:cs="Arial"/>
                <w:sz w:val="20"/>
                <w:szCs w:val="20"/>
              </w:rPr>
              <w:t>ажиллагааны</w:t>
            </w:r>
            <w:proofErr w:type="spellEnd"/>
            <w:r w:rsidRPr="00C22675">
              <w:rPr>
                <w:rFonts w:ascii="Arial" w:hAnsi="Arial" w:cs="Arial"/>
                <w:sz w:val="20"/>
                <w:szCs w:val="20"/>
              </w:rPr>
              <w:t xml:space="preserve"> </w:t>
            </w:r>
            <w:proofErr w:type="spellStart"/>
            <w:r w:rsidRPr="00C22675">
              <w:rPr>
                <w:rFonts w:ascii="Arial" w:hAnsi="Arial" w:cs="Arial"/>
                <w:sz w:val="20"/>
                <w:szCs w:val="20"/>
              </w:rPr>
              <w:t>чиглэл</w:t>
            </w:r>
            <w:proofErr w:type="spellEnd"/>
            <w:r w:rsidRPr="00C22675">
              <w:rPr>
                <w:rFonts w:ascii="Arial" w:hAnsi="Arial" w:cs="Arial"/>
                <w:sz w:val="20"/>
                <w:szCs w:val="20"/>
              </w:rPr>
              <w:t xml:space="preserve">, </w:t>
            </w:r>
            <w:proofErr w:type="spellStart"/>
            <w:r w:rsidRPr="00C22675">
              <w:rPr>
                <w:rFonts w:ascii="Arial" w:hAnsi="Arial" w:cs="Arial"/>
                <w:sz w:val="20"/>
                <w:szCs w:val="20"/>
              </w:rPr>
              <w:t>тоо</w:t>
            </w:r>
            <w:proofErr w:type="spellEnd"/>
            <w:r w:rsidRPr="00C22675">
              <w:rPr>
                <w:rFonts w:ascii="Arial" w:hAnsi="Arial" w:cs="Arial"/>
                <w:sz w:val="20"/>
                <w:szCs w:val="20"/>
              </w:rPr>
              <w:t xml:space="preserve">, </w:t>
            </w:r>
            <w:proofErr w:type="spellStart"/>
            <w:r w:rsidRPr="00C22675">
              <w:rPr>
                <w:rFonts w:ascii="Arial" w:hAnsi="Arial" w:cs="Arial"/>
                <w:sz w:val="20"/>
                <w:szCs w:val="20"/>
              </w:rPr>
              <w:t>бүрэлдэхүүн</w:t>
            </w:r>
            <w:proofErr w:type="spellEnd"/>
            <w:r w:rsidRPr="00C22675">
              <w:rPr>
                <w:rFonts w:ascii="Arial" w:hAnsi="Arial" w:cs="Arial"/>
                <w:sz w:val="20"/>
                <w:szCs w:val="20"/>
              </w:rPr>
              <w:t xml:space="preserve">, </w:t>
            </w:r>
            <w:proofErr w:type="spellStart"/>
            <w:r w:rsidRPr="00C22675">
              <w:rPr>
                <w:rFonts w:ascii="Arial" w:hAnsi="Arial" w:cs="Arial"/>
                <w:sz w:val="20"/>
                <w:szCs w:val="20"/>
              </w:rPr>
              <w:t>түүнчлэн</w:t>
            </w:r>
            <w:proofErr w:type="spellEnd"/>
            <w:r w:rsidRPr="00C22675">
              <w:rPr>
                <w:rFonts w:ascii="Arial" w:hAnsi="Arial" w:cs="Arial"/>
                <w:sz w:val="20"/>
                <w:szCs w:val="20"/>
              </w:rPr>
              <w:t xml:space="preserve"> </w:t>
            </w:r>
            <w:proofErr w:type="spellStart"/>
            <w:r w:rsidRPr="00C22675">
              <w:rPr>
                <w:rFonts w:ascii="Arial" w:hAnsi="Arial" w:cs="Arial"/>
                <w:sz w:val="20"/>
                <w:szCs w:val="20"/>
              </w:rPr>
              <w:t>хороо</w:t>
            </w:r>
            <w:proofErr w:type="spellEnd"/>
            <w:r w:rsidRPr="00C22675">
              <w:rPr>
                <w:rFonts w:ascii="Arial" w:hAnsi="Arial" w:cs="Arial"/>
                <w:sz w:val="20"/>
                <w:szCs w:val="20"/>
              </w:rPr>
              <w:t xml:space="preserve">, </w:t>
            </w:r>
            <w:proofErr w:type="spellStart"/>
            <w:r w:rsidRPr="00C22675">
              <w:rPr>
                <w:rFonts w:ascii="Arial" w:hAnsi="Arial" w:cs="Arial"/>
                <w:sz w:val="20"/>
                <w:szCs w:val="20"/>
              </w:rPr>
              <w:t>ажлын</w:t>
            </w:r>
            <w:proofErr w:type="spellEnd"/>
            <w:r w:rsidRPr="00C22675">
              <w:rPr>
                <w:rFonts w:ascii="Arial" w:hAnsi="Arial" w:cs="Arial"/>
                <w:sz w:val="20"/>
                <w:szCs w:val="20"/>
              </w:rPr>
              <w:t xml:space="preserve"> </w:t>
            </w:r>
            <w:proofErr w:type="spellStart"/>
            <w:r w:rsidRPr="00C22675">
              <w:rPr>
                <w:rFonts w:ascii="Arial" w:hAnsi="Arial" w:cs="Arial"/>
                <w:sz w:val="20"/>
                <w:szCs w:val="20"/>
              </w:rPr>
              <w:t>хэсэг</w:t>
            </w:r>
            <w:proofErr w:type="spellEnd"/>
            <w:r w:rsidRPr="00C22675">
              <w:rPr>
                <w:rFonts w:ascii="Arial" w:hAnsi="Arial" w:cs="Arial"/>
                <w:sz w:val="20"/>
                <w:szCs w:val="20"/>
              </w:rPr>
              <w:t xml:space="preserve"> </w:t>
            </w:r>
            <w:proofErr w:type="spellStart"/>
            <w:r w:rsidRPr="00C22675">
              <w:rPr>
                <w:rFonts w:ascii="Arial" w:hAnsi="Arial" w:cs="Arial"/>
                <w:sz w:val="20"/>
                <w:szCs w:val="20"/>
              </w:rPr>
              <w:t>байгуулах</w:t>
            </w:r>
            <w:proofErr w:type="spellEnd"/>
            <w:r w:rsidRPr="00C22675">
              <w:rPr>
                <w:rFonts w:ascii="Arial" w:hAnsi="Arial" w:cs="Arial"/>
                <w:sz w:val="20"/>
                <w:szCs w:val="20"/>
              </w:rPr>
              <w:t xml:space="preserve">, </w:t>
            </w:r>
            <w:proofErr w:type="spellStart"/>
            <w:r w:rsidRPr="00C22675">
              <w:rPr>
                <w:rFonts w:ascii="Arial" w:hAnsi="Arial" w:cs="Arial"/>
                <w:sz w:val="20"/>
                <w:szCs w:val="20"/>
              </w:rPr>
              <w:t>хороог</w:t>
            </w:r>
            <w:proofErr w:type="spellEnd"/>
            <w:r w:rsidRPr="00C22675">
              <w:rPr>
                <w:rFonts w:ascii="Arial" w:hAnsi="Arial" w:cs="Arial"/>
                <w:sz w:val="20"/>
                <w:szCs w:val="20"/>
              </w:rPr>
              <w:t xml:space="preserve"> </w:t>
            </w:r>
            <w:proofErr w:type="spellStart"/>
            <w:r w:rsidRPr="00C22675">
              <w:rPr>
                <w:rFonts w:ascii="Arial" w:hAnsi="Arial" w:cs="Arial"/>
                <w:sz w:val="20"/>
                <w:szCs w:val="20"/>
              </w:rPr>
              <w:t>татан</w:t>
            </w:r>
            <w:proofErr w:type="spellEnd"/>
            <w:r w:rsidRPr="00C22675">
              <w:rPr>
                <w:rFonts w:ascii="Arial" w:hAnsi="Arial" w:cs="Arial"/>
                <w:sz w:val="20"/>
                <w:szCs w:val="20"/>
              </w:rPr>
              <w:t xml:space="preserve"> </w:t>
            </w:r>
            <w:proofErr w:type="spellStart"/>
            <w:r w:rsidRPr="00C22675">
              <w:rPr>
                <w:rFonts w:ascii="Arial" w:hAnsi="Arial" w:cs="Arial"/>
                <w:sz w:val="20"/>
                <w:szCs w:val="20"/>
              </w:rPr>
              <w:t>буулгах</w:t>
            </w:r>
            <w:proofErr w:type="spellEnd"/>
            <w:r w:rsidRPr="00C22675">
              <w:rPr>
                <w:rFonts w:ascii="Arial" w:hAnsi="Arial" w:cs="Arial"/>
                <w:sz w:val="20"/>
                <w:szCs w:val="20"/>
              </w:rPr>
              <w:t xml:space="preserve">, </w:t>
            </w:r>
            <w:proofErr w:type="spellStart"/>
            <w:r w:rsidRPr="00C22675">
              <w:rPr>
                <w:rFonts w:ascii="Arial" w:hAnsi="Arial" w:cs="Arial"/>
                <w:sz w:val="20"/>
                <w:szCs w:val="20"/>
              </w:rPr>
              <w:t>тэдгээрийн</w:t>
            </w:r>
            <w:proofErr w:type="spellEnd"/>
            <w:r w:rsidRPr="00C22675">
              <w:rPr>
                <w:rFonts w:ascii="Arial" w:hAnsi="Arial" w:cs="Arial"/>
                <w:sz w:val="20"/>
                <w:szCs w:val="20"/>
              </w:rPr>
              <w:t xml:space="preserve"> </w:t>
            </w:r>
            <w:proofErr w:type="spellStart"/>
            <w:r w:rsidRPr="00C22675">
              <w:rPr>
                <w:rFonts w:ascii="Arial" w:hAnsi="Arial" w:cs="Arial"/>
                <w:sz w:val="20"/>
                <w:szCs w:val="20"/>
              </w:rPr>
              <w:t>ажиллах</w:t>
            </w:r>
            <w:proofErr w:type="spellEnd"/>
            <w:r w:rsidRPr="00C22675">
              <w:rPr>
                <w:rFonts w:ascii="Arial" w:hAnsi="Arial" w:cs="Arial"/>
                <w:sz w:val="20"/>
                <w:szCs w:val="20"/>
              </w:rPr>
              <w:t xml:space="preserve"> </w:t>
            </w:r>
            <w:proofErr w:type="spellStart"/>
            <w:r w:rsidRPr="00C22675">
              <w:rPr>
                <w:rFonts w:ascii="Arial" w:hAnsi="Arial" w:cs="Arial"/>
                <w:sz w:val="20"/>
                <w:szCs w:val="20"/>
              </w:rPr>
              <w:t>жур</w:t>
            </w:r>
            <w:proofErr w:type="spellEnd"/>
            <w:r w:rsidRPr="00C22675">
              <w:rPr>
                <w:rFonts w:ascii="Arial" w:hAnsi="Arial" w:cs="Arial"/>
                <w:sz w:val="20"/>
                <w:szCs w:val="20"/>
                <w:lang w:val="mn-MN"/>
              </w:rPr>
              <w:t xml:space="preserve">ам”-ыг </w:t>
            </w:r>
            <w:r w:rsidRPr="00C22675">
              <w:rPr>
                <w:rFonts w:ascii="Arial" w:eastAsia="Times New Roman" w:hAnsi="Arial" w:cs="Arial"/>
                <w:color w:val="000000"/>
                <w:sz w:val="20"/>
                <w:szCs w:val="20"/>
                <w:lang w:val="mn-MN"/>
              </w:rPr>
              <w:t>баталсан.</w:t>
            </w:r>
          </w:p>
          <w:p w:rsidR="00A81453" w:rsidRPr="00C22675" w:rsidRDefault="00A81453" w:rsidP="00C2350D">
            <w:pPr>
              <w:spacing w:after="0" w:line="276" w:lineRule="auto"/>
              <w:jc w:val="right"/>
              <w:rPr>
                <w:rFonts w:ascii="Arial" w:eastAsia="Times New Roman" w:hAnsi="Arial" w:cs="Arial"/>
                <w:color w:val="000000"/>
                <w:sz w:val="20"/>
                <w:szCs w:val="20"/>
                <w:lang w:val="mn-MN"/>
              </w:rPr>
            </w:pPr>
            <w:r w:rsidRPr="00C22675">
              <w:rPr>
                <w:rFonts w:ascii="Arial" w:eastAsia="Times New Roman" w:hAnsi="Arial" w:cs="Arial"/>
                <w:color w:val="000000"/>
                <w:sz w:val="20"/>
                <w:szCs w:val="20"/>
                <w:lang w:val="mn-MN"/>
              </w:rPr>
              <w:t>Бүрэн хэрэгжсэн: 100%</w:t>
            </w:r>
          </w:p>
        </w:tc>
        <w:tc>
          <w:tcPr>
            <w:tcW w:w="1276"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tcPr>
          <w:p w:rsidR="00A81453" w:rsidRPr="00C22675" w:rsidRDefault="00A81453" w:rsidP="00C2350D">
            <w:pPr>
              <w:spacing w:line="276" w:lineRule="auto"/>
              <w:rPr>
                <w:rFonts w:ascii="Arial" w:hAnsi="Arial" w:cs="Arial"/>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tcPr>
          <w:p w:rsidR="00A81453" w:rsidRPr="00C22675" w:rsidRDefault="00A81453" w:rsidP="00C2350D">
            <w:pPr>
              <w:spacing w:after="0" w:line="276" w:lineRule="auto"/>
              <w:jc w:val="both"/>
              <w:rPr>
                <w:rFonts w:ascii="Arial" w:eastAsia="Times New Roman" w:hAnsi="Arial" w:cs="Arial"/>
                <w:color w:val="000000"/>
                <w:sz w:val="20"/>
                <w:szCs w:val="20"/>
              </w:rPr>
            </w:pPr>
          </w:p>
        </w:tc>
      </w:tr>
      <w:tr w:rsidR="00A81453" w:rsidRPr="00C22675" w:rsidTr="00287883">
        <w:trPr>
          <w:gridAfter w:val="1"/>
          <w:wAfter w:w="10" w:type="dxa"/>
        </w:trPr>
        <w:tc>
          <w:tcPr>
            <w:tcW w:w="701" w:type="dxa"/>
            <w:vMerge/>
            <w:tcBorders>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tcPr>
          <w:p w:rsidR="00A81453" w:rsidRPr="00C22675" w:rsidRDefault="00A81453" w:rsidP="00A81453">
            <w:pPr>
              <w:pStyle w:val="ListParagraph"/>
              <w:numPr>
                <w:ilvl w:val="0"/>
                <w:numId w:val="3"/>
              </w:numPr>
              <w:spacing w:after="0" w:line="276" w:lineRule="auto"/>
              <w:ind w:hanging="728"/>
              <w:jc w:val="both"/>
              <w:rPr>
                <w:rFonts w:ascii="Arial" w:eastAsia="Times New Roman" w:hAnsi="Arial" w:cs="Arial"/>
                <w:color w:val="000000"/>
                <w:sz w:val="20"/>
                <w:szCs w:val="20"/>
              </w:rPr>
            </w:pPr>
          </w:p>
        </w:tc>
        <w:tc>
          <w:tcPr>
            <w:tcW w:w="709"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tcPr>
          <w:p w:rsidR="00A81453" w:rsidRPr="00C22675" w:rsidRDefault="00A81453" w:rsidP="00C2350D">
            <w:pPr>
              <w:pStyle w:val="ListParagraph"/>
              <w:numPr>
                <w:ilvl w:val="0"/>
                <w:numId w:val="2"/>
              </w:numPr>
              <w:spacing w:after="0" w:line="276" w:lineRule="auto"/>
              <w:jc w:val="both"/>
              <w:rPr>
                <w:rFonts w:ascii="Arial" w:eastAsia="Times New Roman" w:hAnsi="Arial" w:cs="Arial"/>
                <w:color w:val="000000"/>
                <w:sz w:val="20"/>
                <w:szCs w:val="20"/>
                <w:lang w:val="mn-MN"/>
              </w:rPr>
            </w:pPr>
          </w:p>
        </w:tc>
        <w:tc>
          <w:tcPr>
            <w:tcW w:w="4536"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tcPr>
          <w:p w:rsidR="00A81453" w:rsidRPr="00C22675" w:rsidRDefault="00A81453" w:rsidP="00C2350D">
            <w:pPr>
              <w:pStyle w:val="Other0"/>
              <w:spacing w:line="276" w:lineRule="auto"/>
              <w:jc w:val="both"/>
            </w:pPr>
            <w:r w:rsidRPr="00C22675">
              <w:t xml:space="preserve">54.2.Иргэдийн </w:t>
            </w:r>
            <w:proofErr w:type="spellStart"/>
            <w:r w:rsidRPr="00C22675">
              <w:t>Төлөөлөгчдийн</w:t>
            </w:r>
            <w:proofErr w:type="spellEnd"/>
            <w:r w:rsidRPr="00C22675">
              <w:t xml:space="preserve"> </w:t>
            </w:r>
            <w:proofErr w:type="spellStart"/>
            <w:r w:rsidRPr="00C22675">
              <w:t>Хурлын</w:t>
            </w:r>
            <w:proofErr w:type="spellEnd"/>
            <w:r w:rsidRPr="00C22675">
              <w:t xml:space="preserve"> </w:t>
            </w:r>
            <w:proofErr w:type="spellStart"/>
            <w:r w:rsidRPr="00C22675">
              <w:t>ажлын</w:t>
            </w:r>
            <w:proofErr w:type="spellEnd"/>
            <w:r w:rsidRPr="00C22675">
              <w:t xml:space="preserve"> </w:t>
            </w:r>
            <w:proofErr w:type="spellStart"/>
            <w:r w:rsidRPr="00C22675">
              <w:t>албаны</w:t>
            </w:r>
            <w:proofErr w:type="spellEnd"/>
            <w:r w:rsidRPr="00C22675">
              <w:t xml:space="preserve"> </w:t>
            </w:r>
            <w:proofErr w:type="spellStart"/>
            <w:r w:rsidRPr="00C22675">
              <w:t>бүтэц</w:t>
            </w:r>
            <w:proofErr w:type="spellEnd"/>
            <w:r w:rsidRPr="00C22675">
              <w:t xml:space="preserve">, </w:t>
            </w:r>
            <w:proofErr w:type="spellStart"/>
            <w:r w:rsidRPr="00C22675">
              <w:t>орон</w:t>
            </w:r>
            <w:proofErr w:type="spellEnd"/>
            <w:r w:rsidRPr="00C22675">
              <w:t xml:space="preserve"> </w:t>
            </w:r>
            <w:proofErr w:type="spellStart"/>
            <w:r w:rsidRPr="00C22675">
              <w:t>тоо</w:t>
            </w:r>
            <w:proofErr w:type="spellEnd"/>
            <w:r w:rsidRPr="00C22675">
              <w:t xml:space="preserve">, </w:t>
            </w:r>
            <w:proofErr w:type="spellStart"/>
            <w:r w:rsidRPr="00C22675">
              <w:t>цалингийн</w:t>
            </w:r>
            <w:proofErr w:type="spellEnd"/>
            <w:r w:rsidRPr="00C22675">
              <w:t xml:space="preserve"> </w:t>
            </w:r>
            <w:proofErr w:type="spellStart"/>
            <w:r w:rsidRPr="00C22675">
              <w:t>санг</w:t>
            </w:r>
            <w:proofErr w:type="spellEnd"/>
            <w:r w:rsidRPr="00C22675">
              <w:t xml:space="preserve"> </w:t>
            </w:r>
            <w:proofErr w:type="spellStart"/>
            <w:r w:rsidRPr="00C22675">
              <w:t>Засгийн</w:t>
            </w:r>
            <w:proofErr w:type="spellEnd"/>
            <w:r w:rsidRPr="00C22675">
              <w:t xml:space="preserve"> </w:t>
            </w:r>
            <w:proofErr w:type="spellStart"/>
            <w:r w:rsidRPr="00C22675">
              <w:t>газраас</w:t>
            </w:r>
            <w:proofErr w:type="spellEnd"/>
            <w:r w:rsidRPr="00C22675">
              <w:t xml:space="preserve"> </w:t>
            </w:r>
            <w:proofErr w:type="spellStart"/>
            <w:r w:rsidRPr="00C22675">
              <w:t>тогтоосон</w:t>
            </w:r>
            <w:proofErr w:type="spellEnd"/>
            <w:r w:rsidRPr="00C22675">
              <w:t xml:space="preserve"> </w:t>
            </w:r>
            <w:proofErr w:type="spellStart"/>
            <w:r w:rsidRPr="00C22675">
              <w:t>хязгаарын</w:t>
            </w:r>
            <w:proofErr w:type="spellEnd"/>
            <w:r w:rsidRPr="00C22675">
              <w:t xml:space="preserve"> </w:t>
            </w:r>
            <w:proofErr w:type="spellStart"/>
            <w:r w:rsidRPr="00C22675">
              <w:t>хүрээнд</w:t>
            </w:r>
            <w:proofErr w:type="spellEnd"/>
            <w:r w:rsidRPr="00C22675">
              <w:t xml:space="preserve"> </w:t>
            </w:r>
            <w:proofErr w:type="spellStart"/>
            <w:r w:rsidRPr="00C22675">
              <w:t>Хурал</w:t>
            </w:r>
            <w:proofErr w:type="spellEnd"/>
            <w:r w:rsidRPr="00C22675">
              <w:t xml:space="preserve"> </w:t>
            </w:r>
            <w:proofErr w:type="spellStart"/>
            <w:r w:rsidRPr="00C22675">
              <w:t>өөрөө</w:t>
            </w:r>
            <w:proofErr w:type="spellEnd"/>
            <w:r w:rsidRPr="00C22675">
              <w:t xml:space="preserve"> </w:t>
            </w:r>
            <w:proofErr w:type="spellStart"/>
            <w:r w:rsidRPr="00C22675">
              <w:t>тогтооно</w:t>
            </w:r>
            <w:proofErr w:type="spellEnd"/>
            <w:r w:rsidRPr="00C22675">
              <w:t>.</w:t>
            </w:r>
          </w:p>
        </w:tc>
        <w:tc>
          <w:tcPr>
            <w:tcW w:w="5103"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tcPr>
          <w:p w:rsidR="00A81453" w:rsidRPr="00C22675" w:rsidRDefault="00A81453" w:rsidP="00C2350D">
            <w:pPr>
              <w:spacing w:after="0" w:line="276" w:lineRule="auto"/>
              <w:jc w:val="both"/>
              <w:rPr>
                <w:rFonts w:ascii="Arial" w:eastAsia="Times New Roman" w:hAnsi="Arial" w:cs="Arial"/>
                <w:color w:val="000000"/>
                <w:sz w:val="20"/>
                <w:szCs w:val="20"/>
                <w:lang w:val="mn-MN"/>
              </w:rPr>
            </w:pPr>
            <w:r w:rsidRPr="00C22675">
              <w:rPr>
                <w:rFonts w:ascii="Arial" w:eastAsia="Times New Roman" w:hAnsi="Arial" w:cs="Arial"/>
                <w:color w:val="000000"/>
                <w:sz w:val="20"/>
                <w:szCs w:val="20"/>
                <w:lang w:val="mn-MN"/>
              </w:rPr>
              <w:t>Иргэдийн Төлөөлөгчдийн Хурлын даргын 2023 оны 01 дүгээр сарын 03-ны өдрийн цалин шинэчлэн батлах тухай” 01 дүгээр захирамжаар</w:t>
            </w:r>
            <w:r w:rsidRPr="00C22675">
              <w:rPr>
                <w:rFonts w:ascii="Arial" w:eastAsia="Times New Roman" w:hAnsi="Arial" w:cs="Arial"/>
                <w:color w:val="000000"/>
                <w:sz w:val="20"/>
                <w:szCs w:val="20"/>
              </w:rPr>
              <w:t xml:space="preserve"> </w:t>
            </w:r>
            <w:r w:rsidRPr="00C22675">
              <w:rPr>
                <w:rFonts w:ascii="Arial" w:eastAsia="Times New Roman" w:hAnsi="Arial" w:cs="Arial"/>
                <w:color w:val="000000"/>
                <w:sz w:val="20"/>
                <w:szCs w:val="20"/>
                <w:lang w:val="mn-MN"/>
              </w:rPr>
              <w:t>цалинг шинэчлэн батлан ажиллаж байна.</w:t>
            </w:r>
          </w:p>
          <w:p w:rsidR="00A81453" w:rsidRPr="00C22675" w:rsidRDefault="00A81453" w:rsidP="00C2350D">
            <w:pPr>
              <w:spacing w:after="0" w:line="276" w:lineRule="auto"/>
              <w:jc w:val="right"/>
              <w:rPr>
                <w:rFonts w:ascii="Arial" w:eastAsia="Times New Roman" w:hAnsi="Arial" w:cs="Arial"/>
                <w:color w:val="000000"/>
                <w:sz w:val="20"/>
                <w:szCs w:val="20"/>
                <w:lang w:val="mn-MN"/>
              </w:rPr>
            </w:pPr>
            <w:r w:rsidRPr="00C22675">
              <w:rPr>
                <w:rFonts w:ascii="Arial" w:eastAsia="Times New Roman" w:hAnsi="Arial" w:cs="Arial"/>
                <w:color w:val="000000"/>
                <w:sz w:val="20"/>
                <w:szCs w:val="20"/>
                <w:lang w:val="mn-MN"/>
              </w:rPr>
              <w:t>Бүрэн хэрэгжсэн: 100%</w:t>
            </w:r>
          </w:p>
        </w:tc>
        <w:tc>
          <w:tcPr>
            <w:tcW w:w="1276"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tcPr>
          <w:p w:rsidR="00A81453" w:rsidRPr="00C22675" w:rsidRDefault="00A81453" w:rsidP="00C2350D">
            <w:pPr>
              <w:spacing w:line="276" w:lineRule="auto"/>
              <w:rPr>
                <w:rFonts w:ascii="Arial" w:hAnsi="Arial" w:cs="Arial"/>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tcPr>
          <w:p w:rsidR="00A81453" w:rsidRPr="00C22675" w:rsidRDefault="00A81453" w:rsidP="00C2350D">
            <w:pPr>
              <w:spacing w:after="0" w:line="276" w:lineRule="auto"/>
              <w:jc w:val="both"/>
              <w:rPr>
                <w:rFonts w:ascii="Arial" w:eastAsia="Times New Roman" w:hAnsi="Arial" w:cs="Arial"/>
                <w:color w:val="000000"/>
                <w:sz w:val="20"/>
                <w:szCs w:val="20"/>
              </w:rPr>
            </w:pPr>
          </w:p>
        </w:tc>
      </w:tr>
      <w:tr w:rsidR="00A81453" w:rsidRPr="00C22675" w:rsidTr="00287883">
        <w:trPr>
          <w:gridAfter w:val="1"/>
          <w:wAfter w:w="10" w:type="dxa"/>
        </w:trPr>
        <w:tc>
          <w:tcPr>
            <w:tcW w:w="701"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tcPr>
          <w:p w:rsidR="00A81453" w:rsidRPr="00C22675" w:rsidRDefault="00A81453" w:rsidP="00A81453">
            <w:pPr>
              <w:pStyle w:val="ListParagraph"/>
              <w:numPr>
                <w:ilvl w:val="0"/>
                <w:numId w:val="3"/>
              </w:numPr>
              <w:spacing w:after="0" w:line="276" w:lineRule="auto"/>
              <w:ind w:hanging="728"/>
              <w:jc w:val="both"/>
              <w:rPr>
                <w:rFonts w:ascii="Arial" w:eastAsia="Times New Roman" w:hAnsi="Arial" w:cs="Arial"/>
                <w:color w:val="000000"/>
                <w:sz w:val="20"/>
                <w:szCs w:val="20"/>
                <w:lang w:val="mn-MN"/>
              </w:rPr>
            </w:pPr>
          </w:p>
        </w:tc>
        <w:tc>
          <w:tcPr>
            <w:tcW w:w="709"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tcPr>
          <w:p w:rsidR="00A81453" w:rsidRPr="00C22675" w:rsidRDefault="00A81453" w:rsidP="00C2350D">
            <w:pPr>
              <w:pStyle w:val="ListParagraph"/>
              <w:numPr>
                <w:ilvl w:val="0"/>
                <w:numId w:val="2"/>
              </w:numPr>
              <w:spacing w:after="0" w:line="276" w:lineRule="auto"/>
              <w:jc w:val="both"/>
              <w:rPr>
                <w:rFonts w:ascii="Arial" w:eastAsia="Times New Roman" w:hAnsi="Arial" w:cs="Arial"/>
                <w:color w:val="000000"/>
                <w:sz w:val="20"/>
                <w:szCs w:val="20"/>
              </w:rPr>
            </w:pPr>
          </w:p>
        </w:tc>
        <w:tc>
          <w:tcPr>
            <w:tcW w:w="4536"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tcPr>
          <w:p w:rsidR="00A81453" w:rsidRPr="00C22675" w:rsidRDefault="00A81453" w:rsidP="00C2350D">
            <w:pPr>
              <w:spacing w:after="0" w:line="276" w:lineRule="auto"/>
              <w:jc w:val="center"/>
              <w:rPr>
                <w:rFonts w:ascii="Arial" w:hAnsi="Arial" w:cs="Arial"/>
                <w:sz w:val="20"/>
                <w:szCs w:val="20"/>
              </w:rPr>
            </w:pPr>
            <w:proofErr w:type="spellStart"/>
            <w:r w:rsidRPr="00C22675">
              <w:rPr>
                <w:rFonts w:ascii="Arial" w:hAnsi="Arial" w:cs="Arial"/>
                <w:sz w:val="20"/>
                <w:szCs w:val="20"/>
              </w:rPr>
              <w:t>Татварын</w:t>
            </w:r>
            <w:proofErr w:type="spellEnd"/>
            <w:r w:rsidRPr="00C22675">
              <w:rPr>
                <w:rFonts w:ascii="Arial" w:hAnsi="Arial" w:cs="Arial"/>
                <w:sz w:val="20"/>
                <w:szCs w:val="20"/>
              </w:rPr>
              <w:t xml:space="preserve"> </w:t>
            </w:r>
            <w:proofErr w:type="spellStart"/>
            <w:r w:rsidRPr="00C22675">
              <w:rPr>
                <w:rFonts w:ascii="Arial" w:hAnsi="Arial" w:cs="Arial"/>
                <w:sz w:val="20"/>
                <w:szCs w:val="20"/>
              </w:rPr>
              <w:t>ерөнхий</w:t>
            </w:r>
            <w:proofErr w:type="spellEnd"/>
            <w:r w:rsidRPr="00C22675">
              <w:rPr>
                <w:rFonts w:ascii="Arial" w:hAnsi="Arial" w:cs="Arial"/>
                <w:sz w:val="20"/>
                <w:szCs w:val="20"/>
              </w:rPr>
              <w:t xml:space="preserve"> </w:t>
            </w:r>
            <w:proofErr w:type="spellStart"/>
            <w:r w:rsidRPr="00C22675">
              <w:rPr>
                <w:rFonts w:ascii="Arial" w:hAnsi="Arial" w:cs="Arial"/>
                <w:sz w:val="20"/>
                <w:szCs w:val="20"/>
              </w:rPr>
              <w:t>хууль</w:t>
            </w:r>
            <w:proofErr w:type="spellEnd"/>
          </w:p>
          <w:p w:rsidR="00A81453" w:rsidRPr="00C22675" w:rsidRDefault="00A81453" w:rsidP="00C2350D">
            <w:pPr>
              <w:spacing w:after="0" w:line="276" w:lineRule="auto"/>
              <w:jc w:val="center"/>
              <w:rPr>
                <w:rFonts w:ascii="Arial" w:hAnsi="Arial" w:cs="Arial"/>
                <w:sz w:val="20"/>
                <w:szCs w:val="20"/>
              </w:rPr>
            </w:pPr>
            <w:r w:rsidRPr="00C22675">
              <w:rPr>
                <w:rFonts w:ascii="Arial" w:hAnsi="Arial" w:cs="Arial"/>
                <w:sz w:val="20"/>
                <w:szCs w:val="20"/>
              </w:rPr>
              <w:t>2019-03-22</w:t>
            </w:r>
          </w:p>
          <w:p w:rsidR="00A81453" w:rsidRPr="00C22675" w:rsidRDefault="00A81453" w:rsidP="00C2350D">
            <w:pPr>
              <w:spacing w:after="0" w:line="276" w:lineRule="auto"/>
              <w:jc w:val="both"/>
              <w:rPr>
                <w:rFonts w:ascii="Arial" w:hAnsi="Arial" w:cs="Arial"/>
                <w:sz w:val="20"/>
                <w:szCs w:val="20"/>
              </w:rPr>
            </w:pPr>
            <w:r w:rsidRPr="00C22675">
              <w:rPr>
                <w:rFonts w:ascii="Arial" w:hAnsi="Arial" w:cs="Arial"/>
                <w:sz w:val="20"/>
                <w:szCs w:val="20"/>
              </w:rPr>
              <w:t>8.</w:t>
            </w:r>
            <w:proofErr w:type="gramStart"/>
            <w:r w:rsidRPr="00C22675">
              <w:rPr>
                <w:rFonts w:ascii="Arial" w:hAnsi="Arial" w:cs="Arial"/>
                <w:sz w:val="20"/>
                <w:szCs w:val="20"/>
              </w:rPr>
              <w:t>1.Татварын</w:t>
            </w:r>
            <w:proofErr w:type="gramEnd"/>
            <w:r w:rsidRPr="00C22675">
              <w:rPr>
                <w:rFonts w:ascii="Arial" w:hAnsi="Arial" w:cs="Arial"/>
                <w:sz w:val="20"/>
                <w:szCs w:val="20"/>
              </w:rPr>
              <w:t xml:space="preserve"> </w:t>
            </w:r>
            <w:proofErr w:type="spellStart"/>
            <w:r w:rsidRPr="00C22675">
              <w:rPr>
                <w:rFonts w:ascii="Arial" w:hAnsi="Arial" w:cs="Arial"/>
                <w:sz w:val="20"/>
                <w:szCs w:val="20"/>
              </w:rPr>
              <w:t>хувь</w:t>
            </w:r>
            <w:proofErr w:type="spellEnd"/>
            <w:r w:rsidRPr="00C22675">
              <w:rPr>
                <w:rFonts w:ascii="Arial" w:hAnsi="Arial" w:cs="Arial"/>
                <w:sz w:val="20"/>
                <w:szCs w:val="20"/>
              </w:rPr>
              <w:t xml:space="preserve">, </w:t>
            </w:r>
            <w:proofErr w:type="spellStart"/>
            <w:r w:rsidRPr="00C22675">
              <w:rPr>
                <w:rFonts w:ascii="Arial" w:hAnsi="Arial" w:cs="Arial"/>
                <w:sz w:val="20"/>
                <w:szCs w:val="20"/>
              </w:rPr>
              <w:t>хэмжээг</w:t>
            </w:r>
            <w:proofErr w:type="spellEnd"/>
            <w:r w:rsidRPr="00C22675">
              <w:rPr>
                <w:rFonts w:ascii="Arial" w:hAnsi="Arial" w:cs="Arial"/>
                <w:sz w:val="20"/>
                <w:szCs w:val="20"/>
              </w:rPr>
              <w:t xml:space="preserve"> </w:t>
            </w:r>
            <w:proofErr w:type="spellStart"/>
            <w:r w:rsidRPr="00C22675">
              <w:rPr>
                <w:rFonts w:ascii="Arial" w:hAnsi="Arial" w:cs="Arial"/>
                <w:sz w:val="20"/>
                <w:szCs w:val="20"/>
              </w:rPr>
              <w:t>Улсын</w:t>
            </w:r>
            <w:proofErr w:type="spellEnd"/>
            <w:r w:rsidRPr="00C22675">
              <w:rPr>
                <w:rFonts w:ascii="Arial" w:hAnsi="Arial" w:cs="Arial"/>
                <w:sz w:val="20"/>
                <w:szCs w:val="20"/>
              </w:rPr>
              <w:t xml:space="preserve"> </w:t>
            </w:r>
            <w:proofErr w:type="spellStart"/>
            <w:r w:rsidRPr="00C22675">
              <w:rPr>
                <w:rFonts w:ascii="Arial" w:hAnsi="Arial" w:cs="Arial"/>
                <w:sz w:val="20"/>
                <w:szCs w:val="20"/>
              </w:rPr>
              <w:t>Их</w:t>
            </w:r>
            <w:proofErr w:type="spellEnd"/>
            <w:r w:rsidRPr="00C22675">
              <w:rPr>
                <w:rFonts w:ascii="Arial" w:hAnsi="Arial" w:cs="Arial"/>
                <w:sz w:val="20"/>
                <w:szCs w:val="20"/>
              </w:rPr>
              <w:t xml:space="preserve"> </w:t>
            </w:r>
            <w:proofErr w:type="spellStart"/>
            <w:r w:rsidRPr="00C22675">
              <w:rPr>
                <w:rFonts w:ascii="Arial" w:hAnsi="Arial" w:cs="Arial"/>
                <w:sz w:val="20"/>
                <w:szCs w:val="20"/>
              </w:rPr>
              <w:t>Хурал</w:t>
            </w:r>
            <w:proofErr w:type="spellEnd"/>
            <w:r w:rsidRPr="00C22675">
              <w:rPr>
                <w:rFonts w:ascii="Arial" w:hAnsi="Arial" w:cs="Arial"/>
                <w:sz w:val="20"/>
                <w:szCs w:val="20"/>
              </w:rPr>
              <w:t xml:space="preserve">, </w:t>
            </w:r>
            <w:proofErr w:type="spellStart"/>
            <w:r w:rsidRPr="00C22675">
              <w:rPr>
                <w:rFonts w:ascii="Arial" w:hAnsi="Arial" w:cs="Arial"/>
                <w:sz w:val="20"/>
                <w:szCs w:val="20"/>
              </w:rPr>
              <w:t>түүний</w:t>
            </w:r>
            <w:proofErr w:type="spellEnd"/>
            <w:r w:rsidRPr="00C22675">
              <w:rPr>
                <w:rFonts w:ascii="Arial" w:hAnsi="Arial" w:cs="Arial"/>
                <w:sz w:val="20"/>
                <w:szCs w:val="20"/>
              </w:rPr>
              <w:t xml:space="preserve"> </w:t>
            </w:r>
            <w:proofErr w:type="spellStart"/>
            <w:r w:rsidRPr="00C22675">
              <w:rPr>
                <w:rFonts w:ascii="Arial" w:hAnsi="Arial" w:cs="Arial"/>
                <w:sz w:val="20"/>
                <w:szCs w:val="20"/>
              </w:rPr>
              <w:t>эрх</w:t>
            </w:r>
            <w:proofErr w:type="spellEnd"/>
            <w:r w:rsidRPr="00C22675">
              <w:rPr>
                <w:rFonts w:ascii="Arial" w:hAnsi="Arial" w:cs="Arial"/>
                <w:sz w:val="20"/>
                <w:szCs w:val="20"/>
              </w:rPr>
              <w:t xml:space="preserve"> </w:t>
            </w:r>
            <w:proofErr w:type="spellStart"/>
            <w:r w:rsidRPr="00C22675">
              <w:rPr>
                <w:rFonts w:ascii="Arial" w:hAnsi="Arial" w:cs="Arial"/>
                <w:sz w:val="20"/>
                <w:szCs w:val="20"/>
              </w:rPr>
              <w:t>олгосноор</w:t>
            </w:r>
            <w:proofErr w:type="spellEnd"/>
            <w:r w:rsidRPr="00C22675">
              <w:rPr>
                <w:rFonts w:ascii="Arial" w:hAnsi="Arial" w:cs="Arial"/>
                <w:sz w:val="20"/>
                <w:szCs w:val="20"/>
              </w:rPr>
              <w:t xml:space="preserve"> </w:t>
            </w:r>
            <w:proofErr w:type="spellStart"/>
            <w:r w:rsidRPr="00C22675">
              <w:rPr>
                <w:rFonts w:ascii="Arial" w:hAnsi="Arial" w:cs="Arial"/>
                <w:sz w:val="20"/>
                <w:szCs w:val="20"/>
              </w:rPr>
              <w:t>Засгийн</w:t>
            </w:r>
            <w:proofErr w:type="spellEnd"/>
            <w:r w:rsidRPr="00C22675">
              <w:rPr>
                <w:rFonts w:ascii="Arial" w:hAnsi="Arial" w:cs="Arial"/>
                <w:sz w:val="20"/>
                <w:szCs w:val="20"/>
              </w:rPr>
              <w:t xml:space="preserve"> </w:t>
            </w:r>
            <w:proofErr w:type="spellStart"/>
            <w:r w:rsidRPr="00C22675">
              <w:rPr>
                <w:rFonts w:ascii="Arial" w:hAnsi="Arial" w:cs="Arial"/>
                <w:sz w:val="20"/>
                <w:szCs w:val="20"/>
              </w:rPr>
              <w:t>газар</w:t>
            </w:r>
            <w:proofErr w:type="spellEnd"/>
            <w:r w:rsidRPr="00C22675">
              <w:rPr>
                <w:rFonts w:ascii="Arial" w:hAnsi="Arial" w:cs="Arial"/>
                <w:sz w:val="20"/>
                <w:szCs w:val="20"/>
              </w:rPr>
              <w:t xml:space="preserve"> </w:t>
            </w:r>
            <w:proofErr w:type="spellStart"/>
            <w:r w:rsidRPr="00C22675">
              <w:rPr>
                <w:rFonts w:ascii="Arial" w:hAnsi="Arial" w:cs="Arial"/>
                <w:sz w:val="20"/>
                <w:szCs w:val="20"/>
              </w:rPr>
              <w:t>болон</w:t>
            </w:r>
            <w:proofErr w:type="spellEnd"/>
            <w:r w:rsidRPr="00C22675">
              <w:rPr>
                <w:rFonts w:ascii="Arial" w:hAnsi="Arial" w:cs="Arial"/>
                <w:sz w:val="20"/>
                <w:szCs w:val="20"/>
              </w:rPr>
              <w:t xml:space="preserve"> </w:t>
            </w:r>
            <w:proofErr w:type="spellStart"/>
            <w:r w:rsidRPr="00C22675">
              <w:rPr>
                <w:rFonts w:ascii="Arial" w:hAnsi="Arial" w:cs="Arial"/>
                <w:sz w:val="20"/>
                <w:szCs w:val="20"/>
              </w:rPr>
              <w:t>аймаг</w:t>
            </w:r>
            <w:proofErr w:type="spellEnd"/>
            <w:r w:rsidRPr="00C22675">
              <w:rPr>
                <w:rFonts w:ascii="Arial" w:hAnsi="Arial" w:cs="Arial"/>
                <w:sz w:val="20"/>
                <w:szCs w:val="20"/>
              </w:rPr>
              <w:t xml:space="preserve">, </w:t>
            </w:r>
            <w:proofErr w:type="spellStart"/>
            <w:r w:rsidRPr="00C22675">
              <w:rPr>
                <w:rFonts w:ascii="Arial" w:hAnsi="Arial" w:cs="Arial"/>
                <w:sz w:val="20"/>
                <w:szCs w:val="20"/>
              </w:rPr>
              <w:t>нийслэл</w:t>
            </w:r>
            <w:proofErr w:type="spellEnd"/>
            <w:r w:rsidRPr="00C22675">
              <w:rPr>
                <w:rFonts w:ascii="Arial" w:hAnsi="Arial" w:cs="Arial"/>
                <w:sz w:val="20"/>
                <w:szCs w:val="20"/>
              </w:rPr>
              <w:t xml:space="preserve">, </w:t>
            </w:r>
            <w:proofErr w:type="spellStart"/>
            <w:r w:rsidRPr="00C22675">
              <w:rPr>
                <w:rFonts w:ascii="Arial" w:hAnsi="Arial" w:cs="Arial"/>
                <w:sz w:val="20"/>
                <w:szCs w:val="20"/>
              </w:rPr>
              <w:t>сум</w:t>
            </w:r>
            <w:proofErr w:type="spellEnd"/>
            <w:r w:rsidRPr="00C22675">
              <w:rPr>
                <w:rFonts w:ascii="Arial" w:hAnsi="Arial" w:cs="Arial"/>
                <w:sz w:val="20"/>
                <w:szCs w:val="20"/>
              </w:rPr>
              <w:t xml:space="preserve">, </w:t>
            </w:r>
            <w:proofErr w:type="spellStart"/>
            <w:r w:rsidRPr="00C22675">
              <w:rPr>
                <w:rFonts w:ascii="Arial" w:hAnsi="Arial" w:cs="Arial"/>
                <w:sz w:val="20"/>
                <w:szCs w:val="20"/>
              </w:rPr>
              <w:t>дүүргийн</w:t>
            </w:r>
            <w:proofErr w:type="spellEnd"/>
            <w:r w:rsidRPr="00C22675">
              <w:rPr>
                <w:rFonts w:ascii="Arial" w:hAnsi="Arial" w:cs="Arial"/>
                <w:sz w:val="20"/>
                <w:szCs w:val="20"/>
              </w:rPr>
              <w:t xml:space="preserve"> </w:t>
            </w:r>
            <w:proofErr w:type="spellStart"/>
            <w:r w:rsidRPr="00C22675">
              <w:rPr>
                <w:rFonts w:ascii="Arial" w:hAnsi="Arial" w:cs="Arial"/>
                <w:sz w:val="20"/>
                <w:szCs w:val="20"/>
              </w:rPr>
              <w:t>иргэдийн</w:t>
            </w:r>
            <w:proofErr w:type="spellEnd"/>
            <w:r w:rsidRPr="00C22675">
              <w:rPr>
                <w:rFonts w:ascii="Arial" w:hAnsi="Arial" w:cs="Arial"/>
                <w:sz w:val="20"/>
                <w:szCs w:val="20"/>
              </w:rPr>
              <w:t xml:space="preserve"> </w:t>
            </w:r>
            <w:proofErr w:type="spellStart"/>
            <w:r w:rsidRPr="00C22675">
              <w:rPr>
                <w:rFonts w:ascii="Arial" w:hAnsi="Arial" w:cs="Arial"/>
                <w:sz w:val="20"/>
                <w:szCs w:val="20"/>
              </w:rPr>
              <w:t>Төлөөлөгчдийн</w:t>
            </w:r>
            <w:proofErr w:type="spellEnd"/>
            <w:r w:rsidRPr="00C22675">
              <w:rPr>
                <w:rFonts w:ascii="Arial" w:hAnsi="Arial" w:cs="Arial"/>
                <w:sz w:val="20"/>
                <w:szCs w:val="20"/>
              </w:rPr>
              <w:t xml:space="preserve"> </w:t>
            </w:r>
            <w:proofErr w:type="spellStart"/>
            <w:r w:rsidRPr="00C22675">
              <w:rPr>
                <w:rFonts w:ascii="Arial" w:hAnsi="Arial" w:cs="Arial"/>
                <w:sz w:val="20"/>
                <w:szCs w:val="20"/>
              </w:rPr>
              <w:t>Хурал</w:t>
            </w:r>
            <w:proofErr w:type="spellEnd"/>
            <w:r w:rsidRPr="00C22675">
              <w:rPr>
                <w:rFonts w:ascii="Arial" w:hAnsi="Arial" w:cs="Arial"/>
                <w:sz w:val="20"/>
                <w:szCs w:val="20"/>
              </w:rPr>
              <w:t xml:space="preserve"> </w:t>
            </w:r>
            <w:proofErr w:type="spellStart"/>
            <w:r w:rsidRPr="00C22675">
              <w:rPr>
                <w:rFonts w:ascii="Arial" w:hAnsi="Arial" w:cs="Arial"/>
                <w:sz w:val="20"/>
                <w:szCs w:val="20"/>
              </w:rPr>
              <w:t>хууль</w:t>
            </w:r>
            <w:proofErr w:type="spellEnd"/>
            <w:r w:rsidRPr="00C22675">
              <w:rPr>
                <w:rFonts w:ascii="Arial" w:hAnsi="Arial" w:cs="Arial"/>
                <w:sz w:val="20"/>
                <w:szCs w:val="20"/>
              </w:rPr>
              <w:t xml:space="preserve"> </w:t>
            </w:r>
            <w:proofErr w:type="spellStart"/>
            <w:r w:rsidRPr="00C22675">
              <w:rPr>
                <w:rFonts w:ascii="Arial" w:hAnsi="Arial" w:cs="Arial"/>
                <w:sz w:val="20"/>
                <w:szCs w:val="20"/>
              </w:rPr>
              <w:t>тогтоомжийн</w:t>
            </w:r>
            <w:proofErr w:type="spellEnd"/>
            <w:r w:rsidRPr="00C22675">
              <w:rPr>
                <w:rFonts w:ascii="Arial" w:hAnsi="Arial" w:cs="Arial"/>
                <w:sz w:val="20"/>
                <w:szCs w:val="20"/>
              </w:rPr>
              <w:t xml:space="preserve"> </w:t>
            </w:r>
            <w:proofErr w:type="spellStart"/>
            <w:r w:rsidRPr="00C22675">
              <w:rPr>
                <w:rFonts w:ascii="Arial" w:hAnsi="Arial" w:cs="Arial"/>
                <w:sz w:val="20"/>
                <w:szCs w:val="20"/>
              </w:rPr>
              <w:t>дагуу</w:t>
            </w:r>
            <w:proofErr w:type="spellEnd"/>
            <w:r w:rsidRPr="00C22675">
              <w:rPr>
                <w:rFonts w:ascii="Arial" w:hAnsi="Arial" w:cs="Arial"/>
                <w:sz w:val="20"/>
                <w:szCs w:val="20"/>
              </w:rPr>
              <w:t xml:space="preserve"> </w:t>
            </w:r>
            <w:proofErr w:type="spellStart"/>
            <w:r w:rsidRPr="00C22675">
              <w:rPr>
                <w:rFonts w:ascii="Arial" w:hAnsi="Arial" w:cs="Arial"/>
                <w:sz w:val="20"/>
                <w:szCs w:val="20"/>
              </w:rPr>
              <w:t>тус</w:t>
            </w:r>
            <w:proofErr w:type="spellEnd"/>
            <w:r w:rsidRPr="00C22675">
              <w:rPr>
                <w:rFonts w:ascii="Arial" w:hAnsi="Arial" w:cs="Arial"/>
                <w:sz w:val="20"/>
                <w:szCs w:val="20"/>
              </w:rPr>
              <w:t xml:space="preserve"> </w:t>
            </w:r>
            <w:proofErr w:type="spellStart"/>
            <w:r w:rsidRPr="00C22675">
              <w:rPr>
                <w:rFonts w:ascii="Arial" w:hAnsi="Arial" w:cs="Arial"/>
                <w:sz w:val="20"/>
                <w:szCs w:val="20"/>
              </w:rPr>
              <w:t>тус</w:t>
            </w:r>
            <w:proofErr w:type="spellEnd"/>
            <w:r w:rsidRPr="00C22675">
              <w:rPr>
                <w:rFonts w:ascii="Arial" w:hAnsi="Arial" w:cs="Arial"/>
                <w:sz w:val="20"/>
                <w:szCs w:val="20"/>
              </w:rPr>
              <w:t xml:space="preserve"> </w:t>
            </w:r>
            <w:proofErr w:type="spellStart"/>
            <w:r w:rsidRPr="00C22675">
              <w:rPr>
                <w:rFonts w:ascii="Arial" w:hAnsi="Arial" w:cs="Arial"/>
                <w:sz w:val="20"/>
                <w:szCs w:val="20"/>
              </w:rPr>
              <w:t>тогтооно</w:t>
            </w:r>
            <w:proofErr w:type="spellEnd"/>
            <w:r w:rsidRPr="00C22675">
              <w:rPr>
                <w:rFonts w:ascii="Arial" w:hAnsi="Arial" w:cs="Arial"/>
                <w:sz w:val="20"/>
                <w:szCs w:val="20"/>
              </w:rPr>
              <w:t>.</w:t>
            </w:r>
          </w:p>
          <w:p w:rsidR="00A81453" w:rsidRPr="00C22675" w:rsidRDefault="00A81453" w:rsidP="00C2350D">
            <w:pPr>
              <w:spacing w:after="0" w:line="276" w:lineRule="auto"/>
              <w:jc w:val="both"/>
              <w:rPr>
                <w:rFonts w:ascii="Arial" w:hAnsi="Arial" w:cs="Arial"/>
                <w:sz w:val="20"/>
                <w:szCs w:val="20"/>
              </w:rPr>
            </w:pPr>
          </w:p>
          <w:p w:rsidR="00A81453" w:rsidRPr="00C22675" w:rsidRDefault="00A81453" w:rsidP="00C2350D">
            <w:pPr>
              <w:spacing w:after="0" w:line="276" w:lineRule="auto"/>
              <w:jc w:val="both"/>
              <w:rPr>
                <w:rFonts w:ascii="Arial" w:hAnsi="Arial" w:cs="Arial"/>
                <w:sz w:val="20"/>
                <w:szCs w:val="20"/>
              </w:rPr>
            </w:pPr>
          </w:p>
          <w:p w:rsidR="00A81453" w:rsidRPr="00C22675" w:rsidRDefault="00A81453" w:rsidP="00C2350D">
            <w:pPr>
              <w:spacing w:after="0" w:line="276" w:lineRule="auto"/>
              <w:jc w:val="both"/>
              <w:rPr>
                <w:rFonts w:ascii="Arial" w:hAnsi="Arial" w:cs="Arial"/>
                <w:sz w:val="20"/>
                <w:szCs w:val="20"/>
              </w:rPr>
            </w:pPr>
          </w:p>
          <w:p w:rsidR="00A81453" w:rsidRPr="00C22675" w:rsidRDefault="00A81453" w:rsidP="00C2350D">
            <w:pPr>
              <w:spacing w:after="0" w:line="276" w:lineRule="auto"/>
              <w:jc w:val="both"/>
              <w:rPr>
                <w:rFonts w:ascii="Arial" w:eastAsia="Times New Roman" w:hAnsi="Arial" w:cs="Arial"/>
                <w:color w:val="000000"/>
                <w:sz w:val="20"/>
                <w:szCs w:val="20"/>
              </w:rPr>
            </w:pPr>
          </w:p>
        </w:tc>
        <w:tc>
          <w:tcPr>
            <w:tcW w:w="5103"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tcPr>
          <w:p w:rsidR="00A81453" w:rsidRPr="00C22675" w:rsidRDefault="00A81453" w:rsidP="00C2350D">
            <w:pPr>
              <w:tabs>
                <w:tab w:val="left" w:pos="882"/>
              </w:tabs>
              <w:spacing w:after="0" w:line="276" w:lineRule="auto"/>
              <w:jc w:val="both"/>
              <w:rPr>
                <w:rFonts w:ascii="Arial" w:hAnsi="Arial" w:cs="Arial"/>
                <w:sz w:val="20"/>
                <w:szCs w:val="20"/>
                <w:lang w:val="mn-MN"/>
              </w:rPr>
            </w:pPr>
            <w:r w:rsidRPr="00C22675">
              <w:rPr>
                <w:rFonts w:ascii="Arial" w:eastAsia="Times New Roman" w:hAnsi="Arial" w:cs="Arial"/>
                <w:color w:val="000000"/>
                <w:sz w:val="20"/>
                <w:szCs w:val="20"/>
                <w:lang w:val="mn-MN"/>
              </w:rPr>
              <w:t xml:space="preserve">Сумын иргэдийн Төлөөлөгчдийн Хурлын 2021 оны 06 дугаар сарын 21-ний өдрийн </w:t>
            </w:r>
            <w:r w:rsidRPr="00C22675">
              <w:rPr>
                <w:rFonts w:ascii="Arial" w:eastAsia="Times New Roman" w:hAnsi="Arial" w:cs="Arial"/>
                <w:color w:val="000000"/>
                <w:sz w:val="20"/>
                <w:szCs w:val="20"/>
              </w:rPr>
              <w:t xml:space="preserve">8/3/1 </w:t>
            </w:r>
            <w:r w:rsidRPr="00C22675">
              <w:rPr>
                <w:rFonts w:ascii="Arial" w:eastAsia="Times New Roman" w:hAnsi="Arial" w:cs="Arial"/>
                <w:color w:val="000000"/>
                <w:sz w:val="20"/>
                <w:szCs w:val="20"/>
                <w:lang w:val="mn-MN"/>
              </w:rPr>
              <w:t xml:space="preserve">дугаар тогтоолоор “Малын тоо толгойн албан татварын хэмжээ, 2021 оны 11 дүгээр сарын 21-ний өдрийн 8/5/2 дугаар тогтоолоор “Хог хаягдлын үйлчилгээний хураамж, “Энгийн хог хаягдлыг цуглуулах, тээвэрлэх үнэ тарифыг тус тус батлан сумын хэмжээнд мөрдөн ажиллаж байна. </w:t>
            </w:r>
          </w:p>
          <w:p w:rsidR="00A81453" w:rsidRPr="00C22675" w:rsidRDefault="00A81453" w:rsidP="00C2350D">
            <w:pPr>
              <w:tabs>
                <w:tab w:val="left" w:pos="882"/>
              </w:tabs>
              <w:spacing w:after="0" w:line="276" w:lineRule="auto"/>
              <w:jc w:val="both"/>
              <w:rPr>
                <w:rFonts w:ascii="Arial" w:hAnsi="Arial" w:cs="Arial"/>
                <w:sz w:val="20"/>
                <w:szCs w:val="20"/>
                <w:lang w:val="mn-MN"/>
              </w:rPr>
            </w:pPr>
            <w:r w:rsidRPr="00C22675">
              <w:rPr>
                <w:rFonts w:ascii="Arial" w:hAnsi="Arial" w:cs="Arial"/>
                <w:sz w:val="20"/>
                <w:szCs w:val="20"/>
                <w:lang w:val="mn-MN"/>
              </w:rPr>
              <w:t>Энэ оны 5 дугаар сард 2022, 2023 оны</w:t>
            </w:r>
            <w:r w:rsidRPr="00C22675">
              <w:rPr>
                <w:sz w:val="20"/>
                <w:szCs w:val="20"/>
                <w:lang w:val="mn-MN"/>
              </w:rPr>
              <w:t xml:space="preserve"> </w:t>
            </w:r>
            <w:r w:rsidRPr="00C22675">
              <w:rPr>
                <w:rFonts w:ascii="Arial" w:hAnsi="Arial" w:cs="Arial"/>
                <w:sz w:val="20"/>
                <w:szCs w:val="20"/>
                <w:lang w:val="mn-MN"/>
              </w:rPr>
              <w:t xml:space="preserve">малын тоо толгойн албан татварын төлөлтийг хангуулах зорилгоор Засаг даргын Тамгын газраас ажлын хэсэг байгуулагдан хөдөөгийн болон төвийн багуудын өрхөөр орж хугацаатай албан мэдэгдлийг нийт 118 өрхөд хүргэсэн. Мөн мал тооллогын ажлын үеэр малчдад малын </w:t>
            </w:r>
            <w:r w:rsidRPr="00C22675">
              <w:rPr>
                <w:rFonts w:ascii="Arial" w:eastAsia="Times New Roman" w:hAnsi="Arial" w:cs="Arial"/>
                <w:color w:val="000000"/>
                <w:sz w:val="20"/>
                <w:szCs w:val="20"/>
                <w:lang w:val="mn-MN"/>
              </w:rPr>
              <w:t>тоо толгойн албан тат</w:t>
            </w:r>
            <w:r>
              <w:rPr>
                <w:rFonts w:ascii="Arial" w:eastAsia="Times New Roman" w:hAnsi="Arial" w:cs="Arial"/>
                <w:color w:val="000000"/>
                <w:sz w:val="20"/>
                <w:szCs w:val="20"/>
                <w:lang w:val="mn-MN"/>
              </w:rPr>
              <w:t>вараа төлөх талаар албан мэдэгд</w:t>
            </w:r>
            <w:r w:rsidRPr="00C22675">
              <w:rPr>
                <w:rFonts w:ascii="Arial" w:eastAsia="Times New Roman" w:hAnsi="Arial" w:cs="Arial"/>
                <w:color w:val="000000"/>
                <w:sz w:val="20"/>
                <w:szCs w:val="20"/>
                <w:lang w:val="mn-MN"/>
              </w:rPr>
              <w:t xml:space="preserve">лийг хүргүүлсэн. </w:t>
            </w:r>
          </w:p>
          <w:p w:rsidR="00A81453" w:rsidRPr="00C22675" w:rsidRDefault="00A81453" w:rsidP="00C2350D">
            <w:pPr>
              <w:spacing w:after="0" w:line="276" w:lineRule="auto"/>
              <w:jc w:val="both"/>
              <w:rPr>
                <w:rFonts w:ascii="Arial" w:eastAsia="Times New Roman" w:hAnsi="Arial" w:cs="Arial"/>
                <w:color w:val="000000"/>
                <w:sz w:val="20"/>
                <w:szCs w:val="20"/>
                <w:lang w:val="mn-MN"/>
              </w:rPr>
            </w:pPr>
            <w:proofErr w:type="spellStart"/>
            <w:r w:rsidRPr="00C22675">
              <w:rPr>
                <w:rFonts w:ascii="Arial" w:hAnsi="Arial" w:cs="Arial"/>
                <w:color w:val="050505"/>
                <w:sz w:val="20"/>
                <w:szCs w:val="20"/>
              </w:rPr>
              <w:t>Малын</w:t>
            </w:r>
            <w:proofErr w:type="spellEnd"/>
            <w:r w:rsidRPr="00C22675">
              <w:rPr>
                <w:rFonts w:ascii="Arial" w:hAnsi="Arial" w:cs="Arial"/>
                <w:color w:val="050505"/>
                <w:sz w:val="20"/>
                <w:szCs w:val="20"/>
              </w:rPr>
              <w:t xml:space="preserve"> </w:t>
            </w:r>
            <w:proofErr w:type="spellStart"/>
            <w:r w:rsidRPr="00C22675">
              <w:rPr>
                <w:rFonts w:ascii="Arial" w:hAnsi="Arial" w:cs="Arial"/>
                <w:color w:val="050505"/>
                <w:sz w:val="20"/>
                <w:szCs w:val="20"/>
              </w:rPr>
              <w:t>тоо</w:t>
            </w:r>
            <w:proofErr w:type="spellEnd"/>
            <w:r w:rsidRPr="00C22675">
              <w:rPr>
                <w:rFonts w:ascii="Arial" w:hAnsi="Arial" w:cs="Arial"/>
                <w:color w:val="050505"/>
                <w:sz w:val="20"/>
                <w:szCs w:val="20"/>
              </w:rPr>
              <w:t xml:space="preserve"> </w:t>
            </w:r>
            <w:proofErr w:type="spellStart"/>
            <w:r w:rsidRPr="00C22675">
              <w:rPr>
                <w:rFonts w:ascii="Arial" w:hAnsi="Arial" w:cs="Arial"/>
                <w:color w:val="050505"/>
                <w:sz w:val="20"/>
                <w:szCs w:val="20"/>
              </w:rPr>
              <w:t>толгойн</w:t>
            </w:r>
            <w:proofErr w:type="spellEnd"/>
            <w:r w:rsidRPr="00C22675">
              <w:rPr>
                <w:rFonts w:ascii="Arial" w:hAnsi="Arial" w:cs="Arial"/>
                <w:color w:val="050505"/>
                <w:sz w:val="20"/>
                <w:szCs w:val="20"/>
              </w:rPr>
              <w:t xml:space="preserve"> </w:t>
            </w:r>
            <w:proofErr w:type="spellStart"/>
            <w:r w:rsidRPr="00C22675">
              <w:rPr>
                <w:rFonts w:ascii="Arial" w:hAnsi="Arial" w:cs="Arial"/>
                <w:color w:val="050505"/>
                <w:sz w:val="20"/>
                <w:szCs w:val="20"/>
              </w:rPr>
              <w:t>албан</w:t>
            </w:r>
            <w:proofErr w:type="spellEnd"/>
            <w:r w:rsidRPr="00C22675">
              <w:rPr>
                <w:rFonts w:ascii="Arial" w:hAnsi="Arial" w:cs="Arial"/>
                <w:color w:val="050505"/>
                <w:sz w:val="20"/>
                <w:szCs w:val="20"/>
              </w:rPr>
              <w:t xml:space="preserve"> </w:t>
            </w:r>
            <w:proofErr w:type="spellStart"/>
            <w:r w:rsidRPr="00C22675">
              <w:rPr>
                <w:rFonts w:ascii="Arial" w:hAnsi="Arial" w:cs="Arial"/>
                <w:color w:val="050505"/>
                <w:sz w:val="20"/>
                <w:szCs w:val="20"/>
              </w:rPr>
              <w:t>татварт</w:t>
            </w:r>
            <w:proofErr w:type="spellEnd"/>
            <w:r w:rsidRPr="00C22675">
              <w:rPr>
                <w:rFonts w:ascii="Arial" w:hAnsi="Arial" w:cs="Arial"/>
                <w:color w:val="050505"/>
                <w:sz w:val="20"/>
                <w:szCs w:val="20"/>
              </w:rPr>
              <w:t xml:space="preserve"> </w:t>
            </w:r>
            <w:proofErr w:type="spellStart"/>
            <w:r w:rsidRPr="00C22675">
              <w:rPr>
                <w:rFonts w:ascii="Arial" w:hAnsi="Arial" w:cs="Arial"/>
                <w:color w:val="050505"/>
                <w:sz w:val="20"/>
                <w:szCs w:val="20"/>
              </w:rPr>
              <w:t>татварын</w:t>
            </w:r>
            <w:proofErr w:type="spellEnd"/>
            <w:r w:rsidRPr="00C22675">
              <w:rPr>
                <w:rFonts w:ascii="Arial" w:hAnsi="Arial" w:cs="Arial"/>
                <w:color w:val="050505"/>
                <w:sz w:val="20"/>
                <w:szCs w:val="20"/>
              </w:rPr>
              <w:t xml:space="preserve"> </w:t>
            </w:r>
            <w:proofErr w:type="spellStart"/>
            <w:r w:rsidRPr="00C22675">
              <w:rPr>
                <w:rFonts w:ascii="Arial" w:hAnsi="Arial" w:cs="Arial"/>
                <w:color w:val="050505"/>
                <w:sz w:val="20"/>
                <w:szCs w:val="20"/>
              </w:rPr>
              <w:t>орлогын</w:t>
            </w:r>
            <w:proofErr w:type="spellEnd"/>
            <w:r w:rsidRPr="00C22675">
              <w:rPr>
                <w:rFonts w:ascii="Arial" w:hAnsi="Arial" w:cs="Arial"/>
                <w:color w:val="050505"/>
                <w:sz w:val="20"/>
                <w:szCs w:val="20"/>
              </w:rPr>
              <w:t xml:space="preserve"> </w:t>
            </w:r>
            <w:proofErr w:type="spellStart"/>
            <w:r w:rsidRPr="00C22675">
              <w:rPr>
                <w:rFonts w:ascii="Arial" w:hAnsi="Arial" w:cs="Arial"/>
                <w:color w:val="050505"/>
                <w:sz w:val="20"/>
                <w:szCs w:val="20"/>
              </w:rPr>
              <w:t>төлөвлөгөө</w:t>
            </w:r>
            <w:proofErr w:type="spellEnd"/>
            <w:r w:rsidRPr="00C22675">
              <w:rPr>
                <w:rFonts w:ascii="Arial" w:hAnsi="Arial" w:cs="Arial"/>
                <w:color w:val="050505"/>
                <w:sz w:val="20"/>
                <w:szCs w:val="20"/>
              </w:rPr>
              <w:t xml:space="preserve"> 12-р </w:t>
            </w:r>
            <w:proofErr w:type="spellStart"/>
            <w:r w:rsidRPr="00C22675">
              <w:rPr>
                <w:rFonts w:ascii="Arial" w:hAnsi="Arial" w:cs="Arial"/>
                <w:color w:val="050505"/>
                <w:sz w:val="20"/>
                <w:szCs w:val="20"/>
              </w:rPr>
              <w:t>сарын</w:t>
            </w:r>
            <w:proofErr w:type="spellEnd"/>
            <w:r w:rsidRPr="00C22675">
              <w:rPr>
                <w:rFonts w:ascii="Arial" w:hAnsi="Arial" w:cs="Arial"/>
                <w:color w:val="050505"/>
                <w:sz w:val="20"/>
                <w:szCs w:val="20"/>
              </w:rPr>
              <w:t xml:space="preserve"> 18-ний </w:t>
            </w:r>
            <w:proofErr w:type="spellStart"/>
            <w:r w:rsidRPr="00C22675">
              <w:rPr>
                <w:rFonts w:ascii="Arial" w:hAnsi="Arial" w:cs="Arial"/>
                <w:color w:val="050505"/>
                <w:sz w:val="20"/>
                <w:szCs w:val="20"/>
              </w:rPr>
              <w:t>өдрийн</w:t>
            </w:r>
            <w:proofErr w:type="spellEnd"/>
            <w:r w:rsidRPr="00C22675">
              <w:rPr>
                <w:rFonts w:ascii="Arial" w:hAnsi="Arial" w:cs="Arial"/>
                <w:color w:val="050505"/>
                <w:sz w:val="20"/>
                <w:szCs w:val="20"/>
              </w:rPr>
              <w:t xml:space="preserve"> </w:t>
            </w:r>
            <w:proofErr w:type="spellStart"/>
            <w:r w:rsidRPr="00C22675">
              <w:rPr>
                <w:rFonts w:ascii="Arial" w:hAnsi="Arial" w:cs="Arial"/>
                <w:color w:val="050505"/>
                <w:sz w:val="20"/>
                <w:szCs w:val="20"/>
              </w:rPr>
              <w:t>байдлаар</w:t>
            </w:r>
            <w:proofErr w:type="spellEnd"/>
            <w:r w:rsidRPr="00C22675">
              <w:rPr>
                <w:rFonts w:ascii="Arial" w:hAnsi="Arial" w:cs="Arial"/>
                <w:color w:val="050505"/>
                <w:sz w:val="20"/>
                <w:szCs w:val="20"/>
                <w:shd w:val="clear" w:color="auto" w:fill="F0F0F0"/>
              </w:rPr>
              <w:t xml:space="preserve"> </w:t>
            </w:r>
            <w:r w:rsidRPr="00C22675">
              <w:rPr>
                <w:rFonts w:ascii="Arial" w:hAnsi="Arial" w:cs="Arial"/>
                <w:color w:val="050505"/>
                <w:sz w:val="20"/>
                <w:szCs w:val="20"/>
              </w:rPr>
              <w:t xml:space="preserve">80,000.0 </w:t>
            </w:r>
            <w:proofErr w:type="spellStart"/>
            <w:r w:rsidRPr="00C22675">
              <w:rPr>
                <w:rFonts w:ascii="Arial" w:hAnsi="Arial" w:cs="Arial"/>
                <w:color w:val="050505"/>
                <w:sz w:val="20"/>
                <w:szCs w:val="20"/>
              </w:rPr>
              <w:t>мянган</w:t>
            </w:r>
            <w:proofErr w:type="spellEnd"/>
            <w:r w:rsidRPr="00C22675">
              <w:rPr>
                <w:rFonts w:ascii="Arial" w:hAnsi="Arial" w:cs="Arial"/>
                <w:color w:val="050505"/>
                <w:sz w:val="20"/>
                <w:szCs w:val="20"/>
              </w:rPr>
              <w:t xml:space="preserve"> </w:t>
            </w:r>
            <w:proofErr w:type="spellStart"/>
            <w:r w:rsidRPr="00C22675">
              <w:rPr>
                <w:rFonts w:ascii="Arial" w:hAnsi="Arial" w:cs="Arial"/>
                <w:color w:val="050505"/>
                <w:sz w:val="20"/>
                <w:szCs w:val="20"/>
              </w:rPr>
              <w:t>төгрөг</w:t>
            </w:r>
            <w:proofErr w:type="spellEnd"/>
            <w:r w:rsidRPr="00C22675">
              <w:rPr>
                <w:rFonts w:ascii="Arial" w:hAnsi="Arial" w:cs="Arial"/>
                <w:color w:val="050505"/>
                <w:sz w:val="20"/>
                <w:szCs w:val="20"/>
              </w:rPr>
              <w:t xml:space="preserve"> </w:t>
            </w:r>
            <w:proofErr w:type="spellStart"/>
            <w:r w:rsidRPr="00C22675">
              <w:rPr>
                <w:rFonts w:ascii="Arial" w:hAnsi="Arial" w:cs="Arial"/>
                <w:color w:val="050505"/>
                <w:sz w:val="20"/>
                <w:szCs w:val="20"/>
              </w:rPr>
              <w:t>төвлөрөхөөс</w:t>
            </w:r>
            <w:proofErr w:type="spellEnd"/>
            <w:r w:rsidRPr="00C22675">
              <w:rPr>
                <w:rFonts w:ascii="Arial" w:hAnsi="Arial" w:cs="Arial"/>
                <w:color w:val="050505"/>
                <w:sz w:val="20"/>
                <w:szCs w:val="20"/>
              </w:rPr>
              <w:t xml:space="preserve"> 70,973.1 </w:t>
            </w:r>
            <w:proofErr w:type="spellStart"/>
            <w:r w:rsidRPr="00C22675">
              <w:rPr>
                <w:rFonts w:ascii="Arial" w:hAnsi="Arial" w:cs="Arial"/>
                <w:color w:val="050505"/>
                <w:sz w:val="20"/>
                <w:szCs w:val="20"/>
              </w:rPr>
              <w:t>мянган</w:t>
            </w:r>
            <w:proofErr w:type="spellEnd"/>
            <w:r w:rsidRPr="00C22675">
              <w:rPr>
                <w:rFonts w:ascii="Arial" w:hAnsi="Arial" w:cs="Arial"/>
                <w:color w:val="050505"/>
                <w:sz w:val="20"/>
                <w:szCs w:val="20"/>
              </w:rPr>
              <w:t xml:space="preserve"> </w:t>
            </w:r>
            <w:proofErr w:type="spellStart"/>
            <w:r w:rsidRPr="00C22675">
              <w:rPr>
                <w:rFonts w:ascii="Arial" w:hAnsi="Arial" w:cs="Arial"/>
                <w:color w:val="050505"/>
                <w:sz w:val="20"/>
                <w:szCs w:val="20"/>
              </w:rPr>
              <w:t>төгрөг</w:t>
            </w:r>
            <w:proofErr w:type="spellEnd"/>
            <w:r w:rsidRPr="00C22675">
              <w:rPr>
                <w:rFonts w:ascii="Arial" w:hAnsi="Arial" w:cs="Arial"/>
                <w:color w:val="050505"/>
                <w:sz w:val="20"/>
                <w:szCs w:val="20"/>
              </w:rPr>
              <w:t xml:space="preserve"> </w:t>
            </w:r>
            <w:proofErr w:type="spellStart"/>
            <w:r w:rsidRPr="00C22675">
              <w:rPr>
                <w:rFonts w:ascii="Arial" w:hAnsi="Arial" w:cs="Arial"/>
                <w:color w:val="050505"/>
                <w:sz w:val="20"/>
                <w:szCs w:val="20"/>
              </w:rPr>
              <w:t>төвлөрч</w:t>
            </w:r>
            <w:proofErr w:type="spellEnd"/>
            <w:r w:rsidRPr="00C22675">
              <w:rPr>
                <w:rFonts w:ascii="Arial" w:hAnsi="Arial" w:cs="Arial"/>
                <w:color w:val="050505"/>
                <w:sz w:val="20"/>
                <w:szCs w:val="20"/>
              </w:rPr>
              <w:t xml:space="preserve">, 88,7 </w:t>
            </w:r>
            <w:proofErr w:type="spellStart"/>
            <w:r w:rsidRPr="00C22675">
              <w:rPr>
                <w:rFonts w:ascii="Arial" w:hAnsi="Arial" w:cs="Arial"/>
                <w:color w:val="050505"/>
                <w:sz w:val="20"/>
                <w:szCs w:val="20"/>
              </w:rPr>
              <w:t>хувийн</w:t>
            </w:r>
            <w:proofErr w:type="spellEnd"/>
            <w:r w:rsidRPr="00C22675">
              <w:rPr>
                <w:rFonts w:ascii="Arial" w:hAnsi="Arial" w:cs="Arial"/>
                <w:color w:val="050505"/>
                <w:sz w:val="20"/>
                <w:szCs w:val="20"/>
              </w:rPr>
              <w:t xml:space="preserve"> </w:t>
            </w:r>
            <w:proofErr w:type="spellStart"/>
            <w:r w:rsidRPr="00C22675">
              <w:rPr>
                <w:rFonts w:ascii="Arial" w:hAnsi="Arial" w:cs="Arial"/>
                <w:color w:val="050505"/>
                <w:sz w:val="20"/>
                <w:szCs w:val="20"/>
              </w:rPr>
              <w:t>гүйцэтгэлтэй</w:t>
            </w:r>
            <w:proofErr w:type="spellEnd"/>
            <w:r w:rsidRPr="00C22675">
              <w:rPr>
                <w:rFonts w:ascii="Arial" w:hAnsi="Arial" w:cs="Arial"/>
                <w:color w:val="050505"/>
                <w:sz w:val="20"/>
                <w:szCs w:val="20"/>
              </w:rPr>
              <w:t xml:space="preserve"> </w:t>
            </w:r>
            <w:proofErr w:type="spellStart"/>
            <w:r w:rsidRPr="00C22675">
              <w:rPr>
                <w:rFonts w:ascii="Arial" w:hAnsi="Arial" w:cs="Arial"/>
                <w:color w:val="050505"/>
                <w:sz w:val="20"/>
                <w:szCs w:val="20"/>
              </w:rPr>
              <w:t>байна</w:t>
            </w:r>
            <w:proofErr w:type="spellEnd"/>
            <w:r w:rsidRPr="00C22675">
              <w:rPr>
                <w:rFonts w:ascii="Arial" w:eastAsia="Times New Roman" w:hAnsi="Arial" w:cs="Arial"/>
                <w:color w:val="000000"/>
                <w:sz w:val="20"/>
                <w:szCs w:val="20"/>
                <w:lang w:val="mn-MN"/>
              </w:rPr>
              <w:t xml:space="preserve">.                                     </w:t>
            </w:r>
          </w:p>
          <w:p w:rsidR="00A81453" w:rsidRPr="00C22675" w:rsidRDefault="00A81453" w:rsidP="00C2350D">
            <w:pPr>
              <w:spacing w:after="0" w:line="276" w:lineRule="auto"/>
              <w:jc w:val="right"/>
              <w:rPr>
                <w:rFonts w:ascii="Arial" w:eastAsia="Times New Roman" w:hAnsi="Arial" w:cs="Arial"/>
                <w:color w:val="000000"/>
                <w:sz w:val="20"/>
                <w:szCs w:val="20"/>
                <w:lang w:val="mn-MN"/>
              </w:rPr>
            </w:pPr>
            <w:r w:rsidRPr="00C22675">
              <w:rPr>
                <w:rFonts w:ascii="Arial" w:eastAsia="Times New Roman" w:hAnsi="Arial" w:cs="Arial"/>
                <w:color w:val="000000"/>
                <w:sz w:val="20"/>
                <w:szCs w:val="20"/>
                <w:lang w:val="mn-MN"/>
              </w:rPr>
              <w:t xml:space="preserve">                                          </w:t>
            </w:r>
            <w:r w:rsidRPr="00C22675">
              <w:rPr>
                <w:rFonts w:ascii="Arial" w:eastAsia="Times New Roman" w:hAnsi="Arial" w:cs="Arial"/>
                <w:color w:val="000000"/>
                <w:sz w:val="20"/>
                <w:szCs w:val="20"/>
              </w:rPr>
              <w:t xml:space="preserve">    </w:t>
            </w:r>
            <w:r w:rsidRPr="00C22675">
              <w:rPr>
                <w:rFonts w:ascii="Arial" w:eastAsia="Times New Roman" w:hAnsi="Arial" w:cs="Arial"/>
                <w:color w:val="000000"/>
                <w:sz w:val="20"/>
                <w:szCs w:val="20"/>
                <w:lang w:val="mn-MN"/>
              </w:rPr>
              <w:t>Бүрэн хэрэгжсэн: 100%</w:t>
            </w:r>
          </w:p>
        </w:tc>
        <w:tc>
          <w:tcPr>
            <w:tcW w:w="1276"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tcPr>
          <w:p w:rsidR="00A81453" w:rsidRPr="00C22675" w:rsidRDefault="00A81453" w:rsidP="00C2350D">
            <w:pPr>
              <w:spacing w:after="0" w:line="276" w:lineRule="auto"/>
              <w:jc w:val="both"/>
              <w:rPr>
                <w:rFonts w:ascii="Arial" w:eastAsia="Times New Roman" w:hAnsi="Arial" w:cs="Arial"/>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tcPr>
          <w:p w:rsidR="00A81453" w:rsidRPr="00C22675" w:rsidRDefault="00A81453" w:rsidP="00C2350D">
            <w:pPr>
              <w:spacing w:after="0" w:line="276" w:lineRule="auto"/>
              <w:jc w:val="both"/>
              <w:rPr>
                <w:rFonts w:ascii="Arial" w:eastAsia="Times New Roman" w:hAnsi="Arial" w:cs="Arial"/>
                <w:color w:val="000000"/>
                <w:sz w:val="20"/>
                <w:szCs w:val="20"/>
              </w:rPr>
            </w:pPr>
          </w:p>
        </w:tc>
      </w:tr>
      <w:tr w:rsidR="00A81453" w:rsidRPr="00C22675" w:rsidTr="00287883">
        <w:trPr>
          <w:gridAfter w:val="1"/>
          <w:wAfter w:w="10" w:type="dxa"/>
        </w:trPr>
        <w:tc>
          <w:tcPr>
            <w:tcW w:w="701"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tcPr>
          <w:p w:rsidR="00A81453" w:rsidRPr="00C22675" w:rsidRDefault="00A81453" w:rsidP="00A81453">
            <w:pPr>
              <w:pStyle w:val="ListParagraph"/>
              <w:numPr>
                <w:ilvl w:val="0"/>
                <w:numId w:val="3"/>
              </w:numPr>
              <w:spacing w:after="0" w:line="276" w:lineRule="auto"/>
              <w:ind w:hanging="728"/>
              <w:jc w:val="both"/>
              <w:rPr>
                <w:rFonts w:ascii="Arial" w:eastAsia="Times New Roman" w:hAnsi="Arial" w:cs="Arial"/>
                <w:color w:val="000000"/>
                <w:sz w:val="20"/>
                <w:szCs w:val="20"/>
                <w:lang w:val="mn-MN"/>
              </w:rPr>
            </w:pPr>
          </w:p>
        </w:tc>
        <w:tc>
          <w:tcPr>
            <w:tcW w:w="709"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tcPr>
          <w:p w:rsidR="00A81453" w:rsidRPr="00C22675" w:rsidRDefault="00A81453" w:rsidP="00C2350D">
            <w:pPr>
              <w:pStyle w:val="ListParagraph"/>
              <w:numPr>
                <w:ilvl w:val="0"/>
                <w:numId w:val="2"/>
              </w:numPr>
              <w:spacing w:after="0" w:line="276" w:lineRule="auto"/>
              <w:jc w:val="both"/>
              <w:rPr>
                <w:rFonts w:ascii="Arial" w:eastAsia="Times New Roman" w:hAnsi="Arial" w:cs="Arial"/>
                <w:color w:val="000000"/>
                <w:sz w:val="20"/>
                <w:szCs w:val="20"/>
              </w:rPr>
            </w:pPr>
          </w:p>
        </w:tc>
        <w:tc>
          <w:tcPr>
            <w:tcW w:w="4536"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tcPr>
          <w:p w:rsidR="00A81453" w:rsidRPr="00C22675" w:rsidRDefault="00A81453" w:rsidP="00C2350D">
            <w:pPr>
              <w:spacing w:after="0" w:line="276" w:lineRule="auto"/>
              <w:jc w:val="center"/>
              <w:rPr>
                <w:rFonts w:ascii="Arial" w:hAnsi="Arial" w:cs="Arial"/>
                <w:sz w:val="20"/>
                <w:szCs w:val="20"/>
              </w:rPr>
            </w:pPr>
            <w:proofErr w:type="spellStart"/>
            <w:r w:rsidRPr="00C22675">
              <w:rPr>
                <w:rFonts w:ascii="Arial" w:hAnsi="Arial" w:cs="Arial"/>
                <w:sz w:val="20"/>
                <w:szCs w:val="20"/>
              </w:rPr>
              <w:t>Төрийн</w:t>
            </w:r>
            <w:proofErr w:type="spellEnd"/>
            <w:r w:rsidRPr="00C22675">
              <w:rPr>
                <w:rFonts w:ascii="Arial" w:hAnsi="Arial" w:cs="Arial"/>
                <w:sz w:val="20"/>
                <w:szCs w:val="20"/>
              </w:rPr>
              <w:t xml:space="preserve"> </w:t>
            </w:r>
            <w:proofErr w:type="spellStart"/>
            <w:r w:rsidRPr="00C22675">
              <w:rPr>
                <w:rFonts w:ascii="Arial" w:hAnsi="Arial" w:cs="Arial"/>
                <w:sz w:val="20"/>
                <w:szCs w:val="20"/>
              </w:rPr>
              <w:t>албаны</w:t>
            </w:r>
            <w:proofErr w:type="spellEnd"/>
            <w:r w:rsidRPr="00C22675">
              <w:rPr>
                <w:rFonts w:ascii="Arial" w:hAnsi="Arial" w:cs="Arial"/>
                <w:sz w:val="20"/>
                <w:szCs w:val="20"/>
              </w:rPr>
              <w:t xml:space="preserve"> </w:t>
            </w:r>
            <w:proofErr w:type="spellStart"/>
            <w:r w:rsidRPr="00C22675">
              <w:rPr>
                <w:rFonts w:ascii="Arial" w:hAnsi="Arial" w:cs="Arial"/>
                <w:sz w:val="20"/>
                <w:szCs w:val="20"/>
              </w:rPr>
              <w:t>тухай</w:t>
            </w:r>
            <w:proofErr w:type="spellEnd"/>
          </w:p>
          <w:p w:rsidR="00A81453" w:rsidRPr="00C22675" w:rsidRDefault="00A81453" w:rsidP="00C2350D">
            <w:pPr>
              <w:spacing w:after="0" w:line="276" w:lineRule="auto"/>
              <w:jc w:val="center"/>
              <w:rPr>
                <w:rFonts w:ascii="Arial" w:hAnsi="Arial" w:cs="Arial"/>
                <w:sz w:val="20"/>
                <w:szCs w:val="20"/>
              </w:rPr>
            </w:pPr>
            <w:r w:rsidRPr="00C22675">
              <w:rPr>
                <w:rFonts w:ascii="Arial" w:hAnsi="Arial" w:cs="Arial"/>
                <w:sz w:val="20"/>
                <w:szCs w:val="20"/>
              </w:rPr>
              <w:t>/</w:t>
            </w:r>
            <w:proofErr w:type="spellStart"/>
            <w:r w:rsidRPr="00C22675">
              <w:rPr>
                <w:rFonts w:ascii="Arial" w:hAnsi="Arial" w:cs="Arial"/>
                <w:sz w:val="20"/>
                <w:szCs w:val="20"/>
              </w:rPr>
              <w:t>Шинэчилсэн</w:t>
            </w:r>
            <w:proofErr w:type="spellEnd"/>
            <w:r w:rsidRPr="00C22675">
              <w:rPr>
                <w:rFonts w:ascii="Arial" w:hAnsi="Arial" w:cs="Arial"/>
                <w:sz w:val="20"/>
                <w:szCs w:val="20"/>
              </w:rPr>
              <w:t xml:space="preserve"> </w:t>
            </w:r>
            <w:proofErr w:type="spellStart"/>
            <w:r w:rsidRPr="00C22675">
              <w:rPr>
                <w:rFonts w:ascii="Arial" w:hAnsi="Arial" w:cs="Arial"/>
                <w:sz w:val="20"/>
                <w:szCs w:val="20"/>
              </w:rPr>
              <w:t>найруулга</w:t>
            </w:r>
            <w:proofErr w:type="spellEnd"/>
            <w:r w:rsidRPr="00C22675">
              <w:rPr>
                <w:rFonts w:ascii="Arial" w:hAnsi="Arial" w:cs="Arial"/>
                <w:sz w:val="20"/>
                <w:szCs w:val="20"/>
              </w:rPr>
              <w:t xml:space="preserve">/ 2017-12-07 </w:t>
            </w:r>
            <w:proofErr w:type="spellStart"/>
            <w:r w:rsidRPr="00C22675">
              <w:rPr>
                <w:rFonts w:ascii="Arial" w:hAnsi="Arial" w:cs="Arial"/>
                <w:sz w:val="20"/>
                <w:szCs w:val="20"/>
              </w:rPr>
              <w:t>Дугаар</w:t>
            </w:r>
            <w:proofErr w:type="spellEnd"/>
            <w:r w:rsidRPr="00C22675">
              <w:rPr>
                <w:rFonts w:ascii="Arial" w:hAnsi="Arial" w:cs="Arial"/>
                <w:sz w:val="20"/>
                <w:szCs w:val="20"/>
              </w:rPr>
              <w:t xml:space="preserve"> 2019.01.01</w:t>
            </w:r>
          </w:p>
          <w:p w:rsidR="00A81453" w:rsidRPr="00C22675" w:rsidRDefault="00A81453" w:rsidP="00C2350D">
            <w:pPr>
              <w:spacing w:after="0" w:line="276" w:lineRule="auto"/>
              <w:jc w:val="both"/>
              <w:rPr>
                <w:rFonts w:ascii="Arial" w:hAnsi="Arial" w:cs="Arial"/>
                <w:sz w:val="20"/>
                <w:szCs w:val="20"/>
              </w:rPr>
            </w:pPr>
            <w:r w:rsidRPr="00C22675">
              <w:rPr>
                <w:rFonts w:ascii="Arial" w:hAnsi="Arial" w:cs="Arial"/>
                <w:sz w:val="20"/>
                <w:szCs w:val="20"/>
              </w:rPr>
              <w:lastRenderedPageBreak/>
              <w:t>55.</w:t>
            </w:r>
            <w:proofErr w:type="gramStart"/>
            <w:r w:rsidRPr="00C22675">
              <w:rPr>
                <w:rFonts w:ascii="Arial" w:hAnsi="Arial" w:cs="Arial"/>
                <w:sz w:val="20"/>
                <w:szCs w:val="20"/>
              </w:rPr>
              <w:t>3.Төрийн</w:t>
            </w:r>
            <w:proofErr w:type="gramEnd"/>
            <w:r w:rsidRPr="00C22675">
              <w:rPr>
                <w:rFonts w:ascii="Arial" w:hAnsi="Arial" w:cs="Arial"/>
                <w:sz w:val="20"/>
                <w:szCs w:val="20"/>
              </w:rPr>
              <w:t xml:space="preserve"> </w:t>
            </w:r>
            <w:proofErr w:type="spellStart"/>
            <w:r w:rsidRPr="00C22675">
              <w:rPr>
                <w:rFonts w:ascii="Arial" w:hAnsi="Arial" w:cs="Arial"/>
                <w:sz w:val="20"/>
                <w:szCs w:val="20"/>
              </w:rPr>
              <w:t>байгууллага</w:t>
            </w:r>
            <w:proofErr w:type="spellEnd"/>
            <w:r w:rsidRPr="00C22675">
              <w:rPr>
                <w:rFonts w:ascii="Arial" w:hAnsi="Arial" w:cs="Arial"/>
                <w:sz w:val="20"/>
                <w:szCs w:val="20"/>
              </w:rPr>
              <w:t xml:space="preserve"> </w:t>
            </w:r>
            <w:proofErr w:type="spellStart"/>
            <w:r w:rsidRPr="00C22675">
              <w:rPr>
                <w:rFonts w:ascii="Arial" w:hAnsi="Arial" w:cs="Arial"/>
                <w:sz w:val="20"/>
                <w:szCs w:val="20"/>
              </w:rPr>
              <w:t>төрийн</w:t>
            </w:r>
            <w:proofErr w:type="spellEnd"/>
            <w:r w:rsidRPr="00C22675">
              <w:rPr>
                <w:rFonts w:ascii="Arial" w:hAnsi="Arial" w:cs="Arial"/>
                <w:sz w:val="20"/>
                <w:szCs w:val="20"/>
              </w:rPr>
              <w:t xml:space="preserve"> </w:t>
            </w:r>
            <w:proofErr w:type="spellStart"/>
            <w:r w:rsidRPr="00C22675">
              <w:rPr>
                <w:rFonts w:ascii="Arial" w:hAnsi="Arial" w:cs="Arial"/>
                <w:sz w:val="20"/>
                <w:szCs w:val="20"/>
              </w:rPr>
              <w:t>албан</w:t>
            </w:r>
            <w:proofErr w:type="spellEnd"/>
            <w:r w:rsidRPr="00C22675">
              <w:rPr>
                <w:rFonts w:ascii="Arial" w:hAnsi="Arial" w:cs="Arial"/>
                <w:sz w:val="20"/>
                <w:szCs w:val="20"/>
              </w:rPr>
              <w:t xml:space="preserve"> </w:t>
            </w:r>
            <w:proofErr w:type="spellStart"/>
            <w:r w:rsidRPr="00C22675">
              <w:rPr>
                <w:rFonts w:ascii="Arial" w:hAnsi="Arial" w:cs="Arial"/>
                <w:sz w:val="20"/>
                <w:szCs w:val="20"/>
              </w:rPr>
              <w:t>хаагчийн</w:t>
            </w:r>
            <w:proofErr w:type="spellEnd"/>
            <w:r w:rsidRPr="00C22675">
              <w:rPr>
                <w:rFonts w:ascii="Arial" w:hAnsi="Arial" w:cs="Arial"/>
                <w:sz w:val="20"/>
                <w:szCs w:val="20"/>
              </w:rPr>
              <w:t xml:space="preserve"> </w:t>
            </w:r>
            <w:proofErr w:type="spellStart"/>
            <w:r w:rsidRPr="00C22675">
              <w:rPr>
                <w:rFonts w:ascii="Arial" w:hAnsi="Arial" w:cs="Arial"/>
                <w:sz w:val="20"/>
                <w:szCs w:val="20"/>
              </w:rPr>
              <w:t>сургалт</w:t>
            </w:r>
            <w:proofErr w:type="spellEnd"/>
            <w:r w:rsidRPr="00C22675">
              <w:rPr>
                <w:rFonts w:ascii="Arial" w:hAnsi="Arial" w:cs="Arial"/>
                <w:sz w:val="20"/>
                <w:szCs w:val="20"/>
              </w:rPr>
              <w:t xml:space="preserve">, </w:t>
            </w:r>
            <w:proofErr w:type="spellStart"/>
            <w:r w:rsidRPr="00C22675">
              <w:rPr>
                <w:rFonts w:ascii="Arial" w:hAnsi="Arial" w:cs="Arial"/>
                <w:sz w:val="20"/>
                <w:szCs w:val="20"/>
              </w:rPr>
              <w:t>ажиллах</w:t>
            </w:r>
            <w:proofErr w:type="spellEnd"/>
            <w:r w:rsidRPr="00C22675">
              <w:rPr>
                <w:rFonts w:ascii="Arial" w:hAnsi="Arial" w:cs="Arial"/>
                <w:sz w:val="20"/>
                <w:szCs w:val="20"/>
              </w:rPr>
              <w:t xml:space="preserve"> </w:t>
            </w:r>
            <w:proofErr w:type="spellStart"/>
            <w:r w:rsidRPr="00C22675">
              <w:rPr>
                <w:rFonts w:ascii="Arial" w:hAnsi="Arial" w:cs="Arial"/>
                <w:sz w:val="20"/>
                <w:szCs w:val="20"/>
              </w:rPr>
              <w:t>нөхцөл</w:t>
            </w:r>
            <w:proofErr w:type="spellEnd"/>
            <w:r w:rsidRPr="00C22675">
              <w:rPr>
                <w:rFonts w:ascii="Arial" w:hAnsi="Arial" w:cs="Arial"/>
                <w:sz w:val="20"/>
                <w:szCs w:val="20"/>
              </w:rPr>
              <w:t xml:space="preserve">, </w:t>
            </w:r>
            <w:proofErr w:type="spellStart"/>
            <w:r w:rsidRPr="00C22675">
              <w:rPr>
                <w:rFonts w:ascii="Arial" w:hAnsi="Arial" w:cs="Arial"/>
                <w:sz w:val="20"/>
                <w:szCs w:val="20"/>
              </w:rPr>
              <w:t>нийгмийн</w:t>
            </w:r>
            <w:proofErr w:type="spellEnd"/>
            <w:r w:rsidRPr="00C22675">
              <w:rPr>
                <w:rFonts w:ascii="Arial" w:hAnsi="Arial" w:cs="Arial"/>
                <w:sz w:val="20"/>
                <w:szCs w:val="20"/>
              </w:rPr>
              <w:t xml:space="preserve"> </w:t>
            </w:r>
            <w:proofErr w:type="spellStart"/>
            <w:r w:rsidRPr="00C22675">
              <w:rPr>
                <w:rFonts w:ascii="Arial" w:hAnsi="Arial" w:cs="Arial"/>
                <w:sz w:val="20"/>
                <w:szCs w:val="20"/>
              </w:rPr>
              <w:t>баталгааны</w:t>
            </w:r>
            <w:proofErr w:type="spellEnd"/>
            <w:r w:rsidRPr="00C22675">
              <w:rPr>
                <w:rFonts w:ascii="Arial" w:hAnsi="Arial" w:cs="Arial"/>
                <w:sz w:val="20"/>
                <w:szCs w:val="20"/>
              </w:rPr>
              <w:t xml:space="preserve"> </w:t>
            </w:r>
            <w:proofErr w:type="spellStart"/>
            <w:r w:rsidRPr="00C22675">
              <w:rPr>
                <w:rFonts w:ascii="Arial" w:hAnsi="Arial" w:cs="Arial"/>
                <w:sz w:val="20"/>
                <w:szCs w:val="20"/>
              </w:rPr>
              <w:t>хөтөлбөрийг</w:t>
            </w:r>
            <w:proofErr w:type="spellEnd"/>
            <w:r w:rsidRPr="00C22675">
              <w:rPr>
                <w:rFonts w:ascii="Arial" w:hAnsi="Arial" w:cs="Arial"/>
                <w:sz w:val="20"/>
                <w:szCs w:val="20"/>
              </w:rPr>
              <w:t xml:space="preserve"> </w:t>
            </w:r>
            <w:proofErr w:type="spellStart"/>
            <w:r w:rsidRPr="00C22675">
              <w:rPr>
                <w:rFonts w:ascii="Arial" w:hAnsi="Arial" w:cs="Arial"/>
                <w:sz w:val="20"/>
                <w:szCs w:val="20"/>
              </w:rPr>
              <w:t>боловсруулж</w:t>
            </w:r>
            <w:proofErr w:type="spellEnd"/>
            <w:r w:rsidRPr="00C22675">
              <w:rPr>
                <w:rFonts w:ascii="Arial" w:hAnsi="Arial" w:cs="Arial"/>
                <w:sz w:val="20"/>
                <w:szCs w:val="20"/>
              </w:rPr>
              <w:t xml:space="preserve"> </w:t>
            </w:r>
            <w:proofErr w:type="spellStart"/>
            <w:r w:rsidRPr="00C22675">
              <w:rPr>
                <w:rFonts w:ascii="Arial" w:hAnsi="Arial" w:cs="Arial"/>
                <w:sz w:val="20"/>
                <w:szCs w:val="20"/>
              </w:rPr>
              <w:t>хэрэгжүүлнэ</w:t>
            </w:r>
            <w:proofErr w:type="spellEnd"/>
            <w:r w:rsidRPr="00C22675">
              <w:rPr>
                <w:rFonts w:ascii="Arial" w:hAnsi="Arial" w:cs="Arial"/>
                <w:sz w:val="20"/>
                <w:szCs w:val="20"/>
              </w:rPr>
              <w:t>.</w:t>
            </w:r>
          </w:p>
          <w:p w:rsidR="00A81453" w:rsidRPr="00C22675" w:rsidRDefault="00A81453" w:rsidP="00C2350D">
            <w:pPr>
              <w:spacing w:after="0" w:line="276" w:lineRule="auto"/>
              <w:jc w:val="both"/>
              <w:rPr>
                <w:rFonts w:ascii="Arial" w:hAnsi="Arial" w:cs="Arial"/>
                <w:sz w:val="20"/>
                <w:szCs w:val="20"/>
              </w:rPr>
            </w:pPr>
          </w:p>
          <w:p w:rsidR="00A81453" w:rsidRPr="00C22675" w:rsidRDefault="00A81453" w:rsidP="00C2350D">
            <w:pPr>
              <w:spacing w:after="0" w:line="276" w:lineRule="auto"/>
              <w:jc w:val="both"/>
              <w:rPr>
                <w:rFonts w:ascii="Arial" w:hAnsi="Arial" w:cs="Arial"/>
                <w:sz w:val="20"/>
                <w:szCs w:val="20"/>
              </w:rPr>
            </w:pPr>
          </w:p>
          <w:p w:rsidR="00A81453" w:rsidRPr="00C22675" w:rsidRDefault="00A81453" w:rsidP="00C2350D">
            <w:pPr>
              <w:spacing w:after="0" w:line="276" w:lineRule="auto"/>
              <w:jc w:val="both"/>
              <w:rPr>
                <w:rFonts w:ascii="Arial" w:hAnsi="Arial" w:cs="Arial"/>
                <w:sz w:val="20"/>
                <w:szCs w:val="20"/>
              </w:rPr>
            </w:pPr>
          </w:p>
          <w:p w:rsidR="00A81453" w:rsidRPr="00C22675" w:rsidRDefault="00A81453" w:rsidP="00C2350D">
            <w:pPr>
              <w:spacing w:after="0" w:line="276" w:lineRule="auto"/>
              <w:jc w:val="both"/>
              <w:rPr>
                <w:rFonts w:ascii="Arial" w:hAnsi="Arial" w:cs="Arial"/>
                <w:sz w:val="20"/>
                <w:szCs w:val="20"/>
              </w:rPr>
            </w:pPr>
          </w:p>
          <w:p w:rsidR="00A81453" w:rsidRPr="00C22675" w:rsidRDefault="00A81453" w:rsidP="00C2350D">
            <w:pPr>
              <w:spacing w:after="0" w:line="276" w:lineRule="auto"/>
              <w:jc w:val="both"/>
              <w:rPr>
                <w:rFonts w:ascii="Arial" w:hAnsi="Arial" w:cs="Arial"/>
                <w:sz w:val="20"/>
                <w:szCs w:val="20"/>
              </w:rPr>
            </w:pPr>
          </w:p>
          <w:p w:rsidR="00A81453" w:rsidRPr="00C22675" w:rsidRDefault="00A81453" w:rsidP="00C2350D">
            <w:pPr>
              <w:spacing w:after="0" w:line="276" w:lineRule="auto"/>
              <w:jc w:val="both"/>
              <w:rPr>
                <w:rFonts w:ascii="Arial" w:hAnsi="Arial" w:cs="Arial"/>
                <w:sz w:val="20"/>
                <w:szCs w:val="20"/>
              </w:rPr>
            </w:pPr>
          </w:p>
          <w:p w:rsidR="00A81453" w:rsidRPr="00C22675" w:rsidRDefault="00A81453" w:rsidP="00C2350D">
            <w:pPr>
              <w:spacing w:after="0" w:line="276" w:lineRule="auto"/>
              <w:jc w:val="both"/>
              <w:rPr>
                <w:rFonts w:ascii="Arial" w:hAnsi="Arial" w:cs="Arial"/>
                <w:sz w:val="20"/>
                <w:szCs w:val="20"/>
              </w:rPr>
            </w:pPr>
          </w:p>
          <w:p w:rsidR="00A81453" w:rsidRPr="00C22675" w:rsidRDefault="00A81453" w:rsidP="00C2350D">
            <w:pPr>
              <w:spacing w:after="0" w:line="276" w:lineRule="auto"/>
              <w:jc w:val="both"/>
              <w:rPr>
                <w:rFonts w:ascii="Arial" w:hAnsi="Arial" w:cs="Arial"/>
                <w:sz w:val="20"/>
                <w:szCs w:val="20"/>
              </w:rPr>
            </w:pPr>
          </w:p>
          <w:p w:rsidR="00A81453" w:rsidRPr="00C22675" w:rsidRDefault="00A81453" w:rsidP="00C2350D">
            <w:pPr>
              <w:spacing w:after="0" w:line="276" w:lineRule="auto"/>
              <w:jc w:val="both"/>
              <w:rPr>
                <w:rFonts w:ascii="Arial" w:hAnsi="Arial" w:cs="Arial"/>
                <w:sz w:val="20"/>
                <w:szCs w:val="20"/>
              </w:rPr>
            </w:pPr>
          </w:p>
          <w:p w:rsidR="00A81453" w:rsidRPr="00C22675" w:rsidRDefault="00A81453" w:rsidP="00C2350D">
            <w:pPr>
              <w:spacing w:after="0" w:line="276" w:lineRule="auto"/>
              <w:jc w:val="both"/>
              <w:rPr>
                <w:rFonts w:ascii="Arial" w:hAnsi="Arial" w:cs="Arial"/>
                <w:sz w:val="20"/>
                <w:szCs w:val="20"/>
              </w:rPr>
            </w:pPr>
          </w:p>
          <w:p w:rsidR="00A81453" w:rsidRPr="00C22675" w:rsidRDefault="00A81453" w:rsidP="00C2350D">
            <w:pPr>
              <w:spacing w:after="0" w:line="276" w:lineRule="auto"/>
              <w:jc w:val="both"/>
              <w:rPr>
                <w:rFonts w:ascii="Arial" w:eastAsia="Times New Roman" w:hAnsi="Arial" w:cs="Arial"/>
                <w:color w:val="000000"/>
                <w:sz w:val="20"/>
                <w:szCs w:val="20"/>
              </w:rPr>
            </w:pPr>
          </w:p>
        </w:tc>
        <w:tc>
          <w:tcPr>
            <w:tcW w:w="5103"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tcPr>
          <w:p w:rsidR="00A81453" w:rsidRPr="00C22675" w:rsidRDefault="00A81453" w:rsidP="00C2350D">
            <w:pPr>
              <w:spacing w:after="0" w:line="276" w:lineRule="auto"/>
              <w:jc w:val="both"/>
              <w:rPr>
                <w:rFonts w:ascii="Arial" w:eastAsia="Times New Roman" w:hAnsi="Arial" w:cs="Arial"/>
                <w:color w:val="000000"/>
                <w:sz w:val="20"/>
                <w:szCs w:val="20"/>
                <w:lang w:val="mn-MN"/>
              </w:rPr>
            </w:pPr>
            <w:r w:rsidRPr="00C22675">
              <w:rPr>
                <w:rFonts w:ascii="Arial" w:eastAsia="Times New Roman" w:hAnsi="Arial" w:cs="Arial"/>
                <w:color w:val="000000"/>
                <w:sz w:val="20"/>
                <w:szCs w:val="20"/>
                <w:lang w:val="mn-MN"/>
              </w:rPr>
              <w:lastRenderedPageBreak/>
              <w:t>Төрийн албан хаагчийн сургалт, ажиллах нөхцөл, нийгмийн баталгааг хангах</w:t>
            </w:r>
            <w:r w:rsidRPr="00C22675">
              <w:rPr>
                <w:rFonts w:ascii="Arial" w:eastAsia="Times New Roman" w:hAnsi="Arial" w:cs="Arial"/>
                <w:color w:val="000000"/>
                <w:sz w:val="20"/>
                <w:szCs w:val="20"/>
              </w:rPr>
              <w:t xml:space="preserve"> </w:t>
            </w:r>
            <w:r w:rsidRPr="00C22675">
              <w:rPr>
                <w:rFonts w:ascii="Arial" w:eastAsia="Times New Roman" w:hAnsi="Arial" w:cs="Arial"/>
                <w:color w:val="000000"/>
                <w:sz w:val="20"/>
                <w:szCs w:val="20"/>
                <w:lang w:val="mn-MN"/>
              </w:rPr>
              <w:t xml:space="preserve">хөтөлбөрийг хэрэгжүүлэх </w:t>
            </w:r>
            <w:r w:rsidRPr="00C22675">
              <w:rPr>
                <w:rFonts w:ascii="Arial" w:eastAsia="Times New Roman" w:hAnsi="Arial" w:cs="Arial"/>
                <w:color w:val="000000"/>
                <w:sz w:val="20"/>
                <w:szCs w:val="20"/>
                <w:lang w:val="mn-MN"/>
              </w:rPr>
              <w:lastRenderedPageBreak/>
              <w:t xml:space="preserve">2023 оны төлөвлөгөөг боловсруулан хэрэгжилтийг ханган ажиллаж байна. </w:t>
            </w:r>
          </w:p>
          <w:p w:rsidR="00A81453" w:rsidRPr="00C22675" w:rsidRDefault="00A81453" w:rsidP="00C2350D">
            <w:pPr>
              <w:spacing w:after="0" w:line="276" w:lineRule="auto"/>
              <w:jc w:val="both"/>
              <w:rPr>
                <w:rFonts w:ascii="Arial" w:eastAsia="Times New Roman" w:hAnsi="Arial" w:cs="Arial"/>
                <w:color w:val="000000"/>
                <w:sz w:val="20"/>
                <w:szCs w:val="20"/>
                <w:lang w:val="mn-MN"/>
              </w:rPr>
            </w:pPr>
            <w:r w:rsidRPr="00C22675">
              <w:rPr>
                <w:rFonts w:ascii="Arial" w:eastAsia="Times New Roman" w:hAnsi="Arial" w:cs="Arial"/>
                <w:color w:val="000000"/>
                <w:sz w:val="20"/>
                <w:szCs w:val="20"/>
                <w:lang w:val="mn-MN"/>
              </w:rPr>
              <w:t xml:space="preserve">Энэ онд төрийн албан хаагчдын сургалтад хамрагдсан байдал: </w:t>
            </w:r>
          </w:p>
          <w:p w:rsidR="00A81453" w:rsidRPr="00C22675" w:rsidRDefault="00A81453" w:rsidP="00C2350D">
            <w:pPr>
              <w:spacing w:after="0" w:line="276" w:lineRule="auto"/>
              <w:jc w:val="both"/>
              <w:rPr>
                <w:rFonts w:ascii="Arial" w:hAnsi="Arial" w:cs="Arial"/>
                <w:sz w:val="20"/>
                <w:szCs w:val="20"/>
                <w:lang w:val="mn-MN"/>
              </w:rPr>
            </w:pPr>
            <w:r w:rsidRPr="00C22675">
              <w:rPr>
                <w:rFonts w:ascii="Arial" w:hAnsi="Arial" w:cs="Arial"/>
                <w:sz w:val="20"/>
                <w:szCs w:val="20"/>
                <w:lang w:val="mn-MN"/>
              </w:rPr>
              <w:t>Төрийн 9 байгууллагаас ахлах түшмэлийн сургалтад 1, Засгийн газрын зорилтод сургалтад-59, ТАЗ-ийн арга зүйн сургалтад-69, Удирдлагын академийн богино хугацааны зорилтот сургалтад-15, Мэргэжлийн бусад байгууллагын сургалтад 524,  байгууллагын дотоод сургалтад 325 буюу нийт давхардсан тоогоор 993 албан хаагчид хамрагдсан.</w:t>
            </w:r>
          </w:p>
          <w:p w:rsidR="00A81453" w:rsidRPr="00C22675" w:rsidRDefault="00A81453" w:rsidP="00C2350D">
            <w:pPr>
              <w:tabs>
                <w:tab w:val="left" w:pos="360"/>
              </w:tabs>
              <w:spacing w:after="0" w:line="276" w:lineRule="auto"/>
              <w:jc w:val="both"/>
              <w:rPr>
                <w:rFonts w:ascii="Arial" w:eastAsia="Calibri" w:hAnsi="Arial" w:cs="Arial"/>
                <w:sz w:val="20"/>
                <w:szCs w:val="20"/>
                <w:lang w:val="mn-MN"/>
              </w:rPr>
            </w:pPr>
            <w:r w:rsidRPr="00C22675">
              <w:rPr>
                <w:rFonts w:ascii="Arial" w:eastAsia="Calibri" w:hAnsi="Arial" w:cs="Arial"/>
                <w:sz w:val="20"/>
                <w:szCs w:val="20"/>
                <w:lang w:val="mn-MN"/>
              </w:rPr>
              <w:t>Нийгмийн баталгааг хангах ажлын хүрээнд:</w:t>
            </w:r>
          </w:p>
          <w:p w:rsidR="00A81453" w:rsidRPr="00C22675" w:rsidRDefault="00A81453" w:rsidP="00C2350D">
            <w:pPr>
              <w:spacing w:after="0" w:line="276" w:lineRule="auto"/>
              <w:ind w:firstLine="567"/>
              <w:jc w:val="both"/>
              <w:rPr>
                <w:rFonts w:ascii="Arial" w:hAnsi="Arial" w:cs="Arial"/>
                <w:sz w:val="20"/>
                <w:szCs w:val="20"/>
                <w:lang w:val="mn-MN"/>
              </w:rPr>
            </w:pPr>
            <w:r w:rsidRPr="00C22675">
              <w:rPr>
                <w:rFonts w:ascii="Arial" w:hAnsi="Arial" w:cs="Arial"/>
                <w:sz w:val="20"/>
                <w:szCs w:val="20"/>
                <w:shd w:val="clear" w:color="auto" w:fill="FFFFFF"/>
                <w:lang w:val="mn-MN"/>
              </w:rPr>
              <w:t>Засаг даргын Тамгын газрын албан хаагчдын дархлааг дэмжих зорилгоор нэг удаагийн дархлаажуулалтын витамины багцаар хангаж</w:t>
            </w:r>
            <w:r w:rsidRPr="00C22675">
              <w:rPr>
                <w:rFonts w:ascii="Arial" w:hAnsi="Arial" w:cs="Arial"/>
                <w:sz w:val="20"/>
                <w:szCs w:val="20"/>
                <w:lang w:val="mn-MN"/>
              </w:rPr>
              <w:t xml:space="preserve"> </w:t>
            </w:r>
            <w:r w:rsidRPr="00C22675">
              <w:rPr>
                <w:rFonts w:ascii="Arial" w:eastAsiaTheme="minorEastAsia" w:hAnsi="Arial" w:cs="Arial"/>
                <w:sz w:val="20"/>
                <w:szCs w:val="20"/>
                <w:lang w:val="mn-MN"/>
              </w:rPr>
              <w:t xml:space="preserve">нийт 2,030,000 төгрөг, </w:t>
            </w:r>
            <w:r w:rsidRPr="00C22675">
              <w:rPr>
                <w:rFonts w:ascii="Arial" w:eastAsia="Times New Roman" w:hAnsi="Arial" w:cs="Arial"/>
                <w:sz w:val="20"/>
                <w:szCs w:val="20"/>
                <w:lang w:val="mn-MN"/>
              </w:rPr>
              <w:t>албан хаагчдын амралт, чөлөөт цагийг зөв боловсон өнгөрүүлэх, бие бялдрыг чийрэгжүүлэх зорилгоор соёл, спортын арга хэмжээ зохион байгуулахад 2 сая төгрөг, 3 албан хаагчид 3 сая төгрөгийн дэмжлэг олгосон.</w:t>
            </w:r>
          </w:p>
          <w:p w:rsidR="00A81453" w:rsidRPr="00C22675" w:rsidRDefault="00A81453" w:rsidP="00C2350D">
            <w:pPr>
              <w:spacing w:after="0" w:line="276" w:lineRule="auto"/>
              <w:jc w:val="both"/>
              <w:rPr>
                <w:rFonts w:ascii="Arial" w:hAnsi="Arial" w:cs="Arial"/>
                <w:sz w:val="20"/>
                <w:szCs w:val="20"/>
                <w:lang w:val="mn-MN"/>
              </w:rPr>
            </w:pPr>
            <w:r w:rsidRPr="00C22675">
              <w:rPr>
                <w:rFonts w:ascii="Arial" w:hAnsi="Arial" w:cs="Arial"/>
                <w:sz w:val="20"/>
                <w:szCs w:val="20"/>
                <w:lang w:val="mn-MN"/>
              </w:rPr>
              <w:t xml:space="preserve">         2022  оны   ажлаараа   манлайлан   сумын “Санхүүгийн тэргүүн”-ээр шалгарсан 1 албан хаагчид 100,000 төгрөг, </w:t>
            </w:r>
            <w:r w:rsidRPr="00C22675">
              <w:rPr>
                <w:rFonts w:ascii="Arial" w:hAnsi="Arial" w:cs="Arial"/>
                <w:sz w:val="20"/>
                <w:szCs w:val="20"/>
                <w:shd w:val="clear" w:color="auto" w:fill="FFFFFF"/>
                <w:lang w:val="mn-MN"/>
              </w:rPr>
              <w:t>1 дүгээр улирлын</w:t>
            </w:r>
            <w:r w:rsidRPr="00C22675">
              <w:rPr>
                <w:rFonts w:ascii="Arial" w:hAnsi="Arial" w:cs="Arial"/>
                <w:sz w:val="20"/>
                <w:szCs w:val="20"/>
                <w:lang w:val="mn-MN"/>
              </w:rPr>
              <w:t xml:space="preserve"> ажлын үр дүнгийн үнэлгээг харгалзан 2 албан хаагчид албан тушаалын цалингийн 30 хувь, 6 албан хаагчид албан тушаалын цалингийн 40 хувиар тус тус урамшуулал олгосон. </w:t>
            </w:r>
          </w:p>
          <w:p w:rsidR="00A81453" w:rsidRPr="00C22675" w:rsidRDefault="00A81453" w:rsidP="00C2350D">
            <w:pPr>
              <w:spacing w:after="0" w:line="276" w:lineRule="auto"/>
              <w:ind w:firstLine="567"/>
              <w:jc w:val="both"/>
              <w:rPr>
                <w:rFonts w:ascii="Arial" w:eastAsia="Times New Roman" w:hAnsi="Arial" w:cs="Arial"/>
                <w:sz w:val="20"/>
                <w:szCs w:val="20"/>
                <w:lang w:val="mn-MN"/>
              </w:rPr>
            </w:pPr>
            <w:r w:rsidRPr="00C22675">
              <w:rPr>
                <w:rFonts w:ascii="Arial" w:eastAsia="Times New Roman" w:hAnsi="Arial" w:cs="Arial"/>
                <w:sz w:val="20"/>
                <w:szCs w:val="20"/>
                <w:lang w:val="mn-MN"/>
              </w:rPr>
              <w:t>Ерө</w:t>
            </w:r>
            <w:r>
              <w:rPr>
                <w:rFonts w:ascii="Arial" w:eastAsia="Times New Roman" w:hAnsi="Arial" w:cs="Arial"/>
                <w:sz w:val="20"/>
                <w:szCs w:val="20"/>
                <w:lang w:val="mn-MN"/>
              </w:rPr>
              <w:t xml:space="preserve">нхий боловсролын сургууль, СӨББ-ууд </w:t>
            </w:r>
            <w:r w:rsidRPr="00C22675">
              <w:rPr>
                <w:rFonts w:ascii="Arial" w:eastAsia="Times New Roman" w:hAnsi="Arial" w:cs="Arial"/>
                <w:sz w:val="20"/>
                <w:szCs w:val="20"/>
                <w:lang w:val="mn-MN"/>
              </w:rPr>
              <w:t>албан хаагчдаа эрт илрүүлэг үзлэгт хамруулсан бөгөөд нийт 6220.0 мян.төгрөгийг зарцуулсан.</w:t>
            </w:r>
          </w:p>
          <w:p w:rsidR="00A81453" w:rsidRPr="00C22675" w:rsidRDefault="00A81453" w:rsidP="00C2350D">
            <w:pPr>
              <w:spacing w:after="0" w:line="276" w:lineRule="auto"/>
              <w:jc w:val="right"/>
              <w:rPr>
                <w:rFonts w:ascii="Arial" w:eastAsia="Times New Roman" w:hAnsi="Arial" w:cs="Arial"/>
                <w:color w:val="000000"/>
                <w:sz w:val="20"/>
                <w:szCs w:val="20"/>
                <w:lang w:val="mn-MN"/>
              </w:rPr>
            </w:pPr>
            <w:r w:rsidRPr="00C22675">
              <w:rPr>
                <w:rFonts w:ascii="Arial" w:eastAsia="Times New Roman" w:hAnsi="Arial" w:cs="Arial"/>
                <w:color w:val="000000"/>
                <w:sz w:val="20"/>
                <w:szCs w:val="20"/>
                <w:lang w:val="mn-MN"/>
              </w:rPr>
              <w:t>Бүрэн хэрэгжсэн:100%</w:t>
            </w:r>
          </w:p>
        </w:tc>
        <w:tc>
          <w:tcPr>
            <w:tcW w:w="1276"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tcPr>
          <w:p w:rsidR="00A81453" w:rsidRPr="00C22675" w:rsidRDefault="00A81453" w:rsidP="00C2350D">
            <w:pPr>
              <w:spacing w:after="0" w:line="276" w:lineRule="auto"/>
              <w:jc w:val="both"/>
              <w:rPr>
                <w:rFonts w:ascii="Arial" w:eastAsia="Times New Roman" w:hAnsi="Arial" w:cs="Arial"/>
                <w:color w:val="000000"/>
                <w:sz w:val="20"/>
                <w:szCs w:val="20"/>
                <w:lang w:val="mn-MN"/>
              </w:rPr>
            </w:pPr>
          </w:p>
        </w:tc>
        <w:tc>
          <w:tcPr>
            <w:tcW w:w="1134"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tcPr>
          <w:p w:rsidR="00A81453" w:rsidRPr="00C22675" w:rsidRDefault="00A81453" w:rsidP="00C2350D">
            <w:pPr>
              <w:spacing w:after="0" w:line="276" w:lineRule="auto"/>
              <w:jc w:val="both"/>
              <w:rPr>
                <w:rFonts w:ascii="Arial" w:eastAsia="Times New Roman" w:hAnsi="Arial" w:cs="Arial"/>
                <w:color w:val="000000"/>
                <w:sz w:val="20"/>
                <w:szCs w:val="20"/>
              </w:rPr>
            </w:pPr>
          </w:p>
        </w:tc>
      </w:tr>
      <w:tr w:rsidR="00A81453" w:rsidRPr="00C22675" w:rsidTr="00287883">
        <w:trPr>
          <w:gridAfter w:val="1"/>
          <w:wAfter w:w="10" w:type="dxa"/>
        </w:trPr>
        <w:tc>
          <w:tcPr>
            <w:tcW w:w="701" w:type="dxa"/>
            <w:vMerge w:val="restart"/>
            <w:tcBorders>
              <w:top w:val="single" w:sz="6" w:space="0" w:color="auto"/>
              <w:left w:val="single" w:sz="6" w:space="0" w:color="auto"/>
              <w:right w:val="single" w:sz="6" w:space="0" w:color="auto"/>
            </w:tcBorders>
            <w:shd w:val="clear" w:color="auto" w:fill="FFFFFF"/>
            <w:tcMar>
              <w:top w:w="75" w:type="dxa"/>
              <w:left w:w="75" w:type="dxa"/>
              <w:bottom w:w="75" w:type="dxa"/>
              <w:right w:w="75" w:type="dxa"/>
            </w:tcMar>
            <w:vAlign w:val="center"/>
          </w:tcPr>
          <w:p w:rsidR="00A81453" w:rsidRPr="00C22675" w:rsidRDefault="00A81453" w:rsidP="00A81453">
            <w:pPr>
              <w:pStyle w:val="ListParagraph"/>
              <w:numPr>
                <w:ilvl w:val="0"/>
                <w:numId w:val="3"/>
              </w:numPr>
              <w:spacing w:after="0" w:line="276" w:lineRule="auto"/>
              <w:ind w:hanging="728"/>
              <w:jc w:val="both"/>
              <w:rPr>
                <w:rFonts w:ascii="Arial" w:eastAsia="Times New Roman" w:hAnsi="Arial" w:cs="Arial"/>
                <w:color w:val="000000"/>
                <w:sz w:val="20"/>
                <w:szCs w:val="20"/>
                <w:lang w:val="mn-MN"/>
              </w:rPr>
            </w:pPr>
          </w:p>
        </w:tc>
        <w:tc>
          <w:tcPr>
            <w:tcW w:w="709"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tcPr>
          <w:p w:rsidR="00A81453" w:rsidRPr="00C22675" w:rsidRDefault="00A81453" w:rsidP="00C2350D">
            <w:pPr>
              <w:pStyle w:val="ListParagraph"/>
              <w:numPr>
                <w:ilvl w:val="0"/>
                <w:numId w:val="2"/>
              </w:numPr>
              <w:spacing w:after="0" w:line="276" w:lineRule="auto"/>
              <w:jc w:val="both"/>
              <w:rPr>
                <w:rFonts w:ascii="Arial" w:eastAsia="Times New Roman" w:hAnsi="Arial" w:cs="Arial"/>
                <w:color w:val="000000"/>
                <w:sz w:val="20"/>
                <w:szCs w:val="20"/>
              </w:rPr>
            </w:pPr>
          </w:p>
        </w:tc>
        <w:tc>
          <w:tcPr>
            <w:tcW w:w="4536"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tcPr>
          <w:p w:rsidR="00A81453" w:rsidRPr="00C22675" w:rsidRDefault="00A81453" w:rsidP="00C2350D">
            <w:pPr>
              <w:spacing w:after="0" w:line="276" w:lineRule="auto"/>
              <w:jc w:val="center"/>
              <w:rPr>
                <w:rFonts w:ascii="Arial" w:hAnsi="Arial" w:cs="Arial"/>
                <w:sz w:val="20"/>
                <w:szCs w:val="20"/>
              </w:rPr>
            </w:pPr>
            <w:proofErr w:type="spellStart"/>
            <w:r w:rsidRPr="00C22675">
              <w:rPr>
                <w:rFonts w:ascii="Arial" w:hAnsi="Arial" w:cs="Arial"/>
                <w:sz w:val="20"/>
                <w:szCs w:val="20"/>
              </w:rPr>
              <w:t>Гэр</w:t>
            </w:r>
            <w:proofErr w:type="spellEnd"/>
            <w:r w:rsidRPr="00C22675">
              <w:rPr>
                <w:rFonts w:ascii="Arial" w:hAnsi="Arial" w:cs="Arial"/>
                <w:sz w:val="20"/>
                <w:szCs w:val="20"/>
              </w:rPr>
              <w:t xml:space="preserve"> </w:t>
            </w:r>
            <w:proofErr w:type="spellStart"/>
            <w:r w:rsidRPr="00C22675">
              <w:rPr>
                <w:rFonts w:ascii="Arial" w:hAnsi="Arial" w:cs="Arial"/>
                <w:sz w:val="20"/>
                <w:szCs w:val="20"/>
              </w:rPr>
              <w:t>бүлийн</w:t>
            </w:r>
            <w:proofErr w:type="spellEnd"/>
            <w:r w:rsidRPr="00C22675">
              <w:rPr>
                <w:rFonts w:ascii="Arial" w:hAnsi="Arial" w:cs="Arial"/>
                <w:sz w:val="20"/>
                <w:szCs w:val="20"/>
              </w:rPr>
              <w:t xml:space="preserve"> </w:t>
            </w:r>
            <w:proofErr w:type="spellStart"/>
            <w:r w:rsidRPr="00C22675">
              <w:rPr>
                <w:rFonts w:ascii="Arial" w:hAnsi="Arial" w:cs="Arial"/>
                <w:sz w:val="20"/>
                <w:szCs w:val="20"/>
              </w:rPr>
              <w:t>хүчирхийлэлтэй</w:t>
            </w:r>
            <w:proofErr w:type="spellEnd"/>
            <w:r w:rsidRPr="00C22675">
              <w:rPr>
                <w:rFonts w:ascii="Arial" w:hAnsi="Arial" w:cs="Arial"/>
                <w:sz w:val="20"/>
                <w:szCs w:val="20"/>
              </w:rPr>
              <w:t xml:space="preserve"> </w:t>
            </w:r>
            <w:proofErr w:type="spellStart"/>
            <w:r w:rsidRPr="00C22675">
              <w:rPr>
                <w:rFonts w:ascii="Arial" w:hAnsi="Arial" w:cs="Arial"/>
                <w:sz w:val="20"/>
                <w:szCs w:val="20"/>
              </w:rPr>
              <w:t>тэмцэх</w:t>
            </w:r>
            <w:proofErr w:type="spellEnd"/>
            <w:r w:rsidRPr="00C22675">
              <w:rPr>
                <w:rFonts w:ascii="Arial" w:hAnsi="Arial" w:cs="Arial"/>
                <w:sz w:val="20"/>
                <w:szCs w:val="20"/>
              </w:rPr>
              <w:t xml:space="preserve"> </w:t>
            </w:r>
            <w:proofErr w:type="spellStart"/>
            <w:r w:rsidRPr="00C22675">
              <w:rPr>
                <w:rFonts w:ascii="Arial" w:hAnsi="Arial" w:cs="Arial"/>
                <w:sz w:val="20"/>
                <w:szCs w:val="20"/>
              </w:rPr>
              <w:t>тухай</w:t>
            </w:r>
            <w:proofErr w:type="spellEnd"/>
            <w:r w:rsidRPr="00C22675">
              <w:rPr>
                <w:rFonts w:ascii="Arial" w:hAnsi="Arial" w:cs="Arial"/>
                <w:sz w:val="20"/>
                <w:szCs w:val="20"/>
              </w:rPr>
              <w:t xml:space="preserve"> /</w:t>
            </w:r>
            <w:proofErr w:type="spellStart"/>
            <w:r w:rsidRPr="00C22675">
              <w:rPr>
                <w:rFonts w:ascii="Arial" w:hAnsi="Arial" w:cs="Arial"/>
                <w:sz w:val="20"/>
                <w:szCs w:val="20"/>
              </w:rPr>
              <w:t>Шинэчилсэн</w:t>
            </w:r>
            <w:proofErr w:type="spellEnd"/>
            <w:r w:rsidRPr="00C22675">
              <w:rPr>
                <w:rFonts w:ascii="Arial" w:hAnsi="Arial" w:cs="Arial"/>
                <w:sz w:val="20"/>
                <w:szCs w:val="20"/>
              </w:rPr>
              <w:t xml:space="preserve"> </w:t>
            </w:r>
            <w:proofErr w:type="spellStart"/>
            <w:r w:rsidRPr="00C22675">
              <w:rPr>
                <w:rFonts w:ascii="Arial" w:hAnsi="Arial" w:cs="Arial"/>
                <w:sz w:val="20"/>
                <w:szCs w:val="20"/>
              </w:rPr>
              <w:t>найруулга</w:t>
            </w:r>
            <w:proofErr w:type="spellEnd"/>
            <w:r w:rsidRPr="00C22675">
              <w:rPr>
                <w:rFonts w:ascii="Arial" w:hAnsi="Arial" w:cs="Arial"/>
                <w:sz w:val="20"/>
                <w:szCs w:val="20"/>
              </w:rPr>
              <w:t>/</w:t>
            </w:r>
          </w:p>
          <w:p w:rsidR="00A81453" w:rsidRPr="00C22675" w:rsidRDefault="00A81453" w:rsidP="00C2350D">
            <w:pPr>
              <w:spacing w:after="0" w:line="276" w:lineRule="auto"/>
              <w:jc w:val="center"/>
              <w:rPr>
                <w:rFonts w:ascii="Arial" w:hAnsi="Arial" w:cs="Arial"/>
                <w:sz w:val="20"/>
                <w:szCs w:val="20"/>
              </w:rPr>
            </w:pPr>
            <w:r w:rsidRPr="00C22675">
              <w:rPr>
                <w:rFonts w:ascii="Arial" w:hAnsi="Arial" w:cs="Arial"/>
                <w:sz w:val="20"/>
                <w:szCs w:val="20"/>
              </w:rPr>
              <w:t xml:space="preserve">2016-12-22 </w:t>
            </w:r>
            <w:proofErr w:type="spellStart"/>
            <w:r w:rsidRPr="00C22675">
              <w:rPr>
                <w:rFonts w:ascii="Arial" w:hAnsi="Arial" w:cs="Arial"/>
                <w:sz w:val="20"/>
                <w:szCs w:val="20"/>
              </w:rPr>
              <w:t>Дугаар</w:t>
            </w:r>
            <w:proofErr w:type="spellEnd"/>
            <w:r w:rsidRPr="00C22675">
              <w:rPr>
                <w:rFonts w:ascii="Arial" w:hAnsi="Arial" w:cs="Arial"/>
                <w:sz w:val="20"/>
                <w:szCs w:val="20"/>
              </w:rPr>
              <w:t xml:space="preserve"> 2017.02.01</w:t>
            </w:r>
          </w:p>
          <w:p w:rsidR="00A81453" w:rsidRPr="00C22675" w:rsidRDefault="00A81453" w:rsidP="00C2350D">
            <w:pPr>
              <w:pStyle w:val="Other0"/>
              <w:spacing w:line="276" w:lineRule="auto"/>
              <w:jc w:val="both"/>
            </w:pPr>
            <w:r w:rsidRPr="00C22675">
              <w:t>19.1.</w:t>
            </w:r>
            <w:proofErr w:type="gramStart"/>
            <w:r w:rsidRPr="00C22675">
              <w:t>1.Харьяалах</w:t>
            </w:r>
            <w:proofErr w:type="gramEnd"/>
            <w:r w:rsidRPr="00C22675">
              <w:t xml:space="preserve"> </w:t>
            </w:r>
            <w:proofErr w:type="spellStart"/>
            <w:r w:rsidRPr="00C22675">
              <w:t>нутаг</w:t>
            </w:r>
            <w:proofErr w:type="spellEnd"/>
            <w:r w:rsidRPr="00C22675">
              <w:t xml:space="preserve"> </w:t>
            </w:r>
            <w:proofErr w:type="spellStart"/>
            <w:r w:rsidRPr="00C22675">
              <w:t>дэвсгэртээ</w:t>
            </w:r>
            <w:proofErr w:type="spellEnd"/>
            <w:r w:rsidRPr="00C22675">
              <w:t xml:space="preserve"> </w:t>
            </w:r>
            <w:proofErr w:type="spellStart"/>
            <w:r w:rsidRPr="00C22675">
              <w:t>гэр</w:t>
            </w:r>
            <w:proofErr w:type="spellEnd"/>
            <w:r w:rsidRPr="00C22675">
              <w:t xml:space="preserve"> </w:t>
            </w:r>
            <w:proofErr w:type="spellStart"/>
            <w:r w:rsidRPr="00C22675">
              <w:t>бүлийн</w:t>
            </w:r>
            <w:proofErr w:type="spellEnd"/>
            <w:r w:rsidRPr="00C22675">
              <w:t xml:space="preserve"> </w:t>
            </w:r>
            <w:proofErr w:type="spellStart"/>
            <w:r w:rsidRPr="00C22675">
              <w:t>хүчирхийлэлтэй</w:t>
            </w:r>
            <w:proofErr w:type="spellEnd"/>
            <w:r w:rsidRPr="00C22675">
              <w:t xml:space="preserve"> </w:t>
            </w:r>
            <w:proofErr w:type="spellStart"/>
            <w:r w:rsidRPr="00C22675">
              <w:t>тэмцэх</w:t>
            </w:r>
            <w:proofErr w:type="spellEnd"/>
            <w:r w:rsidRPr="00C22675">
              <w:t xml:space="preserve"> </w:t>
            </w:r>
            <w:proofErr w:type="spellStart"/>
            <w:r w:rsidRPr="00C22675">
              <w:t>тухай</w:t>
            </w:r>
            <w:proofErr w:type="spellEnd"/>
            <w:r w:rsidRPr="00C22675">
              <w:t xml:space="preserve"> </w:t>
            </w:r>
            <w:proofErr w:type="spellStart"/>
            <w:r w:rsidRPr="00C22675">
              <w:t>хууль</w:t>
            </w:r>
            <w:proofErr w:type="spellEnd"/>
            <w:r w:rsidRPr="00C22675">
              <w:t xml:space="preserve"> </w:t>
            </w:r>
            <w:proofErr w:type="spellStart"/>
            <w:r w:rsidRPr="00C22675">
              <w:t>тогтоомжийг</w:t>
            </w:r>
            <w:proofErr w:type="spellEnd"/>
            <w:r w:rsidRPr="00C22675">
              <w:t xml:space="preserve"> </w:t>
            </w:r>
            <w:proofErr w:type="spellStart"/>
            <w:r w:rsidRPr="00C22675">
              <w:t>сурталчлах</w:t>
            </w:r>
            <w:proofErr w:type="spellEnd"/>
            <w:r w:rsidRPr="00C22675">
              <w:t xml:space="preserve">, </w:t>
            </w:r>
            <w:proofErr w:type="spellStart"/>
            <w:r w:rsidRPr="00C22675">
              <w:t>хэрэгжүүлэх</w:t>
            </w:r>
            <w:proofErr w:type="spellEnd"/>
            <w:r w:rsidRPr="00C22675">
              <w:t xml:space="preserve"> </w:t>
            </w:r>
            <w:proofErr w:type="spellStart"/>
            <w:r w:rsidRPr="00C22675">
              <w:t>арга</w:t>
            </w:r>
            <w:proofErr w:type="spellEnd"/>
            <w:r w:rsidRPr="00C22675">
              <w:t xml:space="preserve"> </w:t>
            </w:r>
            <w:proofErr w:type="spellStart"/>
            <w:r w:rsidRPr="00C22675">
              <w:t>хэмжээг</w:t>
            </w:r>
            <w:proofErr w:type="spellEnd"/>
            <w:r w:rsidRPr="00C22675">
              <w:t xml:space="preserve"> </w:t>
            </w:r>
            <w:proofErr w:type="spellStart"/>
            <w:r w:rsidRPr="00C22675">
              <w:t>зохион</w:t>
            </w:r>
            <w:proofErr w:type="spellEnd"/>
            <w:r w:rsidRPr="00C22675">
              <w:t xml:space="preserve"> </w:t>
            </w:r>
            <w:proofErr w:type="spellStart"/>
            <w:r w:rsidRPr="00C22675">
              <w:t>байгуулах</w:t>
            </w:r>
            <w:proofErr w:type="spellEnd"/>
            <w:r w:rsidRPr="00C22675">
              <w:t xml:space="preserve">, </w:t>
            </w:r>
            <w:proofErr w:type="spellStart"/>
            <w:r w:rsidRPr="00C22675">
              <w:t>хүчирхийллийн</w:t>
            </w:r>
            <w:proofErr w:type="spellEnd"/>
            <w:r w:rsidRPr="00C22675">
              <w:t xml:space="preserve"> </w:t>
            </w:r>
            <w:proofErr w:type="spellStart"/>
            <w:r w:rsidRPr="00C22675">
              <w:t>шалтгаан</w:t>
            </w:r>
            <w:proofErr w:type="spellEnd"/>
            <w:r w:rsidRPr="00C22675">
              <w:t xml:space="preserve">, </w:t>
            </w:r>
            <w:proofErr w:type="spellStart"/>
            <w:r w:rsidRPr="00C22675">
              <w:t>нөхцөлийг</w:t>
            </w:r>
            <w:proofErr w:type="spellEnd"/>
            <w:r w:rsidRPr="00C22675">
              <w:t xml:space="preserve"> </w:t>
            </w:r>
            <w:proofErr w:type="spellStart"/>
            <w:r w:rsidRPr="00C22675">
              <w:t>тогтоох</w:t>
            </w:r>
            <w:proofErr w:type="spellEnd"/>
            <w:r w:rsidRPr="00C22675">
              <w:t xml:space="preserve">, </w:t>
            </w:r>
            <w:proofErr w:type="spellStart"/>
            <w:r w:rsidRPr="00C22675">
              <w:t>арилгах</w:t>
            </w:r>
            <w:proofErr w:type="spellEnd"/>
            <w:r w:rsidRPr="00C22675">
              <w:t xml:space="preserve"> </w:t>
            </w:r>
            <w:proofErr w:type="spellStart"/>
            <w:r w:rsidRPr="00C22675">
              <w:t>арга</w:t>
            </w:r>
            <w:proofErr w:type="spellEnd"/>
            <w:r w:rsidRPr="00C22675">
              <w:t xml:space="preserve"> </w:t>
            </w:r>
            <w:proofErr w:type="spellStart"/>
            <w:r w:rsidRPr="00C22675">
              <w:lastRenderedPageBreak/>
              <w:t>хэмжээг</w:t>
            </w:r>
            <w:proofErr w:type="spellEnd"/>
            <w:r w:rsidRPr="00C22675">
              <w:t xml:space="preserve"> </w:t>
            </w:r>
            <w:proofErr w:type="spellStart"/>
            <w:r w:rsidRPr="00C22675">
              <w:t>төлөвлөн</w:t>
            </w:r>
            <w:proofErr w:type="spellEnd"/>
            <w:r w:rsidRPr="00C22675">
              <w:t xml:space="preserve"> </w:t>
            </w:r>
            <w:proofErr w:type="spellStart"/>
            <w:r w:rsidRPr="00C22675">
              <w:t>хэрэгжүүлэх</w:t>
            </w:r>
            <w:proofErr w:type="spellEnd"/>
            <w:r w:rsidRPr="00C22675">
              <w:t>;</w:t>
            </w:r>
          </w:p>
          <w:p w:rsidR="00A81453" w:rsidRPr="00C22675" w:rsidRDefault="00A81453" w:rsidP="00C2350D">
            <w:pPr>
              <w:spacing w:after="0" w:line="276" w:lineRule="auto"/>
              <w:jc w:val="both"/>
              <w:rPr>
                <w:rFonts w:ascii="Arial" w:hAnsi="Arial" w:cs="Arial"/>
                <w:sz w:val="20"/>
                <w:szCs w:val="20"/>
              </w:rPr>
            </w:pPr>
            <w:r w:rsidRPr="00C22675">
              <w:rPr>
                <w:rFonts w:ascii="Arial" w:hAnsi="Arial" w:cs="Arial"/>
                <w:sz w:val="20"/>
                <w:szCs w:val="20"/>
              </w:rPr>
              <w:t xml:space="preserve">(19.1.Бүх </w:t>
            </w:r>
            <w:proofErr w:type="spellStart"/>
            <w:r w:rsidRPr="00C22675">
              <w:rPr>
                <w:rFonts w:ascii="Arial" w:hAnsi="Arial" w:cs="Arial"/>
                <w:sz w:val="20"/>
                <w:szCs w:val="20"/>
              </w:rPr>
              <w:t>шатны</w:t>
            </w:r>
            <w:proofErr w:type="spellEnd"/>
            <w:r w:rsidRPr="00C22675">
              <w:rPr>
                <w:rFonts w:ascii="Arial" w:hAnsi="Arial" w:cs="Arial"/>
                <w:sz w:val="20"/>
                <w:szCs w:val="20"/>
              </w:rPr>
              <w:t xml:space="preserve"> </w:t>
            </w:r>
            <w:proofErr w:type="spellStart"/>
            <w:r w:rsidRPr="00C22675">
              <w:rPr>
                <w:rFonts w:ascii="Arial" w:hAnsi="Arial" w:cs="Arial"/>
                <w:sz w:val="20"/>
                <w:szCs w:val="20"/>
              </w:rPr>
              <w:t>Засаг</w:t>
            </w:r>
            <w:proofErr w:type="spellEnd"/>
            <w:r w:rsidRPr="00C22675">
              <w:rPr>
                <w:rFonts w:ascii="Arial" w:hAnsi="Arial" w:cs="Arial"/>
                <w:sz w:val="20"/>
                <w:szCs w:val="20"/>
              </w:rPr>
              <w:t xml:space="preserve"> </w:t>
            </w:r>
            <w:proofErr w:type="spellStart"/>
            <w:r w:rsidRPr="00C22675">
              <w:rPr>
                <w:rFonts w:ascii="Arial" w:hAnsi="Arial" w:cs="Arial"/>
                <w:sz w:val="20"/>
                <w:szCs w:val="20"/>
              </w:rPr>
              <w:t>дарга</w:t>
            </w:r>
            <w:proofErr w:type="spellEnd"/>
            <w:r w:rsidRPr="00C22675">
              <w:rPr>
                <w:rFonts w:ascii="Arial" w:hAnsi="Arial" w:cs="Arial"/>
                <w:sz w:val="20"/>
                <w:szCs w:val="20"/>
              </w:rPr>
              <w:t xml:space="preserve"> </w:t>
            </w:r>
            <w:proofErr w:type="spellStart"/>
            <w:r w:rsidRPr="00C22675">
              <w:rPr>
                <w:rFonts w:ascii="Arial" w:hAnsi="Arial" w:cs="Arial"/>
                <w:sz w:val="20"/>
                <w:szCs w:val="20"/>
              </w:rPr>
              <w:t>гэр</w:t>
            </w:r>
            <w:proofErr w:type="spellEnd"/>
            <w:r w:rsidRPr="00C22675">
              <w:rPr>
                <w:rFonts w:ascii="Arial" w:hAnsi="Arial" w:cs="Arial"/>
                <w:sz w:val="20"/>
                <w:szCs w:val="20"/>
              </w:rPr>
              <w:t xml:space="preserve"> </w:t>
            </w:r>
            <w:proofErr w:type="spellStart"/>
            <w:r w:rsidRPr="00C22675">
              <w:rPr>
                <w:rFonts w:ascii="Arial" w:hAnsi="Arial" w:cs="Arial"/>
                <w:sz w:val="20"/>
                <w:szCs w:val="20"/>
              </w:rPr>
              <w:t>бүлийн</w:t>
            </w:r>
            <w:proofErr w:type="spellEnd"/>
            <w:r w:rsidRPr="00C22675">
              <w:rPr>
                <w:rFonts w:ascii="Arial" w:hAnsi="Arial" w:cs="Arial"/>
                <w:sz w:val="20"/>
                <w:szCs w:val="20"/>
              </w:rPr>
              <w:t xml:space="preserve"> </w:t>
            </w:r>
            <w:proofErr w:type="spellStart"/>
            <w:r w:rsidRPr="00C22675">
              <w:rPr>
                <w:rFonts w:ascii="Arial" w:hAnsi="Arial" w:cs="Arial"/>
                <w:sz w:val="20"/>
                <w:szCs w:val="20"/>
              </w:rPr>
              <w:t>хүчирхийлэлтэй</w:t>
            </w:r>
            <w:proofErr w:type="spellEnd"/>
            <w:r w:rsidRPr="00C22675">
              <w:rPr>
                <w:rFonts w:ascii="Arial" w:hAnsi="Arial" w:cs="Arial"/>
                <w:sz w:val="20"/>
                <w:szCs w:val="20"/>
              </w:rPr>
              <w:t xml:space="preserve"> </w:t>
            </w:r>
            <w:proofErr w:type="spellStart"/>
            <w:r w:rsidRPr="00C22675">
              <w:rPr>
                <w:rFonts w:ascii="Arial" w:hAnsi="Arial" w:cs="Arial"/>
                <w:sz w:val="20"/>
                <w:szCs w:val="20"/>
              </w:rPr>
              <w:t>тэмцэх</w:t>
            </w:r>
            <w:proofErr w:type="spellEnd"/>
            <w:r w:rsidRPr="00C22675">
              <w:rPr>
                <w:rFonts w:ascii="Arial" w:hAnsi="Arial" w:cs="Arial"/>
                <w:sz w:val="20"/>
                <w:szCs w:val="20"/>
              </w:rPr>
              <w:t xml:space="preserve"> </w:t>
            </w:r>
            <w:proofErr w:type="spellStart"/>
            <w:r w:rsidRPr="00C22675">
              <w:rPr>
                <w:rFonts w:ascii="Arial" w:hAnsi="Arial" w:cs="Arial"/>
                <w:sz w:val="20"/>
                <w:szCs w:val="20"/>
              </w:rPr>
              <w:t>талаар</w:t>
            </w:r>
            <w:proofErr w:type="spellEnd"/>
            <w:r w:rsidRPr="00C22675">
              <w:rPr>
                <w:rFonts w:ascii="Arial" w:hAnsi="Arial" w:cs="Arial"/>
                <w:sz w:val="20"/>
                <w:szCs w:val="20"/>
              </w:rPr>
              <w:t xml:space="preserve"> </w:t>
            </w:r>
            <w:proofErr w:type="spellStart"/>
            <w:r w:rsidRPr="00C22675">
              <w:rPr>
                <w:rFonts w:ascii="Arial" w:hAnsi="Arial" w:cs="Arial"/>
                <w:sz w:val="20"/>
                <w:szCs w:val="20"/>
              </w:rPr>
              <w:t>дараах</w:t>
            </w:r>
            <w:proofErr w:type="spellEnd"/>
            <w:r w:rsidRPr="00C22675">
              <w:rPr>
                <w:rFonts w:ascii="Arial" w:hAnsi="Arial" w:cs="Arial"/>
                <w:sz w:val="20"/>
                <w:szCs w:val="20"/>
              </w:rPr>
              <w:t xml:space="preserve"> </w:t>
            </w:r>
            <w:proofErr w:type="spellStart"/>
            <w:r w:rsidRPr="00C22675">
              <w:rPr>
                <w:rFonts w:ascii="Arial" w:hAnsi="Arial" w:cs="Arial"/>
                <w:sz w:val="20"/>
                <w:szCs w:val="20"/>
              </w:rPr>
              <w:t>чиг</w:t>
            </w:r>
            <w:proofErr w:type="spellEnd"/>
            <w:r w:rsidRPr="00C22675">
              <w:rPr>
                <w:rFonts w:ascii="Arial" w:hAnsi="Arial" w:cs="Arial"/>
                <w:sz w:val="20"/>
                <w:szCs w:val="20"/>
              </w:rPr>
              <w:t xml:space="preserve"> </w:t>
            </w:r>
            <w:proofErr w:type="spellStart"/>
            <w:r w:rsidRPr="00C22675">
              <w:rPr>
                <w:rFonts w:ascii="Arial" w:hAnsi="Arial" w:cs="Arial"/>
                <w:sz w:val="20"/>
                <w:szCs w:val="20"/>
              </w:rPr>
              <w:t>үүргийг</w:t>
            </w:r>
            <w:proofErr w:type="spellEnd"/>
            <w:r w:rsidRPr="00C22675">
              <w:rPr>
                <w:rFonts w:ascii="Arial" w:hAnsi="Arial" w:cs="Arial"/>
                <w:sz w:val="20"/>
                <w:szCs w:val="20"/>
              </w:rPr>
              <w:t xml:space="preserve"> </w:t>
            </w:r>
            <w:proofErr w:type="spellStart"/>
            <w:r w:rsidRPr="00C22675">
              <w:rPr>
                <w:rFonts w:ascii="Arial" w:hAnsi="Arial" w:cs="Arial"/>
                <w:sz w:val="20"/>
                <w:szCs w:val="20"/>
              </w:rPr>
              <w:t>хэрэгжүүлнэ</w:t>
            </w:r>
            <w:proofErr w:type="spellEnd"/>
            <w:r w:rsidRPr="00C22675">
              <w:rPr>
                <w:rFonts w:ascii="Arial" w:hAnsi="Arial" w:cs="Arial"/>
                <w:sz w:val="20"/>
                <w:szCs w:val="20"/>
              </w:rPr>
              <w:t>:)</w:t>
            </w:r>
          </w:p>
        </w:tc>
        <w:tc>
          <w:tcPr>
            <w:tcW w:w="5103"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tcPr>
          <w:p w:rsidR="00A81453" w:rsidRPr="00C22675" w:rsidRDefault="00A81453" w:rsidP="00C2350D">
            <w:pPr>
              <w:pStyle w:val="NormalWeb"/>
              <w:shd w:val="clear" w:color="auto" w:fill="FFFFFF"/>
              <w:tabs>
                <w:tab w:val="left" w:pos="882"/>
              </w:tabs>
              <w:spacing w:before="0" w:beforeAutospacing="0" w:after="0" w:afterAutospacing="0" w:line="276" w:lineRule="auto"/>
              <w:jc w:val="both"/>
              <w:rPr>
                <w:rFonts w:ascii="Arial" w:hAnsi="Arial" w:cs="Arial"/>
                <w:sz w:val="20"/>
                <w:szCs w:val="20"/>
                <w:lang w:val="mn-MN"/>
              </w:rPr>
            </w:pPr>
            <w:r w:rsidRPr="00C22675">
              <w:rPr>
                <w:rFonts w:ascii="Arial" w:hAnsi="Arial" w:cs="Arial"/>
                <w:sz w:val="20"/>
                <w:szCs w:val="20"/>
                <w:lang w:val="mn-MN"/>
              </w:rPr>
              <w:lastRenderedPageBreak/>
              <w:t xml:space="preserve">Сумын хэмжээнд </w:t>
            </w:r>
            <w:r w:rsidRPr="00C22675">
              <w:rPr>
                <w:rFonts w:ascii="Arial" w:hAnsi="Arial" w:cs="Arial"/>
                <w:bCs/>
                <w:sz w:val="20"/>
                <w:szCs w:val="20"/>
                <w:lang w:val="mn-MN"/>
              </w:rPr>
              <w:t xml:space="preserve">гэр бүлийн хүчирхийлэл, хүүхэд гэмт хэрэгт холбогдох, амиа хорлолт, хүний биед хүнд гэмтэл учруулах гэмт хэрэг, зөрчлийн тоо буурахгүй байгаатай холбогдуулан </w:t>
            </w:r>
            <w:r w:rsidRPr="00C22675">
              <w:rPr>
                <w:rFonts w:ascii="Arial" w:hAnsi="Arial" w:cs="Arial"/>
                <w:sz w:val="20"/>
                <w:szCs w:val="20"/>
                <w:lang w:val="mn-MN"/>
              </w:rPr>
              <w:t xml:space="preserve">аж ахуй нэгж, байгууллагын дарга, эрхлэгч нарт хамтран ажиллах албан тоотыг хүргүүлэн ажиллаж байна. </w:t>
            </w:r>
          </w:p>
          <w:p w:rsidR="00A81453" w:rsidRPr="00C22675" w:rsidRDefault="00A81453" w:rsidP="00C2350D">
            <w:pPr>
              <w:spacing w:after="0" w:line="276" w:lineRule="auto"/>
              <w:jc w:val="both"/>
              <w:rPr>
                <w:rFonts w:ascii="Arial" w:hAnsi="Arial" w:cs="Arial"/>
                <w:sz w:val="20"/>
                <w:szCs w:val="20"/>
                <w:lang w:val="mn-MN"/>
              </w:rPr>
            </w:pPr>
            <w:r>
              <w:rPr>
                <w:rFonts w:ascii="Arial" w:hAnsi="Arial" w:cs="Arial"/>
                <w:sz w:val="20"/>
                <w:szCs w:val="20"/>
                <w:lang w:val="mn-MN"/>
              </w:rPr>
              <w:t>Гэр бүлийн хүчирхийл</w:t>
            </w:r>
            <w:r w:rsidRPr="00C22675">
              <w:rPr>
                <w:rFonts w:ascii="Arial" w:hAnsi="Arial" w:cs="Arial"/>
                <w:sz w:val="20"/>
                <w:szCs w:val="20"/>
                <w:lang w:val="mn-MN"/>
              </w:rPr>
              <w:t xml:space="preserve">лээс урьдчилан сэргийлэх ажлын хүрээнд сумын ГХУСАЗСЗөвлөлөөс </w:t>
            </w:r>
            <w:r w:rsidRPr="00C22675">
              <w:rPr>
                <w:rFonts w:ascii="Arial" w:hAnsi="Arial" w:cs="Arial"/>
                <w:sz w:val="20"/>
                <w:szCs w:val="20"/>
                <w:lang w:val="mn-MN"/>
              </w:rPr>
              <w:lastRenderedPageBreak/>
              <w:t>“Сэтгэлийн өнгө” сэтгэл зүйн төвийн сэтгэл зүйч, Г.Наранбаатар лекторыг урьж “Тогтвортой гэр бүлийн харилцаа, тогтвортой ажил, амьдралын үндэс”, “Хүүхэд хүмүүжлийн олон улсын шилдэг аргачлал” сэдэвт лекц зохион байгуулж нийт 300 орчим иргэд оролцсон.</w:t>
            </w:r>
          </w:p>
          <w:p w:rsidR="00A81453" w:rsidRPr="00C22675" w:rsidRDefault="00A81453" w:rsidP="00C2350D">
            <w:pPr>
              <w:spacing w:after="0" w:line="276" w:lineRule="auto"/>
              <w:jc w:val="both"/>
              <w:rPr>
                <w:rFonts w:ascii="Arial" w:hAnsi="Arial" w:cs="Arial"/>
                <w:sz w:val="20"/>
                <w:szCs w:val="20"/>
                <w:lang w:val="mn-MN"/>
              </w:rPr>
            </w:pPr>
            <w:r w:rsidRPr="00C22675">
              <w:rPr>
                <w:rFonts w:ascii="Arial" w:hAnsi="Arial" w:cs="Arial"/>
                <w:sz w:val="20"/>
                <w:szCs w:val="20"/>
                <w:lang w:val="mn-MN"/>
              </w:rPr>
              <w:t>Энэ оны 6 сарын байдлаар нийт гэр бүлийн хүчирхийлэлтэй холбоотой 4 кейс илэрснийг гэр бүлийн нөхцөл байдал, хэрэгцээний үнэлгээг хийж хамтарсан багийн хурлаар хэлэлцүүлэн 3 кейсийг хааж, 1 кейс хяналтад байна.</w:t>
            </w:r>
          </w:p>
          <w:p w:rsidR="00A81453" w:rsidRPr="00C22675" w:rsidRDefault="00A81453" w:rsidP="00C2350D">
            <w:pPr>
              <w:spacing w:after="0" w:line="276" w:lineRule="auto"/>
              <w:jc w:val="both"/>
              <w:rPr>
                <w:rFonts w:ascii="Arial" w:eastAsia="Calibri" w:hAnsi="Arial" w:cs="Arial"/>
                <w:sz w:val="20"/>
                <w:szCs w:val="20"/>
                <w:lang w:val="mn-MN"/>
              </w:rPr>
            </w:pPr>
            <w:r w:rsidRPr="00C22675">
              <w:rPr>
                <w:rFonts w:ascii="Arial" w:hAnsi="Arial" w:cs="Arial"/>
                <w:sz w:val="20"/>
                <w:szCs w:val="20"/>
                <w:lang w:val="mn-MN"/>
              </w:rPr>
              <w:t>Ерөнхий боловсролын сургуулийн ахлах ангийн сурагчдын дунд “Электрон тамхины хэрэглээ түүний хор хөнөөл” сэдвээр сургалт зохион байгуулж нийт 84  сурагч хамрагдсан.</w:t>
            </w:r>
            <w:r w:rsidRPr="00C22675">
              <w:rPr>
                <w:rFonts w:ascii="Arial" w:eastAsia="Calibri" w:hAnsi="Arial" w:cs="Arial"/>
                <w:sz w:val="20"/>
                <w:szCs w:val="20"/>
                <w:lang w:val="mn-MN"/>
              </w:rPr>
              <w:t xml:space="preserve">       </w:t>
            </w:r>
          </w:p>
          <w:p w:rsidR="00A81453" w:rsidRPr="00C22675" w:rsidRDefault="00A81453" w:rsidP="00C2350D">
            <w:pPr>
              <w:spacing w:after="0" w:line="276" w:lineRule="auto"/>
              <w:jc w:val="both"/>
              <w:rPr>
                <w:rFonts w:ascii="Arial" w:eastAsia="Calibri" w:hAnsi="Arial" w:cs="Arial"/>
                <w:sz w:val="20"/>
                <w:szCs w:val="20"/>
                <w:lang w:val="mn-MN"/>
              </w:rPr>
            </w:pPr>
            <w:r w:rsidRPr="00C22675">
              <w:rPr>
                <w:rFonts w:ascii="Arial" w:hAnsi="Arial" w:cs="Arial"/>
                <w:sz w:val="20"/>
                <w:szCs w:val="20"/>
                <w:lang w:val="mn-MN"/>
              </w:rPr>
              <w:t xml:space="preserve">Хүүхэд, залуучуудад чиглэсэн үйл ажиллагааг эрчимжүүлэх ажлын хүрээнд </w:t>
            </w:r>
            <w:r w:rsidRPr="00C22675">
              <w:rPr>
                <w:rFonts w:ascii="Arial" w:eastAsia="Calibri" w:hAnsi="Arial" w:cs="Arial"/>
                <w:sz w:val="20"/>
                <w:szCs w:val="20"/>
                <w:lang w:val="mn-MN"/>
              </w:rPr>
              <w:t xml:space="preserve">суманд ирж арга хэмжээ зохион байгуулан хамтран ажиллах хүсэлтийг аймгийн ГБХЗХГазар, ГХУСАЗСЗөвлөлд хүргүүлсэн бөгөөд 12 дугаар сарын 21-ний өдөр ирж ажиллахаар болсон.                         </w:t>
            </w:r>
          </w:p>
          <w:p w:rsidR="00A81453" w:rsidRPr="00C22675" w:rsidRDefault="00A81453" w:rsidP="00C2350D">
            <w:pPr>
              <w:spacing w:after="0" w:line="276" w:lineRule="auto"/>
              <w:jc w:val="right"/>
              <w:rPr>
                <w:rFonts w:ascii="Arial" w:eastAsia="Calibri" w:hAnsi="Arial" w:cs="Arial"/>
                <w:sz w:val="20"/>
                <w:szCs w:val="20"/>
                <w:lang w:val="mn-MN"/>
              </w:rPr>
            </w:pPr>
            <w:r w:rsidRPr="00C22675">
              <w:rPr>
                <w:rFonts w:ascii="Arial" w:eastAsia="Calibri" w:hAnsi="Arial" w:cs="Arial"/>
                <w:sz w:val="20"/>
                <w:szCs w:val="20"/>
                <w:lang w:val="mn-MN"/>
              </w:rPr>
              <w:t xml:space="preserve">           </w:t>
            </w:r>
            <w:r w:rsidRPr="00C22675">
              <w:rPr>
                <w:rFonts w:ascii="Arial" w:hAnsi="Arial" w:cs="Arial"/>
                <w:sz w:val="20"/>
                <w:szCs w:val="20"/>
                <w:lang w:val="mn-MN"/>
              </w:rPr>
              <w:t>Хэрэгжих шатанд:70%</w:t>
            </w:r>
          </w:p>
        </w:tc>
        <w:tc>
          <w:tcPr>
            <w:tcW w:w="1276"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tcPr>
          <w:p w:rsidR="00A81453" w:rsidRPr="00C22675" w:rsidRDefault="00A81453" w:rsidP="00C2350D">
            <w:pPr>
              <w:spacing w:after="0" w:line="276" w:lineRule="auto"/>
              <w:jc w:val="both"/>
              <w:rPr>
                <w:rFonts w:ascii="Arial" w:eastAsia="Times New Roman" w:hAnsi="Arial" w:cs="Arial"/>
                <w:color w:val="000000"/>
                <w:sz w:val="20"/>
                <w:szCs w:val="20"/>
                <w:lang w:val="mn-MN"/>
              </w:rPr>
            </w:pPr>
          </w:p>
        </w:tc>
        <w:tc>
          <w:tcPr>
            <w:tcW w:w="1134"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tcPr>
          <w:p w:rsidR="00A81453" w:rsidRPr="00C22675" w:rsidRDefault="00A81453" w:rsidP="00C2350D">
            <w:pPr>
              <w:spacing w:after="0" w:line="276" w:lineRule="auto"/>
              <w:jc w:val="both"/>
              <w:rPr>
                <w:rFonts w:ascii="Arial" w:eastAsia="Times New Roman" w:hAnsi="Arial" w:cs="Arial"/>
                <w:color w:val="000000"/>
                <w:sz w:val="20"/>
                <w:szCs w:val="20"/>
              </w:rPr>
            </w:pPr>
          </w:p>
        </w:tc>
      </w:tr>
      <w:tr w:rsidR="00A81453" w:rsidRPr="00C22675" w:rsidTr="00287883">
        <w:trPr>
          <w:gridAfter w:val="1"/>
          <w:wAfter w:w="10" w:type="dxa"/>
          <w:trHeight w:val="769"/>
        </w:trPr>
        <w:tc>
          <w:tcPr>
            <w:tcW w:w="701" w:type="dxa"/>
            <w:vMerge/>
            <w:tcBorders>
              <w:left w:val="single" w:sz="6" w:space="0" w:color="auto"/>
              <w:bottom w:val="single" w:sz="4" w:space="0" w:color="auto"/>
              <w:right w:val="single" w:sz="6" w:space="0" w:color="auto"/>
            </w:tcBorders>
            <w:shd w:val="clear" w:color="auto" w:fill="FFFFFF"/>
            <w:tcMar>
              <w:top w:w="75" w:type="dxa"/>
              <w:left w:w="75" w:type="dxa"/>
              <w:bottom w:w="75" w:type="dxa"/>
              <w:right w:w="75" w:type="dxa"/>
            </w:tcMar>
            <w:vAlign w:val="center"/>
          </w:tcPr>
          <w:p w:rsidR="00A81453" w:rsidRPr="00C22675" w:rsidRDefault="00A81453" w:rsidP="00C2350D">
            <w:pPr>
              <w:pStyle w:val="ListParagraph"/>
              <w:numPr>
                <w:ilvl w:val="0"/>
                <w:numId w:val="1"/>
              </w:numPr>
              <w:spacing w:after="0" w:line="276" w:lineRule="auto"/>
              <w:ind w:hanging="728"/>
              <w:jc w:val="both"/>
              <w:rPr>
                <w:rFonts w:ascii="Arial" w:eastAsia="Times New Roman" w:hAnsi="Arial" w:cs="Arial"/>
                <w:color w:val="000000"/>
                <w:sz w:val="20"/>
                <w:szCs w:val="20"/>
                <w:lang w:val="mn-MN"/>
              </w:rPr>
            </w:pPr>
          </w:p>
        </w:tc>
        <w:tc>
          <w:tcPr>
            <w:tcW w:w="709" w:type="dxa"/>
            <w:tcBorders>
              <w:top w:val="single" w:sz="6" w:space="0" w:color="auto"/>
              <w:left w:val="single" w:sz="6" w:space="0" w:color="auto"/>
              <w:bottom w:val="single" w:sz="4" w:space="0" w:color="auto"/>
              <w:right w:val="single" w:sz="6" w:space="0" w:color="auto"/>
            </w:tcBorders>
            <w:shd w:val="clear" w:color="auto" w:fill="FFFFFF"/>
            <w:tcMar>
              <w:top w:w="75" w:type="dxa"/>
              <w:left w:w="75" w:type="dxa"/>
              <w:bottom w:w="75" w:type="dxa"/>
              <w:right w:w="75" w:type="dxa"/>
            </w:tcMar>
            <w:vAlign w:val="center"/>
          </w:tcPr>
          <w:p w:rsidR="00A81453" w:rsidRPr="00C22675" w:rsidRDefault="00A81453" w:rsidP="00C2350D">
            <w:pPr>
              <w:pStyle w:val="ListParagraph"/>
              <w:numPr>
                <w:ilvl w:val="0"/>
                <w:numId w:val="2"/>
              </w:numPr>
              <w:spacing w:after="0" w:line="276" w:lineRule="auto"/>
              <w:jc w:val="both"/>
              <w:rPr>
                <w:rFonts w:ascii="Arial" w:eastAsia="Times New Roman" w:hAnsi="Arial" w:cs="Arial"/>
                <w:color w:val="000000"/>
                <w:sz w:val="20"/>
                <w:szCs w:val="20"/>
              </w:rPr>
            </w:pPr>
          </w:p>
        </w:tc>
        <w:tc>
          <w:tcPr>
            <w:tcW w:w="4536" w:type="dxa"/>
            <w:tcBorders>
              <w:top w:val="single" w:sz="6" w:space="0" w:color="auto"/>
              <w:left w:val="single" w:sz="6" w:space="0" w:color="auto"/>
              <w:bottom w:val="single" w:sz="4" w:space="0" w:color="auto"/>
              <w:right w:val="single" w:sz="6" w:space="0" w:color="auto"/>
            </w:tcBorders>
            <w:shd w:val="clear" w:color="auto" w:fill="FFFFFF"/>
            <w:tcMar>
              <w:top w:w="75" w:type="dxa"/>
              <w:left w:w="75" w:type="dxa"/>
              <w:bottom w:w="75" w:type="dxa"/>
              <w:right w:w="75" w:type="dxa"/>
            </w:tcMar>
          </w:tcPr>
          <w:p w:rsidR="00A81453" w:rsidRPr="00C22675" w:rsidRDefault="00A81453" w:rsidP="00C2350D">
            <w:pPr>
              <w:pStyle w:val="Other0"/>
              <w:spacing w:line="276" w:lineRule="auto"/>
              <w:jc w:val="both"/>
            </w:pPr>
            <w:r w:rsidRPr="00C22675">
              <w:t>19.1.</w:t>
            </w:r>
            <w:proofErr w:type="gramStart"/>
            <w:r w:rsidRPr="00C22675">
              <w:t>2.Хамтарсан</w:t>
            </w:r>
            <w:proofErr w:type="gramEnd"/>
            <w:r w:rsidRPr="00C22675">
              <w:t xml:space="preserve"> </w:t>
            </w:r>
            <w:proofErr w:type="spellStart"/>
            <w:r w:rsidRPr="00C22675">
              <w:t>багийг</w:t>
            </w:r>
            <w:proofErr w:type="spellEnd"/>
            <w:r w:rsidRPr="00C22675">
              <w:t xml:space="preserve"> </w:t>
            </w:r>
            <w:proofErr w:type="spellStart"/>
            <w:r w:rsidRPr="00C22675">
              <w:t>нэгдсэн</w:t>
            </w:r>
            <w:proofErr w:type="spellEnd"/>
            <w:r w:rsidRPr="00C22675">
              <w:t xml:space="preserve"> </w:t>
            </w:r>
            <w:proofErr w:type="spellStart"/>
            <w:r w:rsidRPr="00C22675">
              <w:t>удирдлагаар</w:t>
            </w:r>
            <w:proofErr w:type="spellEnd"/>
            <w:r w:rsidRPr="00C22675">
              <w:t xml:space="preserve"> </w:t>
            </w:r>
            <w:proofErr w:type="spellStart"/>
            <w:r w:rsidRPr="00C22675">
              <w:t>хангаж</w:t>
            </w:r>
            <w:proofErr w:type="spellEnd"/>
            <w:r w:rsidRPr="00C22675">
              <w:t xml:space="preserve">, </w:t>
            </w:r>
            <w:proofErr w:type="spellStart"/>
            <w:r w:rsidRPr="00C22675">
              <w:t>тогтвортой</w:t>
            </w:r>
            <w:proofErr w:type="spellEnd"/>
            <w:r w:rsidRPr="00C22675">
              <w:t xml:space="preserve"> </w:t>
            </w:r>
            <w:proofErr w:type="spellStart"/>
            <w:r w:rsidRPr="00C22675">
              <w:t>ажиллах</w:t>
            </w:r>
            <w:proofErr w:type="spellEnd"/>
            <w:r w:rsidRPr="00C22675">
              <w:t xml:space="preserve"> </w:t>
            </w:r>
            <w:proofErr w:type="spellStart"/>
            <w:r w:rsidRPr="00C22675">
              <w:t>нөхцөлийг</w:t>
            </w:r>
            <w:proofErr w:type="spellEnd"/>
            <w:r w:rsidRPr="00C22675">
              <w:t xml:space="preserve"> </w:t>
            </w:r>
            <w:proofErr w:type="spellStart"/>
            <w:r w:rsidRPr="00C22675">
              <w:t>бүрдүүлэх</w:t>
            </w:r>
            <w:proofErr w:type="spellEnd"/>
            <w:r w:rsidRPr="00C22675">
              <w:t>;</w:t>
            </w:r>
          </w:p>
          <w:p w:rsidR="00A81453" w:rsidRPr="00C22675" w:rsidRDefault="00A81453" w:rsidP="00C2350D">
            <w:pPr>
              <w:pStyle w:val="Other0"/>
              <w:spacing w:line="276" w:lineRule="auto"/>
              <w:jc w:val="both"/>
            </w:pPr>
            <w:r w:rsidRPr="00C22675">
              <w:t>(19.</w:t>
            </w:r>
            <w:proofErr w:type="gramStart"/>
            <w:r w:rsidRPr="00C22675">
              <w:t>1.Бүх</w:t>
            </w:r>
            <w:proofErr w:type="gramEnd"/>
            <w:r w:rsidRPr="00C22675">
              <w:t xml:space="preserve"> </w:t>
            </w:r>
            <w:proofErr w:type="spellStart"/>
            <w:r w:rsidRPr="00C22675">
              <w:t>шатны</w:t>
            </w:r>
            <w:proofErr w:type="spellEnd"/>
            <w:r w:rsidRPr="00C22675">
              <w:t xml:space="preserve"> </w:t>
            </w:r>
            <w:proofErr w:type="spellStart"/>
            <w:r w:rsidRPr="00C22675">
              <w:t>Засаг</w:t>
            </w:r>
            <w:proofErr w:type="spellEnd"/>
            <w:r w:rsidRPr="00C22675">
              <w:t xml:space="preserve"> </w:t>
            </w:r>
            <w:proofErr w:type="spellStart"/>
            <w:r w:rsidRPr="00C22675">
              <w:t>дарга</w:t>
            </w:r>
            <w:proofErr w:type="spellEnd"/>
            <w:r w:rsidRPr="00C22675">
              <w:t xml:space="preserve"> </w:t>
            </w:r>
            <w:proofErr w:type="spellStart"/>
            <w:r w:rsidRPr="00C22675">
              <w:t>гэр</w:t>
            </w:r>
            <w:proofErr w:type="spellEnd"/>
            <w:r w:rsidRPr="00C22675">
              <w:t xml:space="preserve"> </w:t>
            </w:r>
            <w:proofErr w:type="spellStart"/>
            <w:r w:rsidRPr="00C22675">
              <w:t>бүлийн</w:t>
            </w:r>
            <w:proofErr w:type="spellEnd"/>
            <w:r w:rsidRPr="00C22675">
              <w:t xml:space="preserve"> </w:t>
            </w:r>
            <w:proofErr w:type="spellStart"/>
            <w:r w:rsidRPr="00C22675">
              <w:t>хүчирхийлэлтэй</w:t>
            </w:r>
            <w:proofErr w:type="spellEnd"/>
            <w:r w:rsidRPr="00C22675">
              <w:t xml:space="preserve"> </w:t>
            </w:r>
            <w:proofErr w:type="spellStart"/>
            <w:r w:rsidRPr="00C22675">
              <w:t>тэмцэх</w:t>
            </w:r>
            <w:proofErr w:type="spellEnd"/>
            <w:r w:rsidRPr="00C22675">
              <w:t xml:space="preserve"> </w:t>
            </w:r>
            <w:proofErr w:type="spellStart"/>
            <w:r w:rsidRPr="00C22675">
              <w:t>талаар</w:t>
            </w:r>
            <w:proofErr w:type="spellEnd"/>
            <w:r w:rsidRPr="00C22675">
              <w:t xml:space="preserve"> </w:t>
            </w:r>
            <w:proofErr w:type="spellStart"/>
            <w:r w:rsidRPr="00C22675">
              <w:t>дараах</w:t>
            </w:r>
            <w:proofErr w:type="spellEnd"/>
            <w:r w:rsidRPr="00C22675">
              <w:t xml:space="preserve"> </w:t>
            </w:r>
            <w:proofErr w:type="spellStart"/>
            <w:r w:rsidRPr="00C22675">
              <w:t>чиг</w:t>
            </w:r>
            <w:proofErr w:type="spellEnd"/>
            <w:r w:rsidRPr="00C22675">
              <w:t xml:space="preserve"> </w:t>
            </w:r>
            <w:proofErr w:type="spellStart"/>
            <w:r w:rsidRPr="00C22675">
              <w:t>үүргийг</w:t>
            </w:r>
            <w:proofErr w:type="spellEnd"/>
            <w:r w:rsidRPr="00C22675">
              <w:t xml:space="preserve"> </w:t>
            </w:r>
            <w:proofErr w:type="spellStart"/>
            <w:r w:rsidRPr="00C22675">
              <w:t>хэрэгжүүлнэ</w:t>
            </w:r>
            <w:proofErr w:type="spellEnd"/>
            <w:r w:rsidRPr="00C22675">
              <w:t>:)</w:t>
            </w:r>
          </w:p>
          <w:p w:rsidR="00A81453" w:rsidRPr="00C22675" w:rsidRDefault="00A81453" w:rsidP="00C2350D">
            <w:pPr>
              <w:pStyle w:val="Other0"/>
              <w:spacing w:line="276" w:lineRule="auto"/>
              <w:jc w:val="both"/>
            </w:pPr>
          </w:p>
          <w:p w:rsidR="00A81453" w:rsidRPr="00C22675" w:rsidRDefault="00A81453" w:rsidP="00C2350D">
            <w:pPr>
              <w:pStyle w:val="Other0"/>
              <w:spacing w:line="276" w:lineRule="auto"/>
              <w:jc w:val="both"/>
            </w:pPr>
          </w:p>
          <w:p w:rsidR="00A81453" w:rsidRPr="00C22675" w:rsidRDefault="00A81453" w:rsidP="00C2350D">
            <w:pPr>
              <w:pStyle w:val="Other0"/>
              <w:spacing w:line="276" w:lineRule="auto"/>
              <w:jc w:val="both"/>
            </w:pPr>
          </w:p>
          <w:p w:rsidR="00A81453" w:rsidRPr="00C22675" w:rsidRDefault="00A81453" w:rsidP="00C2350D">
            <w:pPr>
              <w:pStyle w:val="Other0"/>
              <w:spacing w:line="276" w:lineRule="auto"/>
              <w:jc w:val="both"/>
            </w:pPr>
          </w:p>
          <w:p w:rsidR="00A81453" w:rsidRPr="00C22675" w:rsidRDefault="00A81453" w:rsidP="00C2350D">
            <w:pPr>
              <w:pStyle w:val="Other0"/>
              <w:spacing w:line="276" w:lineRule="auto"/>
              <w:jc w:val="both"/>
            </w:pPr>
          </w:p>
          <w:p w:rsidR="00A81453" w:rsidRPr="00C22675" w:rsidRDefault="00A81453" w:rsidP="00C2350D">
            <w:pPr>
              <w:pStyle w:val="Other0"/>
              <w:spacing w:line="276" w:lineRule="auto"/>
              <w:jc w:val="both"/>
            </w:pPr>
          </w:p>
        </w:tc>
        <w:tc>
          <w:tcPr>
            <w:tcW w:w="5103" w:type="dxa"/>
            <w:tcBorders>
              <w:top w:val="single" w:sz="6" w:space="0" w:color="auto"/>
              <w:left w:val="single" w:sz="6" w:space="0" w:color="auto"/>
              <w:bottom w:val="single" w:sz="4" w:space="0" w:color="auto"/>
              <w:right w:val="single" w:sz="6" w:space="0" w:color="auto"/>
            </w:tcBorders>
            <w:shd w:val="clear" w:color="auto" w:fill="FFFFFF"/>
            <w:tcMar>
              <w:top w:w="75" w:type="dxa"/>
              <w:left w:w="75" w:type="dxa"/>
              <w:bottom w:w="75" w:type="dxa"/>
              <w:right w:w="75" w:type="dxa"/>
            </w:tcMar>
            <w:vAlign w:val="center"/>
          </w:tcPr>
          <w:p w:rsidR="00A81453" w:rsidRPr="00C22675" w:rsidRDefault="00A81453" w:rsidP="00C2350D">
            <w:pPr>
              <w:spacing w:after="0" w:line="276" w:lineRule="auto"/>
              <w:jc w:val="both"/>
              <w:rPr>
                <w:rFonts w:ascii="Arial" w:eastAsia="Times New Roman" w:hAnsi="Arial" w:cs="Arial"/>
                <w:color w:val="000000"/>
                <w:sz w:val="20"/>
                <w:szCs w:val="20"/>
                <w:lang w:val="mn-MN"/>
              </w:rPr>
            </w:pPr>
            <w:r w:rsidRPr="00C22675">
              <w:rPr>
                <w:rFonts w:ascii="Arial" w:eastAsia="Times New Roman" w:hAnsi="Arial" w:cs="Arial"/>
                <w:color w:val="000000"/>
                <w:sz w:val="20"/>
                <w:szCs w:val="20"/>
                <w:lang w:val="mn-MN"/>
              </w:rPr>
              <w:t xml:space="preserve">Энэ онд хамтарсан баг 8 удаа хуралдаж хүүхэд, гэр бүлийн хүчирхийлэлтэй холбоотой 8 асуудлыг шийдвэрлэж ажилласан. </w:t>
            </w:r>
          </w:p>
          <w:p w:rsidR="00A81453" w:rsidRPr="00C22675" w:rsidRDefault="00A81453" w:rsidP="00C2350D">
            <w:pPr>
              <w:spacing w:after="0" w:line="276" w:lineRule="auto"/>
              <w:jc w:val="both"/>
              <w:rPr>
                <w:rFonts w:ascii="Arial" w:hAnsi="Arial" w:cs="Arial"/>
                <w:sz w:val="20"/>
                <w:szCs w:val="20"/>
                <w:lang w:val="mn-MN"/>
              </w:rPr>
            </w:pPr>
            <w:r w:rsidRPr="00C22675">
              <w:rPr>
                <w:rFonts w:ascii="Arial" w:hAnsi="Arial" w:cs="Arial"/>
                <w:sz w:val="20"/>
                <w:szCs w:val="20"/>
                <w:lang w:val="mn-MN"/>
              </w:rPr>
              <w:t xml:space="preserve">Аймгийн ГХУСАЗСЗөвлөлийн нарийн бичгийн даргаар ахлуулсан ажлын хэсэг сумын зөвлөл, хамтарсан баг, хүүхэд хамгааллын багийн 2022 оны ажлын тайлан, 2023 оны эхний 1 дүгээр улирлын ажлын явц Ерөнхий боловсролын сургууль, Дотуур байран дахь хүүхэд хамгааллын бодлого, үйл ажиллагаатай танилцан зөвлөгөө, зөвлөмж өгсөн. Мөн энэ үеэр </w:t>
            </w:r>
            <w:r w:rsidRPr="00C22675">
              <w:rPr>
                <w:rFonts w:ascii="Arial" w:hAnsi="Arial"/>
                <w:sz w:val="20"/>
                <w:szCs w:val="20"/>
                <w:lang w:val="mn-MN" w:bidi="mn-Mong-CN"/>
              </w:rPr>
              <w:t xml:space="preserve">Монголын хүүхдийн төлөө үндэсний зөвлөлийн гишүүн, Хүний эрхийн үндэсний комиссын хүүхдийн эрхийн асуудал хариуцсан иргэнийн нийгмийн зөвлөлийн гишүүн, Хүүхдийн эрх хамгааллын төвийн захирал, Үжин төвийн захирал Д.Ундармаа </w:t>
            </w:r>
            <w:r w:rsidRPr="00C22675">
              <w:rPr>
                <w:rFonts w:ascii="Arial" w:hAnsi="Arial" w:cs="Arial"/>
                <w:sz w:val="20"/>
                <w:szCs w:val="20"/>
                <w:lang w:val="mn-MN"/>
              </w:rPr>
              <w:t>“Гэр бүл</w:t>
            </w:r>
            <w:r w:rsidRPr="00C22675">
              <w:rPr>
                <w:rFonts w:ascii="Arial" w:hAnsi="Arial" w:cs="Arial"/>
                <w:sz w:val="20"/>
                <w:szCs w:val="20"/>
              </w:rPr>
              <w:t>,</w:t>
            </w:r>
            <w:r w:rsidRPr="00C22675">
              <w:rPr>
                <w:rFonts w:ascii="Arial" w:hAnsi="Arial" w:cs="Arial"/>
                <w:sz w:val="20"/>
                <w:szCs w:val="20"/>
                <w:lang w:val="mn-MN"/>
              </w:rPr>
              <w:t xml:space="preserve"> хүүхдийн эсрэг хүчирхийллийг </w:t>
            </w:r>
            <w:r w:rsidRPr="00C22675">
              <w:rPr>
                <w:rFonts w:ascii="Arial" w:hAnsi="Arial" w:cs="Arial"/>
                <w:sz w:val="20"/>
                <w:szCs w:val="20"/>
                <w:lang w:val="mn-MN"/>
              </w:rPr>
              <w:lastRenderedPageBreak/>
              <w:t>бууруулахад эцэг эхийн үүрэг оролцоо хариуцлага”, “</w:t>
            </w:r>
            <w:r w:rsidRPr="00C22675">
              <w:rPr>
                <w:rFonts w:ascii="Arial" w:hAnsi="Arial"/>
                <w:sz w:val="20"/>
                <w:szCs w:val="20"/>
                <w:lang w:val="mn-MN" w:bidi="mn-Mong-CN"/>
              </w:rPr>
              <w:t>Хүүхдийн төлөвшил, хүмүүжил</w:t>
            </w:r>
            <w:r w:rsidRPr="00C22675">
              <w:rPr>
                <w:rFonts w:ascii="Arial" w:hAnsi="Arial" w:cs="Arial"/>
                <w:sz w:val="20"/>
                <w:szCs w:val="20"/>
                <w:lang w:val="mn-MN"/>
              </w:rPr>
              <w:t>” зэрэг сэдвээр сургалт зохион байгуулж нийт 300 төрийн албан хаагч, эцэг эхчүүд хамрагдаж үр өгөөжтэй сургалт болсон.</w:t>
            </w:r>
          </w:p>
          <w:p w:rsidR="00A81453" w:rsidRPr="00C22675" w:rsidRDefault="00A81453" w:rsidP="00C2350D">
            <w:pPr>
              <w:spacing w:after="0" w:line="276" w:lineRule="auto"/>
              <w:jc w:val="right"/>
              <w:rPr>
                <w:rFonts w:ascii="Arial" w:hAnsi="Arial" w:cs="Arial"/>
                <w:sz w:val="20"/>
                <w:szCs w:val="20"/>
                <w:lang w:val="mn-MN"/>
              </w:rPr>
            </w:pPr>
            <w:r w:rsidRPr="00C22675">
              <w:rPr>
                <w:rFonts w:ascii="Arial" w:eastAsia="Times New Roman" w:hAnsi="Arial" w:cs="Arial"/>
                <w:color w:val="000000"/>
                <w:sz w:val="20"/>
                <w:szCs w:val="20"/>
                <w:lang w:val="mn-MN"/>
              </w:rPr>
              <w:t xml:space="preserve"> </w:t>
            </w:r>
            <w:r w:rsidRPr="00C22675">
              <w:rPr>
                <w:rFonts w:ascii="Arial" w:hAnsi="Arial" w:cs="Arial"/>
                <w:sz w:val="20"/>
                <w:szCs w:val="20"/>
                <w:lang w:val="mn-MN"/>
              </w:rPr>
              <w:t>Хэрэгжих шатанд:70%</w:t>
            </w:r>
          </w:p>
        </w:tc>
        <w:tc>
          <w:tcPr>
            <w:tcW w:w="1276" w:type="dxa"/>
            <w:tcBorders>
              <w:top w:val="single" w:sz="6" w:space="0" w:color="auto"/>
              <w:left w:val="single" w:sz="6" w:space="0" w:color="auto"/>
              <w:bottom w:val="single" w:sz="4" w:space="0" w:color="auto"/>
              <w:right w:val="single" w:sz="6" w:space="0" w:color="auto"/>
            </w:tcBorders>
            <w:shd w:val="clear" w:color="auto" w:fill="FFFFFF"/>
            <w:tcMar>
              <w:top w:w="75" w:type="dxa"/>
              <w:left w:w="75" w:type="dxa"/>
              <w:bottom w:w="75" w:type="dxa"/>
              <w:right w:w="75" w:type="dxa"/>
            </w:tcMar>
          </w:tcPr>
          <w:p w:rsidR="00A81453" w:rsidRPr="00C22675" w:rsidRDefault="00A81453" w:rsidP="00C2350D">
            <w:pPr>
              <w:spacing w:line="276" w:lineRule="auto"/>
              <w:rPr>
                <w:rFonts w:ascii="Arial" w:hAnsi="Arial" w:cs="Arial"/>
                <w:sz w:val="20"/>
                <w:szCs w:val="20"/>
              </w:rPr>
            </w:pPr>
          </w:p>
        </w:tc>
        <w:tc>
          <w:tcPr>
            <w:tcW w:w="1134" w:type="dxa"/>
            <w:tcBorders>
              <w:top w:val="single" w:sz="6" w:space="0" w:color="auto"/>
              <w:left w:val="single" w:sz="6" w:space="0" w:color="auto"/>
              <w:bottom w:val="single" w:sz="4" w:space="0" w:color="auto"/>
              <w:right w:val="single" w:sz="6" w:space="0" w:color="auto"/>
            </w:tcBorders>
            <w:shd w:val="clear" w:color="auto" w:fill="FFFFFF"/>
            <w:tcMar>
              <w:top w:w="75" w:type="dxa"/>
              <w:left w:w="75" w:type="dxa"/>
              <w:bottom w:w="75" w:type="dxa"/>
              <w:right w:w="75" w:type="dxa"/>
            </w:tcMar>
            <w:vAlign w:val="center"/>
          </w:tcPr>
          <w:p w:rsidR="00A81453" w:rsidRPr="00C22675" w:rsidRDefault="00A81453" w:rsidP="00C2350D">
            <w:pPr>
              <w:spacing w:after="0" w:line="276" w:lineRule="auto"/>
              <w:jc w:val="both"/>
              <w:rPr>
                <w:rFonts w:ascii="Arial" w:eastAsia="Times New Roman" w:hAnsi="Arial" w:cs="Arial"/>
                <w:color w:val="000000"/>
                <w:sz w:val="20"/>
                <w:szCs w:val="20"/>
              </w:rPr>
            </w:pPr>
          </w:p>
        </w:tc>
      </w:tr>
      <w:tr w:rsidR="00A81453" w:rsidRPr="00C22675" w:rsidTr="00287883">
        <w:trPr>
          <w:gridAfter w:val="1"/>
          <w:wAfter w:w="10" w:type="dxa"/>
        </w:trPr>
        <w:tc>
          <w:tcPr>
            <w:tcW w:w="701" w:type="dxa"/>
            <w:tcBorders>
              <w:top w:val="single" w:sz="4" w:space="0" w:color="auto"/>
              <w:left w:val="single" w:sz="6" w:space="0" w:color="auto"/>
              <w:right w:val="single" w:sz="6" w:space="0" w:color="auto"/>
            </w:tcBorders>
            <w:shd w:val="clear" w:color="auto" w:fill="FFFFFF"/>
            <w:tcMar>
              <w:top w:w="75" w:type="dxa"/>
              <w:left w:w="75" w:type="dxa"/>
              <w:bottom w:w="75" w:type="dxa"/>
              <w:right w:w="75" w:type="dxa"/>
            </w:tcMar>
            <w:vAlign w:val="center"/>
          </w:tcPr>
          <w:p w:rsidR="00A81453" w:rsidRPr="00C22675" w:rsidRDefault="00A81453" w:rsidP="00A81453">
            <w:pPr>
              <w:pStyle w:val="ListParagraph"/>
              <w:numPr>
                <w:ilvl w:val="0"/>
                <w:numId w:val="3"/>
              </w:numPr>
              <w:spacing w:after="0" w:line="276" w:lineRule="auto"/>
              <w:ind w:hanging="728"/>
              <w:jc w:val="both"/>
              <w:rPr>
                <w:rFonts w:ascii="Arial" w:eastAsia="Times New Roman" w:hAnsi="Arial" w:cs="Arial"/>
                <w:color w:val="000000"/>
                <w:sz w:val="20"/>
                <w:szCs w:val="20"/>
                <w:lang w:val="mn-MN"/>
              </w:rPr>
            </w:pPr>
          </w:p>
        </w:tc>
        <w:tc>
          <w:tcPr>
            <w:tcW w:w="709"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tcPr>
          <w:p w:rsidR="00A81453" w:rsidRPr="00C22675" w:rsidRDefault="00A81453" w:rsidP="00C2350D">
            <w:pPr>
              <w:pStyle w:val="ListParagraph"/>
              <w:numPr>
                <w:ilvl w:val="0"/>
                <w:numId w:val="2"/>
              </w:numPr>
              <w:spacing w:after="0" w:line="276" w:lineRule="auto"/>
              <w:jc w:val="both"/>
              <w:rPr>
                <w:rFonts w:ascii="Arial" w:eastAsia="Times New Roman" w:hAnsi="Arial" w:cs="Arial"/>
                <w:color w:val="000000"/>
                <w:sz w:val="20"/>
                <w:szCs w:val="20"/>
              </w:rPr>
            </w:pPr>
          </w:p>
        </w:tc>
        <w:tc>
          <w:tcPr>
            <w:tcW w:w="4536"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tcPr>
          <w:p w:rsidR="00A81453" w:rsidRDefault="00A81453" w:rsidP="00C2350D">
            <w:pPr>
              <w:pStyle w:val="Other0"/>
              <w:spacing w:line="276" w:lineRule="auto"/>
              <w:jc w:val="center"/>
            </w:pPr>
            <w:proofErr w:type="spellStart"/>
            <w:r>
              <w:t>Женд</w:t>
            </w:r>
            <w:proofErr w:type="spellEnd"/>
            <w:r>
              <w:rPr>
                <w:lang w:val="mn-MN"/>
              </w:rPr>
              <w:t>э</w:t>
            </w:r>
            <w:proofErr w:type="spellStart"/>
            <w:r w:rsidRPr="00C22675">
              <w:t>рийн</w:t>
            </w:r>
            <w:proofErr w:type="spellEnd"/>
            <w:r w:rsidRPr="00C22675">
              <w:t xml:space="preserve"> </w:t>
            </w:r>
            <w:proofErr w:type="spellStart"/>
            <w:r w:rsidRPr="00C22675">
              <w:t>эрх</w:t>
            </w:r>
            <w:proofErr w:type="spellEnd"/>
            <w:r w:rsidRPr="00C22675">
              <w:t xml:space="preserve"> </w:t>
            </w:r>
            <w:proofErr w:type="spellStart"/>
            <w:r w:rsidRPr="00C22675">
              <w:t>тэгш</w:t>
            </w:r>
            <w:proofErr w:type="spellEnd"/>
            <w:r w:rsidRPr="00C22675">
              <w:t xml:space="preserve"> </w:t>
            </w:r>
            <w:proofErr w:type="spellStart"/>
            <w:r w:rsidRPr="00C22675">
              <w:t>байдлыг</w:t>
            </w:r>
            <w:proofErr w:type="spellEnd"/>
            <w:r w:rsidRPr="00C22675">
              <w:t xml:space="preserve"> </w:t>
            </w:r>
            <w:proofErr w:type="spellStart"/>
            <w:r w:rsidRPr="00C22675">
              <w:t>хангах</w:t>
            </w:r>
            <w:proofErr w:type="spellEnd"/>
            <w:r w:rsidRPr="00C22675">
              <w:t xml:space="preserve"> </w:t>
            </w:r>
            <w:proofErr w:type="spellStart"/>
            <w:r w:rsidRPr="00C22675">
              <w:t>тухай</w:t>
            </w:r>
            <w:proofErr w:type="spellEnd"/>
            <w:r w:rsidRPr="00C22675">
              <w:t xml:space="preserve"> </w:t>
            </w:r>
          </w:p>
          <w:p w:rsidR="00A81453" w:rsidRPr="00C22675" w:rsidRDefault="00A81453" w:rsidP="00C2350D">
            <w:pPr>
              <w:pStyle w:val="Other0"/>
              <w:spacing w:line="276" w:lineRule="auto"/>
              <w:jc w:val="center"/>
            </w:pPr>
            <w:r w:rsidRPr="00C22675">
              <w:t xml:space="preserve">2011-02-02 </w:t>
            </w:r>
            <w:proofErr w:type="spellStart"/>
            <w:r w:rsidRPr="00C22675">
              <w:t>Дугаар</w:t>
            </w:r>
            <w:proofErr w:type="spellEnd"/>
            <w:r w:rsidRPr="00C22675">
              <w:t xml:space="preserve"> 2011.02.02</w:t>
            </w:r>
          </w:p>
          <w:p w:rsidR="00A81453" w:rsidRPr="00C22675" w:rsidRDefault="00A81453" w:rsidP="00C2350D">
            <w:pPr>
              <w:pStyle w:val="Other0"/>
              <w:spacing w:line="276" w:lineRule="auto"/>
              <w:jc w:val="both"/>
            </w:pPr>
            <w:r w:rsidRPr="00C22675">
              <w:t xml:space="preserve">19.1.8.Төрийн </w:t>
            </w:r>
            <w:proofErr w:type="spellStart"/>
            <w:r w:rsidRPr="00C22675">
              <w:t>захиргааны</w:t>
            </w:r>
            <w:proofErr w:type="spellEnd"/>
            <w:r w:rsidRPr="00C22675">
              <w:t xml:space="preserve"> </w:t>
            </w:r>
            <w:proofErr w:type="spellStart"/>
            <w:r w:rsidRPr="00C22675">
              <w:t>төв</w:t>
            </w:r>
            <w:proofErr w:type="spellEnd"/>
            <w:r w:rsidRPr="00C22675">
              <w:t xml:space="preserve"> </w:t>
            </w:r>
            <w:proofErr w:type="spellStart"/>
            <w:r w:rsidRPr="00C22675">
              <w:t>болон</w:t>
            </w:r>
            <w:proofErr w:type="spellEnd"/>
            <w:r w:rsidRPr="00C22675">
              <w:t xml:space="preserve"> </w:t>
            </w:r>
            <w:proofErr w:type="spellStart"/>
            <w:r w:rsidRPr="00C22675">
              <w:t>нутгийн</w:t>
            </w:r>
            <w:proofErr w:type="spellEnd"/>
            <w:r w:rsidRPr="00C22675">
              <w:t xml:space="preserve"> </w:t>
            </w:r>
            <w:proofErr w:type="spellStart"/>
            <w:r w:rsidRPr="00C22675">
              <w:t>захиргааны</w:t>
            </w:r>
            <w:proofErr w:type="spellEnd"/>
            <w:r w:rsidRPr="00C22675">
              <w:t xml:space="preserve"> </w:t>
            </w:r>
            <w:proofErr w:type="spellStart"/>
            <w:r w:rsidRPr="00C22675">
              <w:t>байгууллагад</w:t>
            </w:r>
            <w:proofErr w:type="spellEnd"/>
            <w:r w:rsidRPr="00C22675">
              <w:t xml:space="preserve"> </w:t>
            </w:r>
            <w:proofErr w:type="spellStart"/>
            <w:r w:rsidRPr="00C22675">
              <w:t>ажиллагсдын</w:t>
            </w:r>
            <w:proofErr w:type="spellEnd"/>
            <w:r w:rsidRPr="00C22675">
              <w:t xml:space="preserve"> </w:t>
            </w:r>
            <w:proofErr w:type="spellStart"/>
            <w:r w:rsidRPr="00C22675">
              <w:t>хүйсийн</w:t>
            </w:r>
            <w:proofErr w:type="spellEnd"/>
            <w:r w:rsidRPr="00C22675">
              <w:t xml:space="preserve"> </w:t>
            </w:r>
            <w:proofErr w:type="spellStart"/>
            <w:r w:rsidRPr="00C22675">
              <w:t>тэнцвэртэй</w:t>
            </w:r>
            <w:proofErr w:type="spellEnd"/>
            <w:r w:rsidRPr="00C22675">
              <w:t xml:space="preserve"> </w:t>
            </w:r>
            <w:proofErr w:type="spellStart"/>
            <w:r w:rsidRPr="00C22675">
              <w:t>байдлын</w:t>
            </w:r>
            <w:proofErr w:type="spellEnd"/>
            <w:r w:rsidRPr="00C22675">
              <w:t xml:space="preserve"> </w:t>
            </w:r>
            <w:proofErr w:type="spellStart"/>
            <w:r w:rsidRPr="00C22675">
              <w:t>тайланг</w:t>
            </w:r>
            <w:proofErr w:type="spellEnd"/>
            <w:r w:rsidRPr="00C22675">
              <w:t xml:space="preserve"> </w:t>
            </w:r>
            <w:proofErr w:type="spellStart"/>
            <w:r w:rsidRPr="00C22675">
              <w:t>сум</w:t>
            </w:r>
            <w:proofErr w:type="spellEnd"/>
            <w:r w:rsidRPr="00C22675">
              <w:t xml:space="preserve">, </w:t>
            </w:r>
            <w:proofErr w:type="spellStart"/>
            <w:r w:rsidRPr="00C22675">
              <w:t>дүүргийн</w:t>
            </w:r>
            <w:proofErr w:type="spellEnd"/>
            <w:r w:rsidRPr="00C22675">
              <w:t xml:space="preserve"> </w:t>
            </w:r>
            <w:proofErr w:type="spellStart"/>
            <w:r w:rsidRPr="00C22675">
              <w:t>Засаг</w:t>
            </w:r>
            <w:proofErr w:type="spellEnd"/>
            <w:r w:rsidRPr="00C22675">
              <w:t xml:space="preserve"> </w:t>
            </w:r>
            <w:proofErr w:type="spellStart"/>
            <w:r w:rsidRPr="00C22675">
              <w:t>дарга</w:t>
            </w:r>
            <w:proofErr w:type="spellEnd"/>
            <w:r w:rsidRPr="00C22675">
              <w:t xml:space="preserve"> </w:t>
            </w:r>
            <w:proofErr w:type="spellStart"/>
            <w:r w:rsidRPr="00C22675">
              <w:t>дараа</w:t>
            </w:r>
            <w:proofErr w:type="spellEnd"/>
            <w:r w:rsidRPr="00C22675">
              <w:t xml:space="preserve"> </w:t>
            </w:r>
            <w:proofErr w:type="spellStart"/>
            <w:r w:rsidRPr="00C22675">
              <w:t>оны</w:t>
            </w:r>
            <w:proofErr w:type="spellEnd"/>
            <w:r w:rsidRPr="00C22675">
              <w:t xml:space="preserve"> 01 </w:t>
            </w:r>
            <w:proofErr w:type="spellStart"/>
            <w:r w:rsidRPr="00C22675">
              <w:t>дүгээр</w:t>
            </w:r>
            <w:proofErr w:type="spellEnd"/>
            <w:r w:rsidRPr="00C22675">
              <w:t xml:space="preserve"> </w:t>
            </w:r>
            <w:proofErr w:type="spellStart"/>
            <w:r w:rsidRPr="00C22675">
              <w:t>сарын</w:t>
            </w:r>
            <w:proofErr w:type="spellEnd"/>
            <w:r w:rsidRPr="00C22675">
              <w:t xml:space="preserve"> 10-ны </w:t>
            </w:r>
            <w:proofErr w:type="spellStart"/>
            <w:r w:rsidRPr="00C22675">
              <w:t>дотор</w:t>
            </w:r>
            <w:proofErr w:type="spellEnd"/>
            <w:r w:rsidRPr="00C22675">
              <w:t xml:space="preserve"> </w:t>
            </w:r>
            <w:proofErr w:type="spellStart"/>
            <w:r w:rsidRPr="00C22675">
              <w:t>аймаг</w:t>
            </w:r>
            <w:proofErr w:type="spellEnd"/>
            <w:r w:rsidRPr="00C22675">
              <w:t xml:space="preserve">, </w:t>
            </w:r>
            <w:proofErr w:type="spellStart"/>
            <w:r w:rsidRPr="00C22675">
              <w:t>нийслэлийн</w:t>
            </w:r>
            <w:proofErr w:type="spellEnd"/>
            <w:r w:rsidRPr="00C22675">
              <w:t xml:space="preserve"> </w:t>
            </w:r>
            <w:proofErr w:type="spellStart"/>
            <w:r w:rsidRPr="00C22675">
              <w:t>Засаг</w:t>
            </w:r>
            <w:proofErr w:type="spellEnd"/>
            <w:r w:rsidRPr="00C22675">
              <w:t xml:space="preserve"> </w:t>
            </w:r>
            <w:proofErr w:type="spellStart"/>
            <w:r w:rsidRPr="00C22675">
              <w:t>даргад</w:t>
            </w:r>
            <w:proofErr w:type="spellEnd"/>
            <w:r w:rsidRPr="00C22675">
              <w:t xml:space="preserve">, </w:t>
            </w:r>
            <w:proofErr w:type="spellStart"/>
            <w:r w:rsidRPr="00C22675">
              <w:t>аймаг</w:t>
            </w:r>
            <w:proofErr w:type="spellEnd"/>
            <w:r w:rsidRPr="00C22675">
              <w:t xml:space="preserve">, </w:t>
            </w:r>
            <w:proofErr w:type="spellStart"/>
            <w:r w:rsidRPr="00C22675">
              <w:t>нийслэлийн</w:t>
            </w:r>
            <w:proofErr w:type="spellEnd"/>
            <w:r w:rsidRPr="00C22675">
              <w:t xml:space="preserve"> </w:t>
            </w:r>
            <w:proofErr w:type="spellStart"/>
            <w:r w:rsidRPr="00C22675">
              <w:t>Засаг</w:t>
            </w:r>
            <w:proofErr w:type="spellEnd"/>
            <w:r w:rsidRPr="00C22675">
              <w:t xml:space="preserve"> </w:t>
            </w:r>
            <w:proofErr w:type="spellStart"/>
            <w:r w:rsidRPr="00C22675">
              <w:t>дарга</w:t>
            </w:r>
            <w:proofErr w:type="spellEnd"/>
            <w:r w:rsidRPr="00C22675">
              <w:t xml:space="preserve"> </w:t>
            </w:r>
            <w:proofErr w:type="spellStart"/>
            <w:r w:rsidRPr="00C22675">
              <w:t>дараа</w:t>
            </w:r>
            <w:proofErr w:type="spellEnd"/>
            <w:r w:rsidRPr="00C22675">
              <w:t xml:space="preserve"> </w:t>
            </w:r>
            <w:proofErr w:type="spellStart"/>
            <w:r w:rsidRPr="00C22675">
              <w:t>оны</w:t>
            </w:r>
            <w:proofErr w:type="spellEnd"/>
            <w:r w:rsidRPr="00C22675">
              <w:t xml:space="preserve"> 0</w:t>
            </w:r>
            <w:r>
              <w:t xml:space="preserve">2 </w:t>
            </w:r>
            <w:proofErr w:type="spellStart"/>
            <w:r>
              <w:t>дугаар</w:t>
            </w:r>
            <w:proofErr w:type="spellEnd"/>
            <w:r>
              <w:t xml:space="preserve"> </w:t>
            </w:r>
            <w:proofErr w:type="spellStart"/>
            <w:r>
              <w:t>сарын</w:t>
            </w:r>
            <w:proofErr w:type="spellEnd"/>
            <w:r>
              <w:t xml:space="preserve"> 10-ны </w:t>
            </w:r>
            <w:proofErr w:type="spellStart"/>
            <w:r>
              <w:t>дотор</w:t>
            </w:r>
            <w:proofErr w:type="spellEnd"/>
            <w:r>
              <w:t xml:space="preserve"> </w:t>
            </w:r>
            <w:proofErr w:type="spellStart"/>
            <w:r>
              <w:t>Жендэ</w:t>
            </w:r>
            <w:r w:rsidRPr="00C22675">
              <w:t>рийн</w:t>
            </w:r>
            <w:proofErr w:type="spellEnd"/>
            <w:r w:rsidRPr="00C22675">
              <w:t xml:space="preserve"> </w:t>
            </w:r>
            <w:proofErr w:type="spellStart"/>
            <w:r w:rsidRPr="00C22675">
              <w:t>үндэсний</w:t>
            </w:r>
            <w:proofErr w:type="spellEnd"/>
            <w:r w:rsidRPr="00C22675">
              <w:t xml:space="preserve"> </w:t>
            </w:r>
            <w:proofErr w:type="spellStart"/>
            <w:r w:rsidRPr="00C22675">
              <w:t>хороонд</w:t>
            </w:r>
            <w:proofErr w:type="spellEnd"/>
            <w:r w:rsidRPr="00C22675">
              <w:t xml:space="preserve"> </w:t>
            </w:r>
            <w:proofErr w:type="spellStart"/>
            <w:r w:rsidRPr="00C22675">
              <w:t>тус</w:t>
            </w:r>
            <w:proofErr w:type="spellEnd"/>
            <w:r w:rsidRPr="00C22675">
              <w:t xml:space="preserve"> </w:t>
            </w:r>
            <w:proofErr w:type="spellStart"/>
            <w:r w:rsidRPr="00C22675">
              <w:t>тус</w:t>
            </w:r>
            <w:proofErr w:type="spellEnd"/>
            <w:r w:rsidRPr="00C22675">
              <w:t xml:space="preserve"> </w:t>
            </w:r>
            <w:proofErr w:type="spellStart"/>
            <w:r w:rsidRPr="00C22675">
              <w:t>хүргүүлэх</w:t>
            </w:r>
            <w:proofErr w:type="spellEnd"/>
            <w:r w:rsidRPr="00C22675">
              <w:t>;</w:t>
            </w:r>
          </w:p>
        </w:tc>
        <w:tc>
          <w:tcPr>
            <w:tcW w:w="5103"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tcPr>
          <w:p w:rsidR="00A81453" w:rsidRPr="00C22675" w:rsidRDefault="00A81453" w:rsidP="00C2350D">
            <w:pPr>
              <w:pStyle w:val="Other0"/>
              <w:spacing w:line="276" w:lineRule="auto"/>
              <w:jc w:val="both"/>
              <w:rPr>
                <w:lang w:val="mn-MN"/>
              </w:rPr>
            </w:pPr>
            <w:r w:rsidRPr="00C22675">
              <w:rPr>
                <w:lang w:val="mn-MN"/>
              </w:rPr>
              <w:t>Сумын төрийн байгууллагын ажилтан, албан хаагчдын хүйсийн тэнцвэртэй байдлын тайланг хугацаанд нь гарган аймгийн Нийгмийн бодлогын хэлтэст хүргүүлсэн.</w:t>
            </w:r>
          </w:p>
          <w:p w:rsidR="00A81453" w:rsidRPr="00C22675" w:rsidRDefault="00A81453" w:rsidP="00C2350D">
            <w:pPr>
              <w:pStyle w:val="Other0"/>
              <w:spacing w:line="276" w:lineRule="auto"/>
              <w:jc w:val="right"/>
              <w:rPr>
                <w:lang w:val="mn-MN"/>
              </w:rPr>
            </w:pPr>
            <w:r w:rsidRPr="00C22675">
              <w:rPr>
                <w:lang w:val="mn-MN"/>
              </w:rPr>
              <w:t>Бүрэн хэрэгжсэн:100%</w:t>
            </w:r>
          </w:p>
          <w:p w:rsidR="00A81453" w:rsidRPr="00C22675" w:rsidRDefault="00A81453" w:rsidP="00C2350D">
            <w:pPr>
              <w:pStyle w:val="Other0"/>
              <w:spacing w:line="276" w:lineRule="auto"/>
              <w:jc w:val="both"/>
              <w:rPr>
                <w:lang w:val="mn-MN"/>
              </w:rPr>
            </w:pPr>
          </w:p>
          <w:p w:rsidR="00A81453" w:rsidRPr="00C22675" w:rsidRDefault="00A81453" w:rsidP="00C2350D">
            <w:pPr>
              <w:pStyle w:val="Other0"/>
              <w:spacing w:line="276" w:lineRule="auto"/>
              <w:jc w:val="both"/>
              <w:rPr>
                <w:lang w:val="mn-MN"/>
              </w:rPr>
            </w:pPr>
          </w:p>
          <w:p w:rsidR="00A81453" w:rsidRPr="00C22675" w:rsidRDefault="00A81453" w:rsidP="00C2350D">
            <w:pPr>
              <w:pStyle w:val="Other0"/>
              <w:spacing w:line="276" w:lineRule="auto"/>
              <w:jc w:val="both"/>
              <w:rPr>
                <w:lang w:val="mn-MN"/>
              </w:rPr>
            </w:pPr>
          </w:p>
          <w:p w:rsidR="00A81453" w:rsidRPr="00C22675" w:rsidRDefault="00A81453" w:rsidP="00C2350D">
            <w:pPr>
              <w:pStyle w:val="Other0"/>
              <w:spacing w:line="276" w:lineRule="auto"/>
              <w:jc w:val="both"/>
              <w:rPr>
                <w:lang w:val="mn-MN"/>
              </w:rPr>
            </w:pPr>
          </w:p>
          <w:p w:rsidR="00A81453" w:rsidRPr="00C22675" w:rsidRDefault="00A81453" w:rsidP="00C2350D">
            <w:pPr>
              <w:pStyle w:val="Other0"/>
              <w:spacing w:line="276" w:lineRule="auto"/>
              <w:jc w:val="both"/>
              <w:rPr>
                <w:lang w:val="mn-MN"/>
              </w:rPr>
            </w:pPr>
          </w:p>
        </w:tc>
        <w:tc>
          <w:tcPr>
            <w:tcW w:w="1276"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tcPr>
          <w:p w:rsidR="00A81453" w:rsidRPr="00C22675" w:rsidRDefault="00A81453" w:rsidP="00C2350D">
            <w:pPr>
              <w:spacing w:line="276" w:lineRule="auto"/>
              <w:rPr>
                <w:rFonts w:ascii="Arial" w:hAnsi="Arial" w:cs="Arial"/>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tcPr>
          <w:p w:rsidR="00A81453" w:rsidRPr="00C22675" w:rsidRDefault="00A81453" w:rsidP="00C2350D">
            <w:pPr>
              <w:spacing w:after="0" w:line="276" w:lineRule="auto"/>
              <w:jc w:val="both"/>
              <w:rPr>
                <w:rFonts w:ascii="Arial" w:eastAsia="Times New Roman" w:hAnsi="Arial" w:cs="Arial"/>
                <w:color w:val="000000"/>
                <w:sz w:val="20"/>
                <w:szCs w:val="20"/>
              </w:rPr>
            </w:pPr>
          </w:p>
        </w:tc>
      </w:tr>
      <w:tr w:rsidR="00A81453" w:rsidRPr="00C22675" w:rsidTr="00287883">
        <w:trPr>
          <w:gridAfter w:val="1"/>
          <w:wAfter w:w="10" w:type="dxa"/>
          <w:trHeight w:val="26"/>
        </w:trPr>
        <w:tc>
          <w:tcPr>
            <w:tcW w:w="701" w:type="dxa"/>
            <w:tcBorders>
              <w:top w:val="single" w:sz="4" w:space="0" w:color="auto"/>
              <w:left w:val="single" w:sz="6" w:space="0" w:color="auto"/>
              <w:bottom w:val="single" w:sz="4" w:space="0" w:color="auto"/>
              <w:right w:val="single" w:sz="6" w:space="0" w:color="auto"/>
            </w:tcBorders>
            <w:shd w:val="clear" w:color="auto" w:fill="FFFFFF"/>
            <w:tcMar>
              <w:top w:w="75" w:type="dxa"/>
              <w:left w:w="75" w:type="dxa"/>
              <w:bottom w:w="75" w:type="dxa"/>
              <w:right w:w="75" w:type="dxa"/>
            </w:tcMar>
            <w:vAlign w:val="center"/>
          </w:tcPr>
          <w:p w:rsidR="00A81453" w:rsidRPr="00C22675" w:rsidRDefault="00A81453" w:rsidP="00A81453">
            <w:pPr>
              <w:pStyle w:val="ListParagraph"/>
              <w:numPr>
                <w:ilvl w:val="0"/>
                <w:numId w:val="3"/>
              </w:numPr>
              <w:spacing w:after="0" w:line="276" w:lineRule="auto"/>
              <w:ind w:hanging="728"/>
              <w:jc w:val="both"/>
              <w:rPr>
                <w:rFonts w:ascii="Arial" w:eastAsia="Times New Roman" w:hAnsi="Arial" w:cs="Arial"/>
                <w:color w:val="000000"/>
                <w:sz w:val="20"/>
                <w:szCs w:val="20"/>
                <w:lang w:val="mn-MN"/>
              </w:rPr>
            </w:pPr>
          </w:p>
        </w:tc>
        <w:tc>
          <w:tcPr>
            <w:tcW w:w="709" w:type="dxa"/>
            <w:tcBorders>
              <w:top w:val="single" w:sz="6" w:space="0" w:color="auto"/>
              <w:left w:val="single" w:sz="6" w:space="0" w:color="auto"/>
              <w:bottom w:val="single" w:sz="4" w:space="0" w:color="auto"/>
              <w:right w:val="single" w:sz="6" w:space="0" w:color="auto"/>
            </w:tcBorders>
            <w:shd w:val="clear" w:color="auto" w:fill="FFFFFF"/>
            <w:tcMar>
              <w:top w:w="75" w:type="dxa"/>
              <w:left w:w="75" w:type="dxa"/>
              <w:bottom w:w="75" w:type="dxa"/>
              <w:right w:w="75" w:type="dxa"/>
            </w:tcMar>
            <w:vAlign w:val="center"/>
          </w:tcPr>
          <w:p w:rsidR="00A81453" w:rsidRPr="00C22675" w:rsidRDefault="00A81453" w:rsidP="00C2350D">
            <w:pPr>
              <w:pStyle w:val="ListParagraph"/>
              <w:numPr>
                <w:ilvl w:val="0"/>
                <w:numId w:val="2"/>
              </w:numPr>
              <w:spacing w:after="0" w:line="276" w:lineRule="auto"/>
              <w:jc w:val="both"/>
              <w:rPr>
                <w:rFonts w:ascii="Arial" w:eastAsia="Times New Roman" w:hAnsi="Arial" w:cs="Arial"/>
                <w:color w:val="000000"/>
                <w:sz w:val="20"/>
                <w:szCs w:val="20"/>
              </w:rPr>
            </w:pPr>
          </w:p>
        </w:tc>
        <w:tc>
          <w:tcPr>
            <w:tcW w:w="4536" w:type="dxa"/>
            <w:tcBorders>
              <w:top w:val="single" w:sz="6" w:space="0" w:color="auto"/>
              <w:left w:val="single" w:sz="6" w:space="0" w:color="auto"/>
              <w:bottom w:val="single" w:sz="4" w:space="0" w:color="auto"/>
              <w:right w:val="single" w:sz="6" w:space="0" w:color="auto"/>
            </w:tcBorders>
            <w:shd w:val="clear" w:color="auto" w:fill="FFFFFF"/>
            <w:tcMar>
              <w:top w:w="75" w:type="dxa"/>
              <w:left w:w="75" w:type="dxa"/>
              <w:bottom w:w="75" w:type="dxa"/>
              <w:right w:w="75" w:type="dxa"/>
            </w:tcMar>
            <w:vAlign w:val="center"/>
          </w:tcPr>
          <w:p w:rsidR="00A81453" w:rsidRPr="00C22675" w:rsidRDefault="00A81453" w:rsidP="00C2350D">
            <w:pPr>
              <w:pStyle w:val="NormalWeb"/>
              <w:shd w:val="clear" w:color="auto" w:fill="FFFFFF"/>
              <w:spacing w:before="0" w:beforeAutospacing="0" w:after="0" w:afterAutospacing="0" w:line="276" w:lineRule="auto"/>
              <w:jc w:val="center"/>
              <w:rPr>
                <w:rFonts w:ascii="Arial" w:hAnsi="Arial" w:cs="Arial"/>
                <w:bCs/>
                <w:caps/>
                <w:color w:val="000000"/>
                <w:sz w:val="20"/>
                <w:szCs w:val="20"/>
              </w:rPr>
            </w:pPr>
            <w:proofErr w:type="spellStart"/>
            <w:r w:rsidRPr="00C22675">
              <w:rPr>
                <w:rFonts w:ascii="Arial" w:hAnsi="Arial" w:cs="Arial"/>
                <w:bCs/>
                <w:color w:val="000000"/>
                <w:sz w:val="20"/>
                <w:szCs w:val="20"/>
              </w:rPr>
              <w:t>Газрын</w:t>
            </w:r>
            <w:proofErr w:type="spellEnd"/>
            <w:r w:rsidRPr="00C22675">
              <w:rPr>
                <w:rFonts w:ascii="Arial" w:hAnsi="Arial" w:cs="Arial"/>
                <w:bCs/>
                <w:color w:val="000000"/>
                <w:sz w:val="20"/>
                <w:szCs w:val="20"/>
              </w:rPr>
              <w:t xml:space="preserve"> </w:t>
            </w:r>
            <w:proofErr w:type="spellStart"/>
            <w:r w:rsidRPr="00C22675">
              <w:rPr>
                <w:rFonts w:ascii="Arial" w:hAnsi="Arial" w:cs="Arial"/>
                <w:bCs/>
                <w:color w:val="000000"/>
                <w:sz w:val="20"/>
                <w:szCs w:val="20"/>
              </w:rPr>
              <w:t>тухай</w:t>
            </w:r>
            <w:proofErr w:type="spellEnd"/>
          </w:p>
          <w:p w:rsidR="00A81453" w:rsidRPr="00C22675" w:rsidRDefault="00A81453" w:rsidP="00C2350D">
            <w:pPr>
              <w:pStyle w:val="NormalWeb"/>
              <w:shd w:val="clear" w:color="auto" w:fill="FFFFFF"/>
              <w:spacing w:before="0" w:beforeAutospacing="0" w:after="0" w:afterAutospacing="0" w:line="276" w:lineRule="auto"/>
              <w:jc w:val="center"/>
              <w:rPr>
                <w:rFonts w:ascii="Arial" w:hAnsi="Arial" w:cs="Arial"/>
                <w:b/>
                <w:bCs/>
                <w:caps/>
                <w:sz w:val="20"/>
                <w:szCs w:val="20"/>
              </w:rPr>
            </w:pPr>
            <w:r w:rsidRPr="00C22675">
              <w:rPr>
                <w:rFonts w:ascii="Arial" w:hAnsi="Arial" w:cs="Arial"/>
                <w:bCs/>
                <w:sz w:val="20"/>
                <w:szCs w:val="20"/>
              </w:rPr>
              <w:t>/</w:t>
            </w:r>
            <w:proofErr w:type="spellStart"/>
            <w:r w:rsidRPr="00C22675">
              <w:rPr>
                <w:rFonts w:ascii="Arial" w:hAnsi="Arial" w:cs="Arial"/>
                <w:bCs/>
                <w:sz w:val="20"/>
                <w:szCs w:val="20"/>
              </w:rPr>
              <w:t>шинэчилсэн</w:t>
            </w:r>
            <w:proofErr w:type="spellEnd"/>
            <w:r w:rsidRPr="00C22675">
              <w:rPr>
                <w:rFonts w:ascii="Arial" w:hAnsi="Arial" w:cs="Arial"/>
                <w:bCs/>
                <w:sz w:val="20"/>
                <w:szCs w:val="20"/>
              </w:rPr>
              <w:t xml:space="preserve"> </w:t>
            </w:r>
            <w:proofErr w:type="spellStart"/>
            <w:r w:rsidRPr="00C22675">
              <w:rPr>
                <w:rFonts w:ascii="Arial" w:hAnsi="Arial" w:cs="Arial"/>
                <w:bCs/>
                <w:sz w:val="20"/>
                <w:szCs w:val="20"/>
              </w:rPr>
              <w:t>найруулга</w:t>
            </w:r>
            <w:proofErr w:type="spellEnd"/>
            <w:r w:rsidRPr="00C22675">
              <w:rPr>
                <w:rFonts w:ascii="Arial" w:hAnsi="Arial" w:cs="Arial"/>
                <w:b/>
                <w:bCs/>
                <w:caps/>
                <w:sz w:val="20"/>
                <w:szCs w:val="20"/>
              </w:rPr>
              <w:t>/</w:t>
            </w:r>
          </w:p>
          <w:p w:rsidR="00A81453" w:rsidRPr="00C22675" w:rsidRDefault="00A81453" w:rsidP="00C2350D">
            <w:pPr>
              <w:pStyle w:val="Other0"/>
              <w:spacing w:line="276" w:lineRule="auto"/>
              <w:jc w:val="both"/>
              <w:rPr>
                <w:shd w:val="clear" w:color="auto" w:fill="FFFFFF"/>
              </w:rPr>
            </w:pPr>
            <w:r w:rsidRPr="00C22675">
              <w:rPr>
                <w:shd w:val="clear" w:color="auto" w:fill="FFFFFF"/>
              </w:rPr>
              <w:t xml:space="preserve">2002 </w:t>
            </w:r>
            <w:proofErr w:type="spellStart"/>
            <w:r w:rsidRPr="00C22675">
              <w:rPr>
                <w:shd w:val="clear" w:color="auto" w:fill="FFFFFF"/>
              </w:rPr>
              <w:t>оны</w:t>
            </w:r>
            <w:proofErr w:type="spellEnd"/>
            <w:r w:rsidRPr="00C22675">
              <w:rPr>
                <w:shd w:val="clear" w:color="auto" w:fill="FFFFFF"/>
              </w:rPr>
              <w:t xml:space="preserve"> 6 </w:t>
            </w:r>
            <w:proofErr w:type="spellStart"/>
            <w:r w:rsidRPr="00C22675">
              <w:rPr>
                <w:shd w:val="clear" w:color="auto" w:fill="FFFFFF"/>
              </w:rPr>
              <w:t>дугаар</w:t>
            </w:r>
            <w:proofErr w:type="spellEnd"/>
            <w:r w:rsidRPr="00C22675">
              <w:rPr>
                <w:shd w:val="clear" w:color="auto" w:fill="FFFFFF"/>
              </w:rPr>
              <w:t xml:space="preserve"> </w:t>
            </w:r>
            <w:proofErr w:type="spellStart"/>
            <w:r w:rsidRPr="00C22675">
              <w:rPr>
                <w:shd w:val="clear" w:color="auto" w:fill="FFFFFF"/>
              </w:rPr>
              <w:t>сарын</w:t>
            </w:r>
            <w:proofErr w:type="spellEnd"/>
            <w:r w:rsidRPr="00C22675">
              <w:rPr>
                <w:shd w:val="clear" w:color="auto" w:fill="FFFFFF"/>
              </w:rPr>
              <w:t xml:space="preserve"> 07-ны </w:t>
            </w:r>
            <w:proofErr w:type="spellStart"/>
            <w:r w:rsidRPr="00C22675">
              <w:rPr>
                <w:shd w:val="clear" w:color="auto" w:fill="FFFFFF"/>
              </w:rPr>
              <w:t>өдөр</w:t>
            </w:r>
            <w:proofErr w:type="spellEnd"/>
          </w:p>
          <w:p w:rsidR="00A81453" w:rsidRPr="001712B5" w:rsidRDefault="00A81453" w:rsidP="00C2350D">
            <w:pPr>
              <w:pStyle w:val="Other0"/>
              <w:spacing w:line="276" w:lineRule="auto"/>
              <w:jc w:val="both"/>
              <w:rPr>
                <w:shd w:val="clear" w:color="auto" w:fill="FFFFFF"/>
                <w:lang w:val="mn-MN"/>
              </w:rPr>
            </w:pPr>
            <w:r w:rsidRPr="00C22675">
              <w:rPr>
                <w:rFonts w:eastAsia="Times New Roman"/>
                <w:color w:val="333333"/>
              </w:rPr>
              <w:t>20.</w:t>
            </w:r>
            <w:proofErr w:type="gramStart"/>
            <w:r w:rsidRPr="00C22675">
              <w:rPr>
                <w:rFonts w:eastAsia="Times New Roman"/>
                <w:color w:val="333333"/>
              </w:rPr>
              <w:t>1.Аймаг</w:t>
            </w:r>
            <w:proofErr w:type="gramEnd"/>
            <w:r w:rsidRPr="00C22675">
              <w:rPr>
                <w:rFonts w:eastAsia="Times New Roman"/>
                <w:color w:val="333333"/>
              </w:rPr>
              <w:t xml:space="preserve">, </w:t>
            </w:r>
            <w:proofErr w:type="spellStart"/>
            <w:r w:rsidRPr="00C22675">
              <w:rPr>
                <w:rFonts w:eastAsia="Times New Roman"/>
                <w:color w:val="333333"/>
              </w:rPr>
              <w:t>сум</w:t>
            </w:r>
            <w:proofErr w:type="spellEnd"/>
            <w:r w:rsidRPr="00C22675">
              <w:rPr>
                <w:rFonts w:eastAsia="Times New Roman"/>
                <w:color w:val="333333"/>
              </w:rPr>
              <w:t xml:space="preserve">, </w:t>
            </w:r>
            <w:proofErr w:type="spellStart"/>
            <w:r w:rsidRPr="00C22675">
              <w:rPr>
                <w:rFonts w:eastAsia="Times New Roman"/>
                <w:color w:val="333333"/>
              </w:rPr>
              <w:t>нийслэл</w:t>
            </w:r>
            <w:proofErr w:type="spellEnd"/>
            <w:r w:rsidRPr="00C22675">
              <w:rPr>
                <w:rFonts w:eastAsia="Times New Roman"/>
                <w:color w:val="333333"/>
              </w:rPr>
              <w:t xml:space="preserve">, </w:t>
            </w:r>
            <w:proofErr w:type="spellStart"/>
            <w:r w:rsidRPr="00C22675">
              <w:rPr>
                <w:rFonts w:eastAsia="Times New Roman"/>
                <w:color w:val="333333"/>
              </w:rPr>
              <w:t>дүүргийн</w:t>
            </w:r>
            <w:proofErr w:type="spellEnd"/>
            <w:r w:rsidRPr="00C22675">
              <w:rPr>
                <w:rFonts w:eastAsia="Times New Roman"/>
                <w:color w:val="333333"/>
              </w:rPr>
              <w:t xml:space="preserve"> </w:t>
            </w:r>
            <w:proofErr w:type="spellStart"/>
            <w:r w:rsidRPr="00C22675">
              <w:rPr>
                <w:rFonts w:eastAsia="Times New Roman"/>
                <w:color w:val="333333"/>
              </w:rPr>
              <w:t>иргэдийн</w:t>
            </w:r>
            <w:proofErr w:type="spellEnd"/>
            <w:r w:rsidRPr="00C22675">
              <w:rPr>
                <w:rFonts w:eastAsia="Times New Roman"/>
                <w:color w:val="333333"/>
              </w:rPr>
              <w:t xml:space="preserve"> </w:t>
            </w:r>
            <w:proofErr w:type="spellStart"/>
            <w:r w:rsidRPr="00C22675">
              <w:rPr>
                <w:rFonts w:eastAsia="Times New Roman"/>
                <w:color w:val="333333"/>
              </w:rPr>
              <w:t>Төлөөлөгчдийн</w:t>
            </w:r>
            <w:proofErr w:type="spellEnd"/>
            <w:r w:rsidRPr="00C22675">
              <w:rPr>
                <w:rFonts w:eastAsia="Times New Roman"/>
                <w:color w:val="333333"/>
              </w:rPr>
              <w:t xml:space="preserve"> </w:t>
            </w:r>
            <w:proofErr w:type="spellStart"/>
            <w:r w:rsidRPr="00C22675">
              <w:rPr>
                <w:rFonts w:eastAsia="Times New Roman"/>
                <w:color w:val="333333"/>
              </w:rPr>
              <w:t>Хурал</w:t>
            </w:r>
            <w:proofErr w:type="spellEnd"/>
            <w:r w:rsidRPr="00C22675">
              <w:rPr>
                <w:rFonts w:eastAsia="Times New Roman"/>
                <w:color w:val="333333"/>
              </w:rPr>
              <w:t xml:space="preserve"> </w:t>
            </w:r>
            <w:proofErr w:type="spellStart"/>
            <w:r>
              <w:rPr>
                <w:rFonts w:eastAsia="Times New Roman"/>
                <w:color w:val="333333"/>
              </w:rPr>
              <w:t>газрын</w:t>
            </w:r>
            <w:proofErr w:type="spellEnd"/>
            <w:r>
              <w:rPr>
                <w:rFonts w:eastAsia="Times New Roman"/>
                <w:color w:val="333333"/>
              </w:rPr>
              <w:t xml:space="preserve"> </w:t>
            </w:r>
            <w:proofErr w:type="spellStart"/>
            <w:r>
              <w:rPr>
                <w:rFonts w:eastAsia="Times New Roman"/>
                <w:color w:val="333333"/>
              </w:rPr>
              <w:t>харилцааны</w:t>
            </w:r>
            <w:proofErr w:type="spellEnd"/>
            <w:r>
              <w:rPr>
                <w:rFonts w:eastAsia="Times New Roman"/>
                <w:color w:val="333333"/>
              </w:rPr>
              <w:t xml:space="preserve"> </w:t>
            </w:r>
            <w:proofErr w:type="spellStart"/>
            <w:r>
              <w:rPr>
                <w:rFonts w:eastAsia="Times New Roman"/>
                <w:color w:val="333333"/>
              </w:rPr>
              <w:t>талаар</w:t>
            </w:r>
            <w:proofErr w:type="spellEnd"/>
            <w:r>
              <w:rPr>
                <w:rFonts w:eastAsia="Times New Roman"/>
                <w:color w:val="333333"/>
              </w:rPr>
              <w:t xml:space="preserve"> </w:t>
            </w:r>
            <w:proofErr w:type="spellStart"/>
            <w:r>
              <w:rPr>
                <w:rFonts w:eastAsia="Times New Roman"/>
                <w:color w:val="333333"/>
              </w:rPr>
              <w:t>дараах</w:t>
            </w:r>
            <w:proofErr w:type="spellEnd"/>
            <w:r w:rsidRPr="00C22675">
              <w:rPr>
                <w:rFonts w:eastAsia="Times New Roman"/>
                <w:color w:val="333333"/>
              </w:rPr>
              <w:t xml:space="preserve"> </w:t>
            </w:r>
            <w:proofErr w:type="spellStart"/>
            <w:r w:rsidRPr="00C22675">
              <w:rPr>
                <w:rFonts w:eastAsia="Times New Roman"/>
                <w:color w:val="333333"/>
              </w:rPr>
              <w:t>н</w:t>
            </w:r>
            <w:r>
              <w:rPr>
                <w:rFonts w:eastAsia="Times New Roman"/>
                <w:color w:val="333333"/>
              </w:rPr>
              <w:t>ийтлэг</w:t>
            </w:r>
            <w:proofErr w:type="spellEnd"/>
            <w:r>
              <w:rPr>
                <w:rFonts w:eastAsia="Times New Roman"/>
                <w:color w:val="333333"/>
              </w:rPr>
              <w:t xml:space="preserve"> </w:t>
            </w:r>
            <w:proofErr w:type="spellStart"/>
            <w:r>
              <w:rPr>
                <w:rFonts w:eastAsia="Times New Roman"/>
                <w:color w:val="333333"/>
              </w:rPr>
              <w:t>бүрэн</w:t>
            </w:r>
            <w:proofErr w:type="spellEnd"/>
            <w:r>
              <w:rPr>
                <w:rFonts w:eastAsia="Times New Roman"/>
                <w:color w:val="333333"/>
              </w:rPr>
              <w:t xml:space="preserve"> </w:t>
            </w:r>
            <w:proofErr w:type="spellStart"/>
            <w:r>
              <w:rPr>
                <w:rFonts w:eastAsia="Times New Roman"/>
                <w:color w:val="333333"/>
              </w:rPr>
              <w:t>эрхийг</w:t>
            </w:r>
            <w:proofErr w:type="spellEnd"/>
            <w:r>
              <w:rPr>
                <w:rFonts w:eastAsia="Times New Roman"/>
                <w:color w:val="333333"/>
              </w:rPr>
              <w:t xml:space="preserve"> </w:t>
            </w:r>
            <w:proofErr w:type="spellStart"/>
            <w:r>
              <w:rPr>
                <w:rFonts w:eastAsia="Times New Roman"/>
                <w:color w:val="333333"/>
              </w:rPr>
              <w:t>хэрэгжүүлнэ</w:t>
            </w:r>
            <w:proofErr w:type="spellEnd"/>
            <w:r>
              <w:rPr>
                <w:rFonts w:eastAsia="Times New Roman"/>
                <w:color w:val="333333"/>
              </w:rPr>
              <w:t>:</w:t>
            </w:r>
          </w:p>
          <w:p w:rsidR="00A81453" w:rsidRPr="00C22675" w:rsidRDefault="00A81453" w:rsidP="00C2350D">
            <w:pPr>
              <w:shd w:val="clear" w:color="auto" w:fill="FFFFFF"/>
              <w:spacing w:after="0" w:line="276" w:lineRule="auto"/>
              <w:jc w:val="both"/>
              <w:rPr>
                <w:rFonts w:ascii="Arial" w:eastAsia="Times New Roman" w:hAnsi="Arial" w:cs="Arial"/>
                <w:color w:val="333333"/>
                <w:sz w:val="20"/>
                <w:szCs w:val="20"/>
              </w:rPr>
            </w:pPr>
            <w:r w:rsidRPr="00C22675">
              <w:rPr>
                <w:rFonts w:ascii="Arial" w:eastAsia="Times New Roman" w:hAnsi="Arial" w:cs="Arial"/>
                <w:color w:val="333333"/>
                <w:sz w:val="20"/>
                <w:szCs w:val="20"/>
              </w:rPr>
              <w:t>20.1.</w:t>
            </w:r>
            <w:proofErr w:type="gramStart"/>
            <w:r w:rsidRPr="00C22675">
              <w:rPr>
                <w:rFonts w:ascii="Arial" w:eastAsia="Times New Roman" w:hAnsi="Arial" w:cs="Arial"/>
                <w:color w:val="333333"/>
                <w:sz w:val="20"/>
                <w:szCs w:val="20"/>
              </w:rPr>
              <w:t>1.газрын</w:t>
            </w:r>
            <w:proofErr w:type="gramEnd"/>
            <w:r w:rsidRPr="00C22675">
              <w:rPr>
                <w:rFonts w:ascii="Arial" w:eastAsia="Times New Roman" w:hAnsi="Arial" w:cs="Arial"/>
                <w:color w:val="333333"/>
                <w:sz w:val="20"/>
                <w:szCs w:val="20"/>
              </w:rPr>
              <w:t xml:space="preserve"> </w:t>
            </w:r>
            <w:proofErr w:type="spellStart"/>
            <w:r w:rsidRPr="00C22675">
              <w:rPr>
                <w:rFonts w:ascii="Arial" w:eastAsia="Times New Roman" w:hAnsi="Arial" w:cs="Arial"/>
                <w:color w:val="333333"/>
                <w:sz w:val="20"/>
                <w:szCs w:val="20"/>
              </w:rPr>
              <w:t>тухай</w:t>
            </w:r>
            <w:proofErr w:type="spellEnd"/>
            <w:r w:rsidRPr="00C22675">
              <w:rPr>
                <w:rFonts w:ascii="Arial" w:eastAsia="Times New Roman" w:hAnsi="Arial" w:cs="Arial"/>
                <w:color w:val="333333"/>
                <w:sz w:val="20"/>
                <w:szCs w:val="20"/>
              </w:rPr>
              <w:t xml:space="preserve"> </w:t>
            </w:r>
            <w:proofErr w:type="spellStart"/>
            <w:r w:rsidRPr="00C22675">
              <w:rPr>
                <w:rFonts w:ascii="Arial" w:eastAsia="Times New Roman" w:hAnsi="Arial" w:cs="Arial"/>
                <w:color w:val="333333"/>
                <w:sz w:val="20"/>
                <w:szCs w:val="20"/>
              </w:rPr>
              <w:t>хууль</w:t>
            </w:r>
            <w:proofErr w:type="spellEnd"/>
            <w:r w:rsidRPr="00C22675">
              <w:rPr>
                <w:rFonts w:ascii="Arial" w:eastAsia="Times New Roman" w:hAnsi="Arial" w:cs="Arial"/>
                <w:color w:val="333333"/>
                <w:sz w:val="20"/>
                <w:szCs w:val="20"/>
              </w:rPr>
              <w:t xml:space="preserve"> </w:t>
            </w:r>
            <w:proofErr w:type="spellStart"/>
            <w:r w:rsidRPr="00C22675">
              <w:rPr>
                <w:rFonts w:ascii="Arial" w:eastAsia="Times New Roman" w:hAnsi="Arial" w:cs="Arial"/>
                <w:color w:val="333333"/>
                <w:sz w:val="20"/>
                <w:szCs w:val="20"/>
              </w:rPr>
              <w:t>тогтоомжийн</w:t>
            </w:r>
            <w:proofErr w:type="spellEnd"/>
            <w:r w:rsidRPr="00C22675">
              <w:rPr>
                <w:rFonts w:ascii="Arial" w:eastAsia="Times New Roman" w:hAnsi="Arial" w:cs="Arial"/>
                <w:color w:val="333333"/>
                <w:sz w:val="20"/>
                <w:szCs w:val="20"/>
              </w:rPr>
              <w:t xml:space="preserve"> </w:t>
            </w:r>
            <w:proofErr w:type="spellStart"/>
            <w:r w:rsidRPr="00C22675">
              <w:rPr>
                <w:rFonts w:ascii="Arial" w:eastAsia="Times New Roman" w:hAnsi="Arial" w:cs="Arial"/>
                <w:color w:val="333333"/>
                <w:sz w:val="20"/>
                <w:szCs w:val="20"/>
              </w:rPr>
              <w:t>хэрэгжилт</w:t>
            </w:r>
            <w:proofErr w:type="spellEnd"/>
            <w:r w:rsidRPr="00C22675">
              <w:rPr>
                <w:rFonts w:ascii="Arial" w:eastAsia="Times New Roman" w:hAnsi="Arial" w:cs="Arial"/>
                <w:color w:val="333333"/>
                <w:sz w:val="20"/>
                <w:szCs w:val="20"/>
              </w:rPr>
              <w:t xml:space="preserve">, </w:t>
            </w:r>
            <w:proofErr w:type="spellStart"/>
            <w:r w:rsidRPr="00C22675">
              <w:rPr>
                <w:rFonts w:ascii="Arial" w:eastAsia="Times New Roman" w:hAnsi="Arial" w:cs="Arial"/>
                <w:color w:val="333333"/>
                <w:sz w:val="20"/>
                <w:szCs w:val="20"/>
              </w:rPr>
              <w:t>гаргасан</w:t>
            </w:r>
            <w:proofErr w:type="spellEnd"/>
            <w:r w:rsidRPr="00C22675">
              <w:rPr>
                <w:rFonts w:ascii="Arial" w:eastAsia="Times New Roman" w:hAnsi="Arial" w:cs="Arial"/>
                <w:color w:val="333333"/>
                <w:sz w:val="20"/>
                <w:szCs w:val="20"/>
              </w:rPr>
              <w:t xml:space="preserve"> </w:t>
            </w:r>
            <w:proofErr w:type="spellStart"/>
            <w:r w:rsidRPr="00C22675">
              <w:rPr>
                <w:rFonts w:ascii="Arial" w:eastAsia="Times New Roman" w:hAnsi="Arial" w:cs="Arial"/>
                <w:color w:val="333333"/>
                <w:sz w:val="20"/>
                <w:szCs w:val="20"/>
              </w:rPr>
              <w:t>шийдвэрийнхээ</w:t>
            </w:r>
            <w:proofErr w:type="spellEnd"/>
            <w:r w:rsidRPr="00C22675">
              <w:rPr>
                <w:rFonts w:ascii="Arial" w:eastAsia="Times New Roman" w:hAnsi="Arial" w:cs="Arial"/>
                <w:color w:val="333333"/>
                <w:sz w:val="20"/>
                <w:szCs w:val="20"/>
              </w:rPr>
              <w:t xml:space="preserve"> </w:t>
            </w:r>
            <w:proofErr w:type="spellStart"/>
            <w:r w:rsidRPr="00C22675">
              <w:rPr>
                <w:rFonts w:ascii="Arial" w:eastAsia="Times New Roman" w:hAnsi="Arial" w:cs="Arial"/>
                <w:color w:val="333333"/>
                <w:sz w:val="20"/>
                <w:szCs w:val="20"/>
              </w:rPr>
              <w:t>биел</w:t>
            </w:r>
            <w:r>
              <w:rPr>
                <w:rFonts w:ascii="Arial" w:eastAsia="Times New Roman" w:hAnsi="Arial" w:cs="Arial"/>
                <w:color w:val="333333"/>
                <w:sz w:val="20"/>
                <w:szCs w:val="20"/>
              </w:rPr>
              <w:t>элтэд</w:t>
            </w:r>
            <w:proofErr w:type="spellEnd"/>
            <w:r>
              <w:rPr>
                <w:rFonts w:ascii="Arial" w:eastAsia="Times New Roman" w:hAnsi="Arial" w:cs="Arial"/>
                <w:color w:val="333333"/>
                <w:sz w:val="20"/>
                <w:szCs w:val="20"/>
              </w:rPr>
              <w:t xml:space="preserve"> </w:t>
            </w:r>
            <w:proofErr w:type="spellStart"/>
            <w:r>
              <w:rPr>
                <w:rFonts w:ascii="Arial" w:eastAsia="Times New Roman" w:hAnsi="Arial" w:cs="Arial"/>
                <w:color w:val="333333"/>
                <w:sz w:val="20"/>
                <w:szCs w:val="20"/>
              </w:rPr>
              <w:t>хяналт</w:t>
            </w:r>
            <w:proofErr w:type="spellEnd"/>
            <w:r>
              <w:rPr>
                <w:rFonts w:ascii="Arial" w:eastAsia="Times New Roman" w:hAnsi="Arial" w:cs="Arial"/>
                <w:color w:val="333333"/>
                <w:sz w:val="20"/>
                <w:szCs w:val="20"/>
              </w:rPr>
              <w:t xml:space="preserve"> </w:t>
            </w:r>
            <w:proofErr w:type="spellStart"/>
            <w:r>
              <w:rPr>
                <w:rFonts w:ascii="Arial" w:eastAsia="Times New Roman" w:hAnsi="Arial" w:cs="Arial"/>
                <w:color w:val="333333"/>
                <w:sz w:val="20"/>
                <w:szCs w:val="20"/>
              </w:rPr>
              <w:t>тавих</w:t>
            </w:r>
            <w:proofErr w:type="spellEnd"/>
            <w:r>
              <w:rPr>
                <w:rFonts w:ascii="Arial" w:eastAsia="Times New Roman" w:hAnsi="Arial" w:cs="Arial"/>
                <w:color w:val="333333"/>
                <w:sz w:val="20"/>
                <w:szCs w:val="20"/>
              </w:rPr>
              <w:t xml:space="preserve">, </w:t>
            </w:r>
            <w:proofErr w:type="spellStart"/>
            <w:r>
              <w:rPr>
                <w:rFonts w:ascii="Arial" w:eastAsia="Times New Roman" w:hAnsi="Arial" w:cs="Arial"/>
                <w:color w:val="333333"/>
                <w:sz w:val="20"/>
                <w:szCs w:val="20"/>
              </w:rPr>
              <w:t>энэ</w:t>
            </w:r>
            <w:proofErr w:type="spellEnd"/>
            <w:r>
              <w:rPr>
                <w:rFonts w:ascii="Arial" w:eastAsia="Times New Roman" w:hAnsi="Arial" w:cs="Arial"/>
                <w:color w:val="333333"/>
                <w:sz w:val="20"/>
                <w:szCs w:val="20"/>
              </w:rPr>
              <w:t xml:space="preserve"> </w:t>
            </w:r>
            <w:proofErr w:type="spellStart"/>
            <w:r>
              <w:rPr>
                <w:rFonts w:ascii="Arial" w:eastAsia="Times New Roman" w:hAnsi="Arial" w:cs="Arial"/>
                <w:color w:val="333333"/>
                <w:sz w:val="20"/>
                <w:szCs w:val="20"/>
              </w:rPr>
              <w:t>талаарх</w:t>
            </w:r>
            <w:proofErr w:type="spellEnd"/>
            <w:r w:rsidRPr="00C22675">
              <w:rPr>
                <w:rFonts w:ascii="Arial" w:eastAsia="Times New Roman" w:hAnsi="Arial" w:cs="Arial"/>
                <w:color w:val="333333"/>
                <w:sz w:val="20"/>
                <w:szCs w:val="20"/>
              </w:rPr>
              <w:t xml:space="preserve"> </w:t>
            </w:r>
            <w:proofErr w:type="spellStart"/>
            <w:r w:rsidRPr="00C22675">
              <w:rPr>
                <w:rFonts w:ascii="Arial" w:eastAsia="Times New Roman" w:hAnsi="Arial" w:cs="Arial"/>
                <w:color w:val="333333"/>
                <w:sz w:val="20"/>
                <w:szCs w:val="20"/>
              </w:rPr>
              <w:t>Засаг</w:t>
            </w:r>
            <w:proofErr w:type="spellEnd"/>
            <w:r w:rsidRPr="00C22675">
              <w:rPr>
                <w:rFonts w:ascii="Arial" w:eastAsia="Times New Roman" w:hAnsi="Arial" w:cs="Arial"/>
                <w:color w:val="333333"/>
                <w:sz w:val="20"/>
                <w:szCs w:val="20"/>
              </w:rPr>
              <w:t xml:space="preserve"> </w:t>
            </w:r>
            <w:proofErr w:type="spellStart"/>
            <w:r w:rsidRPr="00C22675">
              <w:rPr>
                <w:rFonts w:ascii="Arial" w:eastAsia="Times New Roman" w:hAnsi="Arial" w:cs="Arial"/>
                <w:color w:val="333333"/>
                <w:sz w:val="20"/>
                <w:szCs w:val="20"/>
              </w:rPr>
              <w:t>даргын</w:t>
            </w:r>
            <w:proofErr w:type="spellEnd"/>
            <w:r w:rsidRPr="00C22675">
              <w:rPr>
                <w:rFonts w:ascii="Arial" w:eastAsia="Times New Roman" w:hAnsi="Arial" w:cs="Arial"/>
                <w:color w:val="333333"/>
                <w:sz w:val="20"/>
                <w:szCs w:val="20"/>
              </w:rPr>
              <w:t xml:space="preserve"> </w:t>
            </w:r>
            <w:proofErr w:type="spellStart"/>
            <w:r w:rsidRPr="00C22675">
              <w:rPr>
                <w:rFonts w:ascii="Arial" w:eastAsia="Times New Roman" w:hAnsi="Arial" w:cs="Arial"/>
                <w:color w:val="333333"/>
                <w:sz w:val="20"/>
                <w:szCs w:val="20"/>
              </w:rPr>
              <w:t>тайланг</w:t>
            </w:r>
            <w:proofErr w:type="spellEnd"/>
            <w:r w:rsidRPr="00C22675">
              <w:rPr>
                <w:rFonts w:ascii="Arial" w:eastAsia="Times New Roman" w:hAnsi="Arial" w:cs="Arial"/>
                <w:color w:val="333333"/>
                <w:sz w:val="20"/>
                <w:szCs w:val="20"/>
              </w:rPr>
              <w:t xml:space="preserve"> </w:t>
            </w:r>
            <w:proofErr w:type="spellStart"/>
            <w:r w:rsidRPr="00C22675">
              <w:rPr>
                <w:rFonts w:ascii="Arial" w:eastAsia="Times New Roman" w:hAnsi="Arial" w:cs="Arial"/>
                <w:color w:val="333333"/>
                <w:sz w:val="20"/>
                <w:szCs w:val="20"/>
              </w:rPr>
              <w:t>хэлэлцэж</w:t>
            </w:r>
            <w:proofErr w:type="spellEnd"/>
            <w:r w:rsidRPr="00C22675">
              <w:rPr>
                <w:rFonts w:ascii="Arial" w:eastAsia="Times New Roman" w:hAnsi="Arial" w:cs="Arial"/>
                <w:color w:val="333333"/>
                <w:sz w:val="20"/>
                <w:szCs w:val="20"/>
              </w:rPr>
              <w:t xml:space="preserve"> </w:t>
            </w:r>
            <w:proofErr w:type="spellStart"/>
            <w:r w:rsidRPr="00C22675">
              <w:rPr>
                <w:rFonts w:ascii="Arial" w:eastAsia="Times New Roman" w:hAnsi="Arial" w:cs="Arial"/>
                <w:color w:val="333333"/>
                <w:sz w:val="20"/>
                <w:szCs w:val="20"/>
              </w:rPr>
              <w:t>дүгнэх</w:t>
            </w:r>
            <w:proofErr w:type="spellEnd"/>
            <w:r w:rsidRPr="00C22675">
              <w:rPr>
                <w:rFonts w:ascii="Arial" w:eastAsia="Times New Roman" w:hAnsi="Arial" w:cs="Arial"/>
                <w:color w:val="333333"/>
                <w:sz w:val="20"/>
                <w:szCs w:val="20"/>
              </w:rPr>
              <w:t>;</w:t>
            </w:r>
          </w:p>
          <w:p w:rsidR="00A81453" w:rsidRPr="00C22675" w:rsidRDefault="00A81453" w:rsidP="00C2350D">
            <w:pPr>
              <w:shd w:val="clear" w:color="auto" w:fill="FFFFFF"/>
              <w:spacing w:after="0" w:line="276" w:lineRule="auto"/>
              <w:jc w:val="both"/>
              <w:rPr>
                <w:rFonts w:ascii="Arial" w:eastAsia="Times New Roman" w:hAnsi="Arial" w:cs="Arial"/>
                <w:color w:val="333333"/>
                <w:sz w:val="20"/>
                <w:szCs w:val="20"/>
              </w:rPr>
            </w:pPr>
            <w:r w:rsidRPr="00C22675">
              <w:rPr>
                <w:rFonts w:ascii="Arial" w:eastAsia="Times New Roman" w:hAnsi="Arial" w:cs="Arial"/>
                <w:color w:val="333333"/>
                <w:sz w:val="20"/>
                <w:szCs w:val="20"/>
              </w:rPr>
              <w:t xml:space="preserve">20.1.2.тухайн </w:t>
            </w:r>
            <w:proofErr w:type="spellStart"/>
            <w:r w:rsidRPr="00C22675">
              <w:rPr>
                <w:rFonts w:ascii="Arial" w:eastAsia="Times New Roman" w:hAnsi="Arial" w:cs="Arial"/>
                <w:color w:val="333333"/>
                <w:sz w:val="20"/>
                <w:szCs w:val="20"/>
              </w:rPr>
              <w:t>шатны</w:t>
            </w:r>
            <w:proofErr w:type="spellEnd"/>
            <w:r w:rsidRPr="00C22675">
              <w:rPr>
                <w:rFonts w:ascii="Arial" w:eastAsia="Times New Roman" w:hAnsi="Arial" w:cs="Arial"/>
                <w:color w:val="333333"/>
                <w:sz w:val="20"/>
                <w:szCs w:val="20"/>
              </w:rPr>
              <w:t xml:space="preserve"> </w:t>
            </w:r>
            <w:proofErr w:type="spellStart"/>
            <w:r w:rsidRPr="00C22675">
              <w:rPr>
                <w:rFonts w:ascii="Arial" w:eastAsia="Times New Roman" w:hAnsi="Arial" w:cs="Arial"/>
                <w:color w:val="333333"/>
                <w:sz w:val="20"/>
                <w:szCs w:val="20"/>
              </w:rPr>
              <w:t>Засаг</w:t>
            </w:r>
            <w:proofErr w:type="spellEnd"/>
            <w:r w:rsidRPr="00C22675">
              <w:rPr>
                <w:rFonts w:ascii="Arial" w:eastAsia="Times New Roman" w:hAnsi="Arial" w:cs="Arial"/>
                <w:color w:val="333333"/>
                <w:sz w:val="20"/>
                <w:szCs w:val="20"/>
              </w:rPr>
              <w:t xml:space="preserve"> </w:t>
            </w:r>
            <w:proofErr w:type="spellStart"/>
            <w:r w:rsidRPr="00C22675">
              <w:rPr>
                <w:rFonts w:ascii="Arial" w:eastAsia="Times New Roman" w:hAnsi="Arial" w:cs="Arial"/>
                <w:color w:val="333333"/>
                <w:sz w:val="20"/>
                <w:szCs w:val="20"/>
              </w:rPr>
              <w:t>даргын</w:t>
            </w:r>
            <w:proofErr w:type="spellEnd"/>
            <w:r w:rsidRPr="00C22675">
              <w:rPr>
                <w:rFonts w:ascii="Arial" w:eastAsia="Times New Roman" w:hAnsi="Arial" w:cs="Arial"/>
                <w:color w:val="333333"/>
                <w:sz w:val="20"/>
                <w:szCs w:val="20"/>
              </w:rPr>
              <w:t xml:space="preserve"> </w:t>
            </w:r>
            <w:proofErr w:type="spellStart"/>
            <w:r w:rsidRPr="00C22675">
              <w:rPr>
                <w:rFonts w:ascii="Arial" w:eastAsia="Times New Roman" w:hAnsi="Arial" w:cs="Arial"/>
                <w:color w:val="333333"/>
                <w:sz w:val="20"/>
                <w:szCs w:val="20"/>
              </w:rPr>
              <w:t>өргөн</w:t>
            </w:r>
            <w:proofErr w:type="spellEnd"/>
            <w:r w:rsidRPr="00C22675">
              <w:rPr>
                <w:rFonts w:ascii="Arial" w:eastAsia="Times New Roman" w:hAnsi="Arial" w:cs="Arial"/>
                <w:color w:val="333333"/>
                <w:sz w:val="20"/>
                <w:szCs w:val="20"/>
              </w:rPr>
              <w:t xml:space="preserve"> </w:t>
            </w:r>
            <w:proofErr w:type="spellStart"/>
            <w:r w:rsidRPr="00C22675">
              <w:rPr>
                <w:rFonts w:ascii="Arial" w:eastAsia="Times New Roman" w:hAnsi="Arial" w:cs="Arial"/>
                <w:color w:val="333333"/>
                <w:sz w:val="20"/>
                <w:szCs w:val="20"/>
              </w:rPr>
              <w:t>мэдүүлсэн</w:t>
            </w:r>
            <w:proofErr w:type="spellEnd"/>
            <w:r w:rsidRPr="00C22675">
              <w:rPr>
                <w:rFonts w:ascii="Arial" w:eastAsia="Times New Roman" w:hAnsi="Arial" w:cs="Arial"/>
                <w:color w:val="333333"/>
                <w:sz w:val="20"/>
                <w:szCs w:val="20"/>
              </w:rPr>
              <w:t xml:space="preserve"> </w:t>
            </w:r>
            <w:proofErr w:type="spellStart"/>
            <w:r w:rsidRPr="00C22675">
              <w:rPr>
                <w:rFonts w:ascii="Arial" w:eastAsia="Times New Roman" w:hAnsi="Arial" w:cs="Arial"/>
                <w:color w:val="333333"/>
                <w:sz w:val="20"/>
                <w:szCs w:val="20"/>
              </w:rPr>
              <w:t>аймаг</w:t>
            </w:r>
            <w:proofErr w:type="spellEnd"/>
            <w:r w:rsidRPr="00C22675">
              <w:rPr>
                <w:rFonts w:ascii="Arial" w:eastAsia="Times New Roman" w:hAnsi="Arial" w:cs="Arial"/>
                <w:color w:val="333333"/>
                <w:sz w:val="20"/>
                <w:szCs w:val="20"/>
              </w:rPr>
              <w:t xml:space="preserve">, </w:t>
            </w:r>
            <w:proofErr w:type="spellStart"/>
            <w:r w:rsidRPr="00C22675">
              <w:rPr>
                <w:rFonts w:ascii="Arial" w:eastAsia="Times New Roman" w:hAnsi="Arial" w:cs="Arial"/>
                <w:color w:val="333333"/>
                <w:sz w:val="20"/>
                <w:szCs w:val="20"/>
              </w:rPr>
              <w:t>нийслэлийн</w:t>
            </w:r>
            <w:proofErr w:type="spellEnd"/>
            <w:r w:rsidRPr="00C22675">
              <w:rPr>
                <w:rFonts w:ascii="Arial" w:eastAsia="Times New Roman" w:hAnsi="Arial" w:cs="Arial"/>
                <w:color w:val="333333"/>
                <w:sz w:val="20"/>
                <w:szCs w:val="20"/>
              </w:rPr>
              <w:t xml:space="preserve"> </w:t>
            </w:r>
            <w:proofErr w:type="spellStart"/>
            <w:r w:rsidRPr="00C22675">
              <w:rPr>
                <w:rFonts w:ascii="Arial" w:eastAsia="Times New Roman" w:hAnsi="Arial" w:cs="Arial"/>
                <w:color w:val="333333"/>
                <w:sz w:val="20"/>
                <w:szCs w:val="20"/>
              </w:rPr>
              <w:t>газар</w:t>
            </w:r>
            <w:proofErr w:type="spellEnd"/>
            <w:r w:rsidRPr="00C22675">
              <w:rPr>
                <w:rFonts w:ascii="Arial" w:eastAsia="Times New Roman" w:hAnsi="Arial" w:cs="Arial"/>
                <w:color w:val="333333"/>
                <w:sz w:val="20"/>
                <w:szCs w:val="20"/>
              </w:rPr>
              <w:t xml:space="preserve"> </w:t>
            </w:r>
            <w:proofErr w:type="spellStart"/>
            <w:r w:rsidRPr="00C22675">
              <w:rPr>
                <w:rFonts w:ascii="Arial" w:eastAsia="Times New Roman" w:hAnsi="Arial" w:cs="Arial"/>
                <w:color w:val="333333"/>
                <w:sz w:val="20"/>
                <w:szCs w:val="20"/>
              </w:rPr>
              <w:t>зохион</w:t>
            </w:r>
            <w:proofErr w:type="spellEnd"/>
            <w:r w:rsidRPr="00C22675">
              <w:rPr>
                <w:rFonts w:ascii="Arial" w:eastAsia="Times New Roman" w:hAnsi="Arial" w:cs="Arial"/>
                <w:color w:val="333333"/>
                <w:sz w:val="20"/>
                <w:szCs w:val="20"/>
              </w:rPr>
              <w:t xml:space="preserve"> </w:t>
            </w:r>
            <w:proofErr w:type="spellStart"/>
            <w:r w:rsidRPr="00C22675">
              <w:rPr>
                <w:rFonts w:ascii="Arial" w:eastAsia="Times New Roman" w:hAnsi="Arial" w:cs="Arial"/>
                <w:color w:val="333333"/>
                <w:sz w:val="20"/>
                <w:szCs w:val="20"/>
              </w:rPr>
              <w:t>байгуулалтын</w:t>
            </w:r>
            <w:proofErr w:type="spellEnd"/>
            <w:r w:rsidRPr="00C22675">
              <w:rPr>
                <w:rFonts w:ascii="Arial" w:eastAsia="Times New Roman" w:hAnsi="Arial" w:cs="Arial"/>
                <w:color w:val="333333"/>
                <w:sz w:val="20"/>
                <w:szCs w:val="20"/>
              </w:rPr>
              <w:t xml:space="preserve"> </w:t>
            </w:r>
            <w:proofErr w:type="spellStart"/>
            <w:r w:rsidRPr="00C22675">
              <w:rPr>
                <w:rFonts w:ascii="Arial" w:eastAsia="Times New Roman" w:hAnsi="Arial" w:cs="Arial"/>
                <w:color w:val="333333"/>
                <w:sz w:val="20"/>
                <w:szCs w:val="20"/>
              </w:rPr>
              <w:t>ерөнхий</w:t>
            </w:r>
            <w:proofErr w:type="spellEnd"/>
            <w:r w:rsidRPr="00C22675">
              <w:rPr>
                <w:rFonts w:ascii="Arial" w:eastAsia="Times New Roman" w:hAnsi="Arial" w:cs="Arial"/>
                <w:color w:val="333333"/>
                <w:sz w:val="20"/>
                <w:szCs w:val="20"/>
              </w:rPr>
              <w:t xml:space="preserve"> </w:t>
            </w:r>
            <w:proofErr w:type="spellStart"/>
            <w:r w:rsidRPr="00C22675">
              <w:rPr>
                <w:rFonts w:ascii="Arial" w:eastAsia="Times New Roman" w:hAnsi="Arial" w:cs="Arial"/>
                <w:color w:val="333333"/>
                <w:sz w:val="20"/>
                <w:szCs w:val="20"/>
              </w:rPr>
              <w:t>төлөвлөгөө</w:t>
            </w:r>
            <w:proofErr w:type="spellEnd"/>
            <w:r w:rsidRPr="00C22675">
              <w:rPr>
                <w:rFonts w:ascii="Arial" w:eastAsia="Times New Roman" w:hAnsi="Arial" w:cs="Arial"/>
                <w:color w:val="333333"/>
                <w:sz w:val="20"/>
                <w:szCs w:val="20"/>
              </w:rPr>
              <w:t xml:space="preserve">, </w:t>
            </w:r>
            <w:proofErr w:type="spellStart"/>
            <w:r w:rsidRPr="00C22675">
              <w:rPr>
                <w:rFonts w:ascii="Arial" w:eastAsia="Times New Roman" w:hAnsi="Arial" w:cs="Arial"/>
                <w:color w:val="333333"/>
                <w:sz w:val="20"/>
                <w:szCs w:val="20"/>
              </w:rPr>
              <w:t>түүнд</w:t>
            </w:r>
            <w:proofErr w:type="spellEnd"/>
            <w:r w:rsidRPr="00C22675">
              <w:rPr>
                <w:rFonts w:ascii="Arial" w:eastAsia="Times New Roman" w:hAnsi="Arial" w:cs="Arial"/>
                <w:color w:val="333333"/>
                <w:sz w:val="20"/>
                <w:szCs w:val="20"/>
              </w:rPr>
              <w:t xml:space="preserve"> </w:t>
            </w:r>
            <w:proofErr w:type="spellStart"/>
            <w:r w:rsidRPr="00C22675">
              <w:rPr>
                <w:rFonts w:ascii="Arial" w:eastAsia="Times New Roman" w:hAnsi="Arial" w:cs="Arial"/>
                <w:color w:val="333333"/>
                <w:sz w:val="20"/>
                <w:szCs w:val="20"/>
              </w:rPr>
              <w:t>нийцүүлэн</w:t>
            </w:r>
            <w:proofErr w:type="spellEnd"/>
            <w:r w:rsidRPr="00C22675">
              <w:rPr>
                <w:rFonts w:ascii="Arial" w:eastAsia="Times New Roman" w:hAnsi="Arial" w:cs="Arial"/>
                <w:color w:val="333333"/>
                <w:sz w:val="20"/>
                <w:szCs w:val="20"/>
              </w:rPr>
              <w:t xml:space="preserve"> </w:t>
            </w:r>
            <w:proofErr w:type="spellStart"/>
            <w:r w:rsidRPr="00C22675">
              <w:rPr>
                <w:rFonts w:ascii="Arial" w:eastAsia="Times New Roman" w:hAnsi="Arial" w:cs="Arial"/>
                <w:color w:val="333333"/>
                <w:sz w:val="20"/>
                <w:szCs w:val="20"/>
              </w:rPr>
              <w:t>боловсруулсан</w:t>
            </w:r>
            <w:proofErr w:type="spellEnd"/>
            <w:r w:rsidRPr="00C22675">
              <w:rPr>
                <w:rFonts w:ascii="Arial" w:eastAsia="Times New Roman" w:hAnsi="Arial" w:cs="Arial"/>
                <w:color w:val="333333"/>
                <w:sz w:val="20"/>
                <w:szCs w:val="20"/>
              </w:rPr>
              <w:t xml:space="preserve"> </w:t>
            </w:r>
            <w:proofErr w:type="spellStart"/>
            <w:r w:rsidRPr="00C22675">
              <w:rPr>
                <w:rFonts w:ascii="Arial" w:eastAsia="Times New Roman" w:hAnsi="Arial" w:cs="Arial"/>
                <w:color w:val="333333"/>
                <w:sz w:val="20"/>
                <w:szCs w:val="20"/>
              </w:rPr>
              <w:t>сум</w:t>
            </w:r>
            <w:proofErr w:type="spellEnd"/>
            <w:r w:rsidRPr="00C22675">
              <w:rPr>
                <w:rFonts w:ascii="Arial" w:eastAsia="Times New Roman" w:hAnsi="Arial" w:cs="Arial"/>
                <w:color w:val="333333"/>
                <w:sz w:val="20"/>
                <w:szCs w:val="20"/>
              </w:rPr>
              <w:t xml:space="preserve">, </w:t>
            </w:r>
            <w:proofErr w:type="spellStart"/>
            <w:r w:rsidRPr="00C22675">
              <w:rPr>
                <w:rFonts w:ascii="Arial" w:eastAsia="Times New Roman" w:hAnsi="Arial" w:cs="Arial"/>
                <w:color w:val="333333"/>
                <w:sz w:val="20"/>
                <w:szCs w:val="20"/>
              </w:rPr>
              <w:t>дүүргийн</w:t>
            </w:r>
            <w:proofErr w:type="spellEnd"/>
            <w:r w:rsidRPr="00C22675">
              <w:rPr>
                <w:rFonts w:ascii="Arial" w:eastAsia="Times New Roman" w:hAnsi="Arial" w:cs="Arial"/>
                <w:color w:val="333333"/>
                <w:sz w:val="20"/>
                <w:szCs w:val="20"/>
              </w:rPr>
              <w:t xml:space="preserve"> </w:t>
            </w:r>
            <w:proofErr w:type="spellStart"/>
            <w:r w:rsidRPr="00C22675">
              <w:rPr>
                <w:rFonts w:ascii="Arial" w:eastAsia="Times New Roman" w:hAnsi="Arial" w:cs="Arial"/>
                <w:color w:val="333333"/>
                <w:sz w:val="20"/>
                <w:szCs w:val="20"/>
              </w:rPr>
              <w:t>тухайн</w:t>
            </w:r>
            <w:proofErr w:type="spellEnd"/>
            <w:r w:rsidRPr="00C22675">
              <w:rPr>
                <w:rFonts w:ascii="Arial" w:eastAsia="Times New Roman" w:hAnsi="Arial" w:cs="Arial"/>
                <w:color w:val="333333"/>
                <w:sz w:val="20"/>
                <w:szCs w:val="20"/>
              </w:rPr>
              <w:t xml:space="preserve"> </w:t>
            </w:r>
            <w:proofErr w:type="spellStart"/>
            <w:r w:rsidRPr="00C22675">
              <w:rPr>
                <w:rFonts w:ascii="Arial" w:eastAsia="Times New Roman" w:hAnsi="Arial" w:cs="Arial"/>
                <w:color w:val="333333"/>
                <w:sz w:val="20"/>
                <w:szCs w:val="20"/>
              </w:rPr>
              <w:t>жилийн</w:t>
            </w:r>
            <w:proofErr w:type="spellEnd"/>
            <w:r w:rsidRPr="00C22675">
              <w:rPr>
                <w:rFonts w:ascii="Arial" w:eastAsia="Times New Roman" w:hAnsi="Arial" w:cs="Arial"/>
                <w:color w:val="333333"/>
                <w:sz w:val="20"/>
                <w:szCs w:val="20"/>
              </w:rPr>
              <w:t xml:space="preserve"> </w:t>
            </w:r>
            <w:proofErr w:type="spellStart"/>
            <w:r w:rsidRPr="00C22675">
              <w:rPr>
                <w:rFonts w:ascii="Arial" w:eastAsia="Times New Roman" w:hAnsi="Arial" w:cs="Arial"/>
                <w:color w:val="333333"/>
                <w:sz w:val="20"/>
                <w:szCs w:val="20"/>
              </w:rPr>
              <w:t>газар</w:t>
            </w:r>
            <w:proofErr w:type="spellEnd"/>
            <w:r w:rsidRPr="00C22675">
              <w:rPr>
                <w:rFonts w:ascii="Arial" w:eastAsia="Times New Roman" w:hAnsi="Arial" w:cs="Arial"/>
                <w:color w:val="333333"/>
                <w:sz w:val="20"/>
                <w:szCs w:val="20"/>
              </w:rPr>
              <w:t xml:space="preserve"> </w:t>
            </w:r>
            <w:proofErr w:type="spellStart"/>
            <w:r w:rsidRPr="00C22675">
              <w:rPr>
                <w:rFonts w:ascii="Arial" w:eastAsia="Times New Roman" w:hAnsi="Arial" w:cs="Arial"/>
                <w:color w:val="333333"/>
                <w:sz w:val="20"/>
                <w:szCs w:val="20"/>
              </w:rPr>
              <w:t>зохион</w:t>
            </w:r>
            <w:proofErr w:type="spellEnd"/>
            <w:r w:rsidRPr="00C22675">
              <w:rPr>
                <w:rFonts w:ascii="Arial" w:eastAsia="Times New Roman" w:hAnsi="Arial" w:cs="Arial"/>
                <w:color w:val="333333"/>
                <w:sz w:val="20"/>
                <w:szCs w:val="20"/>
              </w:rPr>
              <w:t xml:space="preserve"> </w:t>
            </w:r>
            <w:proofErr w:type="spellStart"/>
            <w:r w:rsidRPr="00C22675">
              <w:rPr>
                <w:rFonts w:ascii="Arial" w:eastAsia="Times New Roman" w:hAnsi="Arial" w:cs="Arial"/>
                <w:color w:val="333333"/>
                <w:sz w:val="20"/>
                <w:szCs w:val="20"/>
              </w:rPr>
              <w:t>байгуулалтын</w:t>
            </w:r>
            <w:proofErr w:type="spellEnd"/>
            <w:r w:rsidRPr="00C22675">
              <w:rPr>
                <w:rFonts w:ascii="Arial" w:eastAsia="Times New Roman" w:hAnsi="Arial" w:cs="Arial"/>
                <w:color w:val="333333"/>
                <w:sz w:val="20"/>
                <w:szCs w:val="20"/>
              </w:rPr>
              <w:t xml:space="preserve"> </w:t>
            </w:r>
            <w:proofErr w:type="spellStart"/>
            <w:r w:rsidRPr="00C22675">
              <w:rPr>
                <w:rFonts w:ascii="Arial" w:eastAsia="Times New Roman" w:hAnsi="Arial" w:cs="Arial"/>
                <w:color w:val="333333"/>
                <w:sz w:val="20"/>
                <w:szCs w:val="20"/>
              </w:rPr>
              <w:t>төлөвлөгөөг</w:t>
            </w:r>
            <w:proofErr w:type="spellEnd"/>
            <w:r w:rsidRPr="00C22675">
              <w:rPr>
                <w:rFonts w:ascii="Arial" w:eastAsia="Times New Roman" w:hAnsi="Arial" w:cs="Arial"/>
                <w:color w:val="333333"/>
                <w:sz w:val="20"/>
                <w:szCs w:val="20"/>
              </w:rPr>
              <w:t xml:space="preserve"> </w:t>
            </w:r>
            <w:proofErr w:type="spellStart"/>
            <w:r w:rsidRPr="00C22675">
              <w:rPr>
                <w:rFonts w:ascii="Arial" w:eastAsia="Times New Roman" w:hAnsi="Arial" w:cs="Arial"/>
                <w:color w:val="333333"/>
                <w:sz w:val="20"/>
                <w:szCs w:val="20"/>
              </w:rPr>
              <w:t>хэлэлцэн</w:t>
            </w:r>
            <w:proofErr w:type="spellEnd"/>
            <w:r w:rsidRPr="00C22675">
              <w:rPr>
                <w:rFonts w:ascii="Arial" w:eastAsia="Times New Roman" w:hAnsi="Arial" w:cs="Arial"/>
                <w:color w:val="333333"/>
                <w:sz w:val="20"/>
                <w:szCs w:val="20"/>
              </w:rPr>
              <w:t xml:space="preserve"> </w:t>
            </w:r>
            <w:proofErr w:type="spellStart"/>
            <w:r w:rsidRPr="00C22675">
              <w:rPr>
                <w:rFonts w:ascii="Arial" w:eastAsia="Times New Roman" w:hAnsi="Arial" w:cs="Arial"/>
                <w:color w:val="333333"/>
                <w:sz w:val="20"/>
                <w:szCs w:val="20"/>
              </w:rPr>
              <w:t>батлах</w:t>
            </w:r>
            <w:proofErr w:type="spellEnd"/>
          </w:p>
        </w:tc>
        <w:tc>
          <w:tcPr>
            <w:tcW w:w="5103" w:type="dxa"/>
            <w:tcBorders>
              <w:top w:val="single" w:sz="6" w:space="0" w:color="auto"/>
              <w:left w:val="single" w:sz="6" w:space="0" w:color="auto"/>
              <w:bottom w:val="single" w:sz="4" w:space="0" w:color="auto"/>
              <w:right w:val="single" w:sz="6" w:space="0" w:color="auto"/>
            </w:tcBorders>
            <w:shd w:val="clear" w:color="auto" w:fill="FFFFFF"/>
            <w:tcMar>
              <w:top w:w="75" w:type="dxa"/>
              <w:left w:w="75" w:type="dxa"/>
              <w:bottom w:w="75" w:type="dxa"/>
              <w:right w:w="75" w:type="dxa"/>
            </w:tcMar>
            <w:vAlign w:val="bottom"/>
          </w:tcPr>
          <w:p w:rsidR="00A81453" w:rsidRPr="00C22675" w:rsidRDefault="00A81453" w:rsidP="00C2350D">
            <w:pPr>
              <w:pStyle w:val="Other0"/>
              <w:spacing w:line="276" w:lineRule="auto"/>
              <w:jc w:val="both"/>
              <w:rPr>
                <w:rFonts w:eastAsia="Calibri"/>
                <w:lang w:val="mn-MN"/>
              </w:rPr>
            </w:pPr>
            <w:r w:rsidRPr="00C22675">
              <w:rPr>
                <w:rFonts w:eastAsia="Calibri"/>
                <w:lang w:val="mn-MN"/>
              </w:rPr>
              <w:t>“Сумын 2023 газар зохион байгуулалтын төлөвлөгөө”-г сумын иргэдийн Төлөөлөгчдийн Хурлын 2022 оны 12 дугаар сарын 16-ны өдрийн хуралдаанаар хэлэлцэн 11/4 дүгээр тогтоолоор баталсан. Газар зохион байгуулалтын төлөвлөгөөний биелэлтийг 2023 оны 12 дугаар сарын 19-ний өдрийн 16/05 дугаар хуралдаанаар хэлэлцэн 90 хувийн биелэлттэй дүгнэгдсэн ба уг хуралдаанаар “Сумын 2024 газар зохион байгуулалтын төлөвлөгөө”-г баталсан.</w:t>
            </w:r>
          </w:p>
          <w:p w:rsidR="00A81453" w:rsidRDefault="00A81453" w:rsidP="00C2350D">
            <w:pPr>
              <w:pStyle w:val="Other0"/>
              <w:spacing w:line="276" w:lineRule="auto"/>
              <w:jc w:val="right"/>
              <w:rPr>
                <w:lang w:val="mn-MN"/>
              </w:rPr>
            </w:pPr>
            <w:r w:rsidRPr="00C22675">
              <w:rPr>
                <w:rFonts w:eastAsia="Calibri"/>
                <w:lang w:val="mn-MN"/>
              </w:rPr>
              <w:t xml:space="preserve"> </w:t>
            </w:r>
            <w:r w:rsidRPr="00C22675">
              <w:rPr>
                <w:lang w:val="mn-MN"/>
              </w:rPr>
              <w:t>Бүрэн хэрэгжсэн:100%</w:t>
            </w:r>
          </w:p>
          <w:p w:rsidR="00A81453" w:rsidRDefault="00A81453" w:rsidP="00C2350D">
            <w:pPr>
              <w:pStyle w:val="Other0"/>
              <w:spacing w:line="276" w:lineRule="auto"/>
              <w:jc w:val="right"/>
              <w:rPr>
                <w:lang w:val="mn-MN"/>
              </w:rPr>
            </w:pPr>
          </w:p>
          <w:p w:rsidR="00A81453" w:rsidRDefault="00A81453" w:rsidP="00C2350D">
            <w:pPr>
              <w:pStyle w:val="Other0"/>
              <w:spacing w:line="276" w:lineRule="auto"/>
              <w:jc w:val="right"/>
              <w:rPr>
                <w:lang w:val="mn-MN"/>
              </w:rPr>
            </w:pPr>
          </w:p>
          <w:p w:rsidR="00A81453" w:rsidRPr="00C22675" w:rsidRDefault="00A81453" w:rsidP="00C2350D">
            <w:pPr>
              <w:pStyle w:val="Other0"/>
              <w:spacing w:line="276" w:lineRule="auto"/>
              <w:jc w:val="right"/>
              <w:rPr>
                <w:lang w:val="mn-MN"/>
              </w:rPr>
            </w:pPr>
          </w:p>
          <w:p w:rsidR="00A81453" w:rsidRPr="00C22675" w:rsidRDefault="00A81453" w:rsidP="00C2350D">
            <w:pPr>
              <w:pStyle w:val="Other0"/>
              <w:spacing w:line="276" w:lineRule="auto"/>
              <w:jc w:val="right"/>
              <w:rPr>
                <w:lang w:val="mn-MN"/>
              </w:rPr>
            </w:pPr>
          </w:p>
          <w:p w:rsidR="00A81453" w:rsidRPr="00C22675" w:rsidRDefault="00A81453" w:rsidP="00C2350D">
            <w:pPr>
              <w:pStyle w:val="Other0"/>
              <w:spacing w:line="276" w:lineRule="auto"/>
              <w:rPr>
                <w:lang w:val="mn-MN"/>
              </w:rPr>
            </w:pPr>
          </w:p>
          <w:p w:rsidR="00A81453" w:rsidRPr="00C22675" w:rsidRDefault="00A81453" w:rsidP="00C2350D">
            <w:pPr>
              <w:pStyle w:val="Other0"/>
              <w:spacing w:line="276" w:lineRule="auto"/>
              <w:rPr>
                <w:lang w:val="mn-MN"/>
              </w:rPr>
            </w:pPr>
          </w:p>
        </w:tc>
        <w:tc>
          <w:tcPr>
            <w:tcW w:w="1276" w:type="dxa"/>
            <w:tcBorders>
              <w:top w:val="single" w:sz="6" w:space="0" w:color="auto"/>
              <w:left w:val="single" w:sz="6" w:space="0" w:color="auto"/>
              <w:bottom w:val="single" w:sz="4" w:space="0" w:color="auto"/>
              <w:right w:val="single" w:sz="6" w:space="0" w:color="auto"/>
            </w:tcBorders>
            <w:shd w:val="clear" w:color="auto" w:fill="FFFFFF"/>
            <w:tcMar>
              <w:top w:w="75" w:type="dxa"/>
              <w:left w:w="75" w:type="dxa"/>
              <w:bottom w:w="75" w:type="dxa"/>
              <w:right w:w="75" w:type="dxa"/>
            </w:tcMar>
          </w:tcPr>
          <w:p w:rsidR="00A81453" w:rsidRPr="00C22675" w:rsidRDefault="00A81453" w:rsidP="00C2350D">
            <w:pPr>
              <w:spacing w:line="276" w:lineRule="auto"/>
              <w:rPr>
                <w:rFonts w:ascii="Arial" w:hAnsi="Arial" w:cs="Arial"/>
                <w:sz w:val="20"/>
                <w:szCs w:val="20"/>
              </w:rPr>
            </w:pPr>
          </w:p>
        </w:tc>
        <w:tc>
          <w:tcPr>
            <w:tcW w:w="1134" w:type="dxa"/>
            <w:tcBorders>
              <w:top w:val="single" w:sz="6" w:space="0" w:color="auto"/>
              <w:left w:val="single" w:sz="6" w:space="0" w:color="auto"/>
              <w:bottom w:val="single" w:sz="4" w:space="0" w:color="auto"/>
              <w:right w:val="single" w:sz="6" w:space="0" w:color="auto"/>
            </w:tcBorders>
            <w:shd w:val="clear" w:color="auto" w:fill="FFFFFF"/>
            <w:tcMar>
              <w:top w:w="75" w:type="dxa"/>
              <w:left w:w="75" w:type="dxa"/>
              <w:bottom w:w="75" w:type="dxa"/>
              <w:right w:w="75" w:type="dxa"/>
            </w:tcMar>
            <w:vAlign w:val="center"/>
          </w:tcPr>
          <w:p w:rsidR="00A81453" w:rsidRPr="00C22675" w:rsidRDefault="00A81453" w:rsidP="00C2350D">
            <w:pPr>
              <w:spacing w:after="0" w:line="276" w:lineRule="auto"/>
              <w:jc w:val="both"/>
              <w:rPr>
                <w:rFonts w:ascii="Arial" w:eastAsia="Times New Roman" w:hAnsi="Arial" w:cs="Arial"/>
                <w:color w:val="000000"/>
                <w:sz w:val="20"/>
                <w:szCs w:val="20"/>
              </w:rPr>
            </w:pPr>
          </w:p>
        </w:tc>
      </w:tr>
      <w:tr w:rsidR="00A81453" w:rsidRPr="00C22675" w:rsidTr="00287883">
        <w:trPr>
          <w:gridAfter w:val="1"/>
          <w:wAfter w:w="10" w:type="dxa"/>
          <w:trHeight w:val="26"/>
        </w:trPr>
        <w:tc>
          <w:tcPr>
            <w:tcW w:w="701" w:type="dxa"/>
            <w:tcBorders>
              <w:top w:val="single" w:sz="4" w:space="0" w:color="auto"/>
              <w:left w:val="single" w:sz="6" w:space="0" w:color="auto"/>
              <w:bottom w:val="single" w:sz="4" w:space="0" w:color="auto"/>
              <w:right w:val="single" w:sz="6" w:space="0" w:color="auto"/>
            </w:tcBorders>
            <w:shd w:val="clear" w:color="auto" w:fill="FFFFFF"/>
            <w:tcMar>
              <w:top w:w="75" w:type="dxa"/>
              <w:left w:w="75" w:type="dxa"/>
              <w:bottom w:w="75" w:type="dxa"/>
              <w:right w:w="75" w:type="dxa"/>
            </w:tcMar>
            <w:vAlign w:val="center"/>
          </w:tcPr>
          <w:p w:rsidR="00A81453" w:rsidRPr="00C22675" w:rsidRDefault="00A81453" w:rsidP="00A81453">
            <w:pPr>
              <w:pStyle w:val="ListParagraph"/>
              <w:numPr>
                <w:ilvl w:val="0"/>
                <w:numId w:val="3"/>
              </w:numPr>
              <w:spacing w:after="0" w:line="276" w:lineRule="auto"/>
              <w:ind w:hanging="728"/>
              <w:jc w:val="both"/>
              <w:rPr>
                <w:rFonts w:ascii="Arial" w:eastAsia="Times New Roman" w:hAnsi="Arial" w:cs="Arial"/>
                <w:color w:val="000000"/>
                <w:sz w:val="20"/>
                <w:szCs w:val="20"/>
                <w:lang w:val="mn-MN"/>
              </w:rPr>
            </w:pPr>
          </w:p>
        </w:tc>
        <w:tc>
          <w:tcPr>
            <w:tcW w:w="709" w:type="dxa"/>
            <w:tcBorders>
              <w:top w:val="single" w:sz="6" w:space="0" w:color="auto"/>
              <w:left w:val="single" w:sz="6" w:space="0" w:color="auto"/>
              <w:bottom w:val="single" w:sz="4" w:space="0" w:color="auto"/>
              <w:right w:val="single" w:sz="6" w:space="0" w:color="auto"/>
            </w:tcBorders>
            <w:shd w:val="clear" w:color="auto" w:fill="FFFFFF"/>
            <w:tcMar>
              <w:top w:w="75" w:type="dxa"/>
              <w:left w:w="75" w:type="dxa"/>
              <w:bottom w:w="75" w:type="dxa"/>
              <w:right w:w="75" w:type="dxa"/>
            </w:tcMar>
            <w:vAlign w:val="center"/>
          </w:tcPr>
          <w:p w:rsidR="00A81453" w:rsidRPr="00C22675" w:rsidRDefault="00A81453" w:rsidP="00C2350D">
            <w:pPr>
              <w:pStyle w:val="ListParagraph"/>
              <w:numPr>
                <w:ilvl w:val="0"/>
                <w:numId w:val="2"/>
              </w:numPr>
              <w:spacing w:after="0" w:line="276" w:lineRule="auto"/>
              <w:jc w:val="both"/>
              <w:rPr>
                <w:rFonts w:ascii="Arial" w:eastAsia="Times New Roman" w:hAnsi="Arial" w:cs="Arial"/>
                <w:color w:val="000000"/>
                <w:sz w:val="20"/>
                <w:szCs w:val="20"/>
              </w:rPr>
            </w:pPr>
          </w:p>
        </w:tc>
        <w:tc>
          <w:tcPr>
            <w:tcW w:w="4536" w:type="dxa"/>
            <w:tcBorders>
              <w:top w:val="single" w:sz="6" w:space="0" w:color="auto"/>
              <w:left w:val="single" w:sz="6" w:space="0" w:color="auto"/>
              <w:bottom w:val="single" w:sz="4" w:space="0" w:color="auto"/>
              <w:right w:val="single" w:sz="6" w:space="0" w:color="auto"/>
            </w:tcBorders>
            <w:shd w:val="clear" w:color="auto" w:fill="FFFFFF"/>
            <w:tcMar>
              <w:top w:w="75" w:type="dxa"/>
              <w:left w:w="75" w:type="dxa"/>
              <w:bottom w:w="75" w:type="dxa"/>
              <w:right w:w="75" w:type="dxa"/>
            </w:tcMar>
          </w:tcPr>
          <w:p w:rsidR="00A81453" w:rsidRPr="00C22675" w:rsidRDefault="00A81453" w:rsidP="00C2350D">
            <w:pPr>
              <w:spacing w:after="0" w:line="276" w:lineRule="auto"/>
              <w:jc w:val="center"/>
              <w:rPr>
                <w:rFonts w:ascii="Arial" w:hAnsi="Arial" w:cs="Arial"/>
                <w:bCs/>
                <w:sz w:val="20"/>
                <w:szCs w:val="20"/>
                <w:shd w:val="clear" w:color="auto" w:fill="FFFFFF"/>
              </w:rPr>
            </w:pPr>
            <w:proofErr w:type="spellStart"/>
            <w:r w:rsidRPr="00C22675">
              <w:rPr>
                <w:rFonts w:ascii="Arial" w:hAnsi="Arial" w:cs="Arial"/>
                <w:bCs/>
                <w:color w:val="000000"/>
                <w:sz w:val="20"/>
                <w:szCs w:val="20"/>
                <w:shd w:val="clear" w:color="auto" w:fill="FFFFFF"/>
              </w:rPr>
              <w:t>Монгол</w:t>
            </w:r>
            <w:proofErr w:type="spellEnd"/>
            <w:r w:rsidRPr="00C22675">
              <w:rPr>
                <w:rFonts w:ascii="Arial" w:hAnsi="Arial" w:cs="Arial"/>
                <w:bCs/>
                <w:color w:val="000000"/>
                <w:sz w:val="20"/>
                <w:szCs w:val="20"/>
                <w:shd w:val="clear" w:color="auto" w:fill="FFFFFF"/>
              </w:rPr>
              <w:t xml:space="preserve"> </w:t>
            </w:r>
            <w:proofErr w:type="spellStart"/>
            <w:r w:rsidRPr="00C22675">
              <w:rPr>
                <w:rFonts w:ascii="Arial" w:hAnsi="Arial" w:cs="Arial"/>
                <w:bCs/>
                <w:color w:val="000000"/>
                <w:sz w:val="20"/>
                <w:szCs w:val="20"/>
                <w:shd w:val="clear" w:color="auto" w:fill="FFFFFF"/>
              </w:rPr>
              <w:t>улсын</w:t>
            </w:r>
            <w:proofErr w:type="spellEnd"/>
            <w:r w:rsidRPr="00C22675">
              <w:rPr>
                <w:rFonts w:ascii="Arial" w:hAnsi="Arial" w:cs="Arial"/>
                <w:bCs/>
                <w:color w:val="000000"/>
                <w:sz w:val="20"/>
                <w:szCs w:val="20"/>
                <w:shd w:val="clear" w:color="auto" w:fill="FFFFFF"/>
              </w:rPr>
              <w:t xml:space="preserve"> </w:t>
            </w:r>
            <w:proofErr w:type="spellStart"/>
            <w:r w:rsidRPr="00C22675">
              <w:rPr>
                <w:rFonts w:ascii="Arial" w:hAnsi="Arial" w:cs="Arial"/>
                <w:bCs/>
                <w:color w:val="000000"/>
                <w:sz w:val="20"/>
                <w:szCs w:val="20"/>
                <w:shd w:val="clear" w:color="auto" w:fill="FFFFFF"/>
              </w:rPr>
              <w:t>иргэнд</w:t>
            </w:r>
            <w:proofErr w:type="spellEnd"/>
            <w:r w:rsidRPr="00C22675">
              <w:rPr>
                <w:rFonts w:ascii="Arial" w:hAnsi="Arial" w:cs="Arial"/>
                <w:bCs/>
                <w:color w:val="000000"/>
                <w:sz w:val="20"/>
                <w:szCs w:val="20"/>
                <w:shd w:val="clear" w:color="auto" w:fill="FFFFFF"/>
              </w:rPr>
              <w:t xml:space="preserve"> </w:t>
            </w:r>
            <w:proofErr w:type="spellStart"/>
            <w:r w:rsidRPr="00C22675">
              <w:rPr>
                <w:rFonts w:ascii="Arial" w:hAnsi="Arial" w:cs="Arial"/>
                <w:bCs/>
                <w:color w:val="000000"/>
                <w:sz w:val="20"/>
                <w:szCs w:val="20"/>
                <w:shd w:val="clear" w:color="auto" w:fill="FFFFFF"/>
              </w:rPr>
              <w:t>газар</w:t>
            </w:r>
            <w:proofErr w:type="spellEnd"/>
            <w:r w:rsidRPr="00C22675">
              <w:rPr>
                <w:rFonts w:ascii="Arial" w:hAnsi="Arial" w:cs="Arial"/>
                <w:bCs/>
                <w:color w:val="000000"/>
                <w:sz w:val="20"/>
                <w:szCs w:val="20"/>
                <w:shd w:val="clear" w:color="auto" w:fill="FFFFFF"/>
              </w:rPr>
              <w:t xml:space="preserve"> </w:t>
            </w:r>
            <w:proofErr w:type="spellStart"/>
            <w:r w:rsidRPr="00C22675">
              <w:rPr>
                <w:rFonts w:ascii="Arial" w:hAnsi="Arial" w:cs="Arial"/>
                <w:bCs/>
                <w:color w:val="000000"/>
                <w:sz w:val="20"/>
                <w:szCs w:val="20"/>
                <w:shd w:val="clear" w:color="auto" w:fill="FFFFFF"/>
              </w:rPr>
              <w:t>өмчлүүлэх</w:t>
            </w:r>
            <w:proofErr w:type="spellEnd"/>
            <w:r w:rsidRPr="00C22675">
              <w:rPr>
                <w:rFonts w:ascii="Arial" w:hAnsi="Arial" w:cs="Arial"/>
                <w:bCs/>
                <w:color w:val="000000"/>
                <w:sz w:val="20"/>
                <w:szCs w:val="20"/>
                <w:shd w:val="clear" w:color="auto" w:fill="FFFFFF"/>
              </w:rPr>
              <w:t xml:space="preserve"> </w:t>
            </w:r>
            <w:proofErr w:type="spellStart"/>
            <w:r w:rsidRPr="00C22675">
              <w:rPr>
                <w:rFonts w:ascii="Arial" w:hAnsi="Arial" w:cs="Arial"/>
                <w:bCs/>
                <w:color w:val="000000"/>
                <w:sz w:val="20"/>
                <w:szCs w:val="20"/>
                <w:shd w:val="clear" w:color="auto" w:fill="FFFFFF"/>
              </w:rPr>
              <w:t>тухай</w:t>
            </w:r>
            <w:proofErr w:type="spellEnd"/>
            <w:r w:rsidRPr="00C22675">
              <w:rPr>
                <w:rFonts w:ascii="Arial" w:hAnsi="Arial" w:cs="Arial"/>
                <w:bCs/>
                <w:color w:val="000000"/>
                <w:sz w:val="20"/>
                <w:szCs w:val="20"/>
                <w:shd w:val="clear" w:color="auto" w:fill="FFFFFF"/>
              </w:rPr>
              <w:t xml:space="preserve"> </w:t>
            </w:r>
            <w:proofErr w:type="spellStart"/>
            <w:r w:rsidRPr="00C22675">
              <w:rPr>
                <w:rFonts w:ascii="Arial" w:hAnsi="Arial" w:cs="Arial"/>
                <w:bCs/>
                <w:color w:val="000000"/>
                <w:sz w:val="20"/>
                <w:szCs w:val="20"/>
                <w:shd w:val="clear" w:color="auto" w:fill="FFFFFF"/>
              </w:rPr>
              <w:t>хуулийг</w:t>
            </w:r>
            <w:proofErr w:type="spellEnd"/>
            <w:r w:rsidRPr="00C22675">
              <w:rPr>
                <w:rFonts w:ascii="Arial" w:hAnsi="Arial" w:cs="Arial"/>
                <w:bCs/>
                <w:color w:val="000000"/>
                <w:sz w:val="20"/>
                <w:szCs w:val="20"/>
                <w:shd w:val="clear" w:color="auto" w:fill="FFFFFF"/>
              </w:rPr>
              <w:t xml:space="preserve"> </w:t>
            </w:r>
            <w:proofErr w:type="spellStart"/>
            <w:r w:rsidRPr="00C22675">
              <w:rPr>
                <w:rFonts w:ascii="Arial" w:hAnsi="Arial" w:cs="Arial"/>
                <w:bCs/>
                <w:color w:val="000000"/>
                <w:sz w:val="20"/>
                <w:szCs w:val="20"/>
                <w:shd w:val="clear" w:color="auto" w:fill="FFFFFF"/>
              </w:rPr>
              <w:t>дагаж</w:t>
            </w:r>
            <w:proofErr w:type="spellEnd"/>
            <w:r w:rsidRPr="00C22675">
              <w:rPr>
                <w:rFonts w:ascii="Arial" w:hAnsi="Arial" w:cs="Arial"/>
                <w:bCs/>
                <w:color w:val="000000"/>
                <w:sz w:val="20"/>
                <w:szCs w:val="20"/>
                <w:shd w:val="clear" w:color="auto" w:fill="FFFFFF"/>
              </w:rPr>
              <w:t xml:space="preserve"> </w:t>
            </w:r>
            <w:proofErr w:type="spellStart"/>
            <w:r w:rsidRPr="00C22675">
              <w:rPr>
                <w:rFonts w:ascii="Arial" w:hAnsi="Arial" w:cs="Arial"/>
                <w:bCs/>
                <w:color w:val="000000"/>
                <w:sz w:val="20"/>
                <w:szCs w:val="20"/>
                <w:shd w:val="clear" w:color="auto" w:fill="FFFFFF"/>
              </w:rPr>
              <w:t>мөрдөх</w:t>
            </w:r>
            <w:proofErr w:type="spellEnd"/>
            <w:r w:rsidRPr="00C22675">
              <w:rPr>
                <w:rFonts w:ascii="Arial" w:hAnsi="Arial" w:cs="Arial"/>
                <w:bCs/>
                <w:color w:val="000000"/>
                <w:sz w:val="20"/>
                <w:szCs w:val="20"/>
                <w:shd w:val="clear" w:color="auto" w:fill="FFFFFF"/>
              </w:rPr>
              <w:t xml:space="preserve"> </w:t>
            </w:r>
            <w:proofErr w:type="spellStart"/>
            <w:r w:rsidRPr="00C22675">
              <w:rPr>
                <w:rFonts w:ascii="Arial" w:hAnsi="Arial" w:cs="Arial"/>
                <w:bCs/>
                <w:color w:val="000000"/>
                <w:sz w:val="20"/>
                <w:szCs w:val="20"/>
                <w:shd w:val="clear" w:color="auto" w:fill="FFFFFF"/>
              </w:rPr>
              <w:t>журмын</w:t>
            </w:r>
            <w:proofErr w:type="spellEnd"/>
            <w:r w:rsidRPr="00C22675">
              <w:rPr>
                <w:rFonts w:ascii="Arial" w:hAnsi="Arial" w:cs="Arial"/>
                <w:bCs/>
                <w:color w:val="000000"/>
                <w:sz w:val="20"/>
                <w:szCs w:val="20"/>
                <w:shd w:val="clear" w:color="auto" w:fill="FFFFFF"/>
              </w:rPr>
              <w:t xml:space="preserve"> </w:t>
            </w:r>
            <w:proofErr w:type="spellStart"/>
            <w:r w:rsidRPr="00C22675">
              <w:rPr>
                <w:rFonts w:ascii="Arial" w:hAnsi="Arial" w:cs="Arial"/>
                <w:bCs/>
                <w:sz w:val="20"/>
                <w:szCs w:val="20"/>
                <w:shd w:val="clear" w:color="auto" w:fill="FFFFFF"/>
              </w:rPr>
              <w:t>тухай</w:t>
            </w:r>
            <w:proofErr w:type="spellEnd"/>
          </w:p>
          <w:p w:rsidR="00A81453" w:rsidRPr="00C22675" w:rsidRDefault="00A81453" w:rsidP="00C2350D">
            <w:pPr>
              <w:spacing w:after="0" w:line="276" w:lineRule="auto"/>
              <w:jc w:val="center"/>
              <w:rPr>
                <w:rFonts w:ascii="Arial" w:hAnsi="Arial" w:cs="Arial"/>
                <w:sz w:val="20"/>
                <w:szCs w:val="20"/>
                <w:shd w:val="clear" w:color="auto" w:fill="FFFFFF"/>
              </w:rPr>
            </w:pPr>
            <w:r w:rsidRPr="00C22675">
              <w:rPr>
                <w:rFonts w:ascii="Arial" w:hAnsi="Arial" w:cs="Arial"/>
                <w:sz w:val="20"/>
                <w:szCs w:val="20"/>
                <w:shd w:val="clear" w:color="auto" w:fill="FFFFFF"/>
              </w:rPr>
              <w:t xml:space="preserve">2002 </w:t>
            </w:r>
            <w:proofErr w:type="spellStart"/>
            <w:r w:rsidRPr="00C22675">
              <w:rPr>
                <w:rFonts w:ascii="Arial" w:hAnsi="Arial" w:cs="Arial"/>
                <w:sz w:val="20"/>
                <w:szCs w:val="20"/>
                <w:shd w:val="clear" w:color="auto" w:fill="FFFFFF"/>
              </w:rPr>
              <w:t>оны</w:t>
            </w:r>
            <w:proofErr w:type="spellEnd"/>
            <w:r w:rsidRPr="00C22675">
              <w:rPr>
                <w:rFonts w:ascii="Arial" w:hAnsi="Arial" w:cs="Arial"/>
                <w:sz w:val="20"/>
                <w:szCs w:val="20"/>
                <w:shd w:val="clear" w:color="auto" w:fill="FFFFFF"/>
              </w:rPr>
              <w:t xml:space="preserve"> 6 </w:t>
            </w:r>
            <w:proofErr w:type="spellStart"/>
            <w:r w:rsidRPr="00C22675">
              <w:rPr>
                <w:rFonts w:ascii="Arial" w:hAnsi="Arial" w:cs="Arial"/>
                <w:sz w:val="20"/>
                <w:szCs w:val="20"/>
                <w:shd w:val="clear" w:color="auto" w:fill="FFFFFF"/>
              </w:rPr>
              <w:t>дугаар</w:t>
            </w:r>
            <w:proofErr w:type="spellEnd"/>
            <w:r w:rsidRPr="00C22675">
              <w:rPr>
                <w:rFonts w:ascii="Arial" w:hAnsi="Arial" w:cs="Arial"/>
                <w:sz w:val="20"/>
                <w:szCs w:val="20"/>
                <w:shd w:val="clear" w:color="auto" w:fill="FFFFFF"/>
              </w:rPr>
              <w:t xml:space="preserve"> </w:t>
            </w:r>
            <w:proofErr w:type="spellStart"/>
            <w:r w:rsidRPr="00C22675">
              <w:rPr>
                <w:rFonts w:ascii="Arial" w:hAnsi="Arial" w:cs="Arial"/>
                <w:sz w:val="20"/>
                <w:szCs w:val="20"/>
                <w:shd w:val="clear" w:color="auto" w:fill="FFFFFF"/>
              </w:rPr>
              <w:t>сарын</w:t>
            </w:r>
            <w:proofErr w:type="spellEnd"/>
            <w:r w:rsidRPr="00C22675">
              <w:rPr>
                <w:rFonts w:ascii="Arial" w:hAnsi="Arial" w:cs="Arial"/>
                <w:sz w:val="20"/>
                <w:szCs w:val="20"/>
                <w:shd w:val="clear" w:color="auto" w:fill="FFFFFF"/>
              </w:rPr>
              <w:t xml:space="preserve"> 27-ны </w:t>
            </w:r>
            <w:proofErr w:type="spellStart"/>
            <w:r w:rsidRPr="00C22675">
              <w:rPr>
                <w:rFonts w:ascii="Arial" w:hAnsi="Arial" w:cs="Arial"/>
                <w:sz w:val="20"/>
                <w:szCs w:val="20"/>
                <w:shd w:val="clear" w:color="auto" w:fill="FFFFFF"/>
              </w:rPr>
              <w:t>өдөр</w:t>
            </w:r>
            <w:proofErr w:type="spellEnd"/>
          </w:p>
          <w:p w:rsidR="00A81453" w:rsidRPr="00C22675" w:rsidRDefault="00A81453" w:rsidP="00C2350D">
            <w:pPr>
              <w:spacing w:after="0" w:line="276" w:lineRule="auto"/>
              <w:jc w:val="center"/>
              <w:rPr>
                <w:rFonts w:ascii="Arial" w:hAnsi="Arial" w:cs="Arial"/>
                <w:bCs/>
                <w:sz w:val="20"/>
                <w:szCs w:val="20"/>
                <w:shd w:val="clear" w:color="auto" w:fill="FFFFFF"/>
                <w:lang w:val="mn-MN"/>
              </w:rPr>
            </w:pPr>
            <w:r w:rsidRPr="00C22675">
              <w:rPr>
                <w:rFonts w:ascii="Arial" w:hAnsi="Arial" w:cs="Arial"/>
                <w:bCs/>
                <w:sz w:val="20"/>
                <w:szCs w:val="20"/>
                <w:shd w:val="clear" w:color="auto" w:fill="FFFFFF"/>
                <w:lang w:val="mn-MN"/>
              </w:rPr>
              <w:lastRenderedPageBreak/>
              <w:t>4 дүгээр зүйл</w:t>
            </w:r>
          </w:p>
          <w:p w:rsidR="00A81453" w:rsidRPr="00C22675" w:rsidRDefault="00A81453" w:rsidP="00C2350D">
            <w:pPr>
              <w:spacing w:line="276" w:lineRule="auto"/>
              <w:jc w:val="both"/>
              <w:rPr>
                <w:rFonts w:ascii="Arial" w:hAnsi="Arial" w:cs="Arial"/>
                <w:bCs/>
                <w:color w:val="000000" w:themeColor="text1"/>
                <w:sz w:val="20"/>
                <w:szCs w:val="20"/>
                <w:lang w:val="mn-MN"/>
              </w:rPr>
            </w:pPr>
            <w:r w:rsidRPr="00C22675">
              <w:rPr>
                <w:rFonts w:ascii="Arial" w:hAnsi="Arial" w:cs="Arial"/>
                <w:bCs/>
                <w:sz w:val="20"/>
                <w:szCs w:val="20"/>
                <w:shd w:val="clear" w:color="auto" w:fill="FFFFFF"/>
                <w:lang w:val="mn-MN"/>
              </w:rPr>
              <w:t>19.1.2</w:t>
            </w:r>
            <w:r w:rsidRPr="00C22675">
              <w:rPr>
                <w:rFonts w:ascii="Arial" w:hAnsi="Arial" w:cs="Arial"/>
                <w:color w:val="333333"/>
                <w:sz w:val="20"/>
                <w:szCs w:val="20"/>
                <w:shd w:val="clear" w:color="auto" w:fill="FFFFFF"/>
              </w:rPr>
              <w:t xml:space="preserve"> 19.1.2.энэ </w:t>
            </w:r>
            <w:proofErr w:type="spellStart"/>
            <w:r w:rsidRPr="00C22675">
              <w:rPr>
                <w:rFonts w:ascii="Arial" w:hAnsi="Arial" w:cs="Arial"/>
                <w:color w:val="333333"/>
                <w:sz w:val="20"/>
                <w:szCs w:val="20"/>
                <w:shd w:val="clear" w:color="auto" w:fill="FFFFFF"/>
              </w:rPr>
              <w:t>хуулийн</w:t>
            </w:r>
            <w:proofErr w:type="spellEnd"/>
            <w:r w:rsidRPr="00C22675">
              <w:rPr>
                <w:rFonts w:ascii="Arial" w:hAnsi="Arial" w:cs="Arial"/>
                <w:color w:val="333333"/>
                <w:sz w:val="20"/>
                <w:szCs w:val="20"/>
                <w:shd w:val="clear" w:color="auto" w:fill="FFFFFF"/>
              </w:rPr>
              <w:t xml:space="preserve"> 4.1.1-д </w:t>
            </w:r>
            <w:proofErr w:type="spellStart"/>
            <w:r w:rsidRPr="00C22675">
              <w:rPr>
                <w:rFonts w:ascii="Arial" w:hAnsi="Arial" w:cs="Arial"/>
                <w:color w:val="333333"/>
                <w:sz w:val="20"/>
                <w:szCs w:val="20"/>
                <w:shd w:val="clear" w:color="auto" w:fill="FFFFFF"/>
              </w:rPr>
              <w:t>заасан</w:t>
            </w:r>
            <w:proofErr w:type="spellEnd"/>
            <w:r w:rsidRPr="00C22675">
              <w:rPr>
                <w:rFonts w:ascii="Arial" w:hAnsi="Arial" w:cs="Arial"/>
                <w:color w:val="333333"/>
                <w:sz w:val="20"/>
                <w:szCs w:val="20"/>
                <w:shd w:val="clear" w:color="auto" w:fill="FFFFFF"/>
              </w:rPr>
              <w:t xml:space="preserve"> </w:t>
            </w:r>
            <w:proofErr w:type="spellStart"/>
            <w:r w:rsidRPr="00C22675">
              <w:rPr>
                <w:rFonts w:ascii="Arial" w:hAnsi="Arial" w:cs="Arial"/>
                <w:color w:val="333333"/>
                <w:sz w:val="20"/>
                <w:szCs w:val="20"/>
                <w:shd w:val="clear" w:color="auto" w:fill="FFFFFF"/>
              </w:rPr>
              <w:t>зориулалтаар</w:t>
            </w:r>
            <w:proofErr w:type="spellEnd"/>
            <w:r w:rsidRPr="00C22675">
              <w:rPr>
                <w:rFonts w:ascii="Arial" w:hAnsi="Arial" w:cs="Arial"/>
                <w:color w:val="333333"/>
                <w:sz w:val="20"/>
                <w:szCs w:val="20"/>
                <w:shd w:val="clear" w:color="auto" w:fill="FFFFFF"/>
              </w:rPr>
              <w:t xml:space="preserve"> </w:t>
            </w:r>
            <w:proofErr w:type="spellStart"/>
            <w:r w:rsidRPr="00C22675">
              <w:rPr>
                <w:rFonts w:ascii="Arial" w:hAnsi="Arial" w:cs="Arial"/>
                <w:color w:val="333333"/>
                <w:sz w:val="20"/>
                <w:szCs w:val="20"/>
                <w:shd w:val="clear" w:color="auto" w:fill="FFFFFF"/>
              </w:rPr>
              <w:t>газрыг</w:t>
            </w:r>
            <w:proofErr w:type="spellEnd"/>
            <w:r w:rsidRPr="00C22675">
              <w:rPr>
                <w:rFonts w:ascii="Arial" w:hAnsi="Arial" w:cs="Arial"/>
                <w:color w:val="333333"/>
                <w:sz w:val="20"/>
                <w:szCs w:val="20"/>
                <w:shd w:val="clear" w:color="auto" w:fill="FFFFFF"/>
              </w:rPr>
              <w:t xml:space="preserve"> </w:t>
            </w:r>
            <w:proofErr w:type="spellStart"/>
            <w:r w:rsidRPr="00C22675">
              <w:rPr>
                <w:rFonts w:ascii="Arial" w:hAnsi="Arial" w:cs="Arial"/>
                <w:color w:val="333333"/>
                <w:sz w:val="20"/>
                <w:szCs w:val="20"/>
                <w:shd w:val="clear" w:color="auto" w:fill="FFFFFF"/>
              </w:rPr>
              <w:t>нэг</w:t>
            </w:r>
            <w:proofErr w:type="spellEnd"/>
            <w:r w:rsidRPr="00C22675">
              <w:rPr>
                <w:rFonts w:ascii="Arial" w:hAnsi="Arial" w:cs="Arial"/>
                <w:color w:val="333333"/>
                <w:sz w:val="20"/>
                <w:szCs w:val="20"/>
                <w:shd w:val="clear" w:color="auto" w:fill="FFFFFF"/>
              </w:rPr>
              <w:t xml:space="preserve"> </w:t>
            </w:r>
            <w:proofErr w:type="spellStart"/>
            <w:r w:rsidRPr="00C22675">
              <w:rPr>
                <w:rFonts w:ascii="Arial" w:hAnsi="Arial" w:cs="Arial"/>
                <w:color w:val="333333"/>
                <w:sz w:val="20"/>
                <w:szCs w:val="20"/>
                <w:shd w:val="clear" w:color="auto" w:fill="FFFFFF"/>
              </w:rPr>
              <w:t>удаа</w:t>
            </w:r>
            <w:proofErr w:type="spellEnd"/>
            <w:r w:rsidRPr="00C22675">
              <w:rPr>
                <w:rFonts w:ascii="Arial" w:hAnsi="Arial" w:cs="Arial"/>
                <w:color w:val="333333"/>
                <w:sz w:val="20"/>
                <w:szCs w:val="20"/>
                <w:shd w:val="clear" w:color="auto" w:fill="FFFFFF"/>
              </w:rPr>
              <w:t xml:space="preserve"> </w:t>
            </w:r>
            <w:proofErr w:type="spellStart"/>
            <w:r w:rsidRPr="00C22675">
              <w:rPr>
                <w:rFonts w:ascii="Arial" w:hAnsi="Arial" w:cs="Arial"/>
                <w:color w:val="333333"/>
                <w:sz w:val="20"/>
                <w:szCs w:val="20"/>
                <w:shd w:val="clear" w:color="auto" w:fill="FFFFFF"/>
              </w:rPr>
              <w:t>үнэгүй</w:t>
            </w:r>
            <w:proofErr w:type="spellEnd"/>
            <w:r w:rsidRPr="00C22675">
              <w:rPr>
                <w:rFonts w:ascii="Arial" w:hAnsi="Arial" w:cs="Arial"/>
                <w:color w:val="333333"/>
                <w:sz w:val="20"/>
                <w:szCs w:val="20"/>
                <w:shd w:val="clear" w:color="auto" w:fill="FFFFFF"/>
              </w:rPr>
              <w:t xml:space="preserve"> </w:t>
            </w:r>
            <w:proofErr w:type="spellStart"/>
            <w:r w:rsidRPr="00C22675">
              <w:rPr>
                <w:rFonts w:ascii="Arial" w:hAnsi="Arial" w:cs="Arial"/>
                <w:color w:val="333333"/>
                <w:sz w:val="20"/>
                <w:szCs w:val="20"/>
                <w:shd w:val="clear" w:color="auto" w:fill="FFFFFF"/>
              </w:rPr>
              <w:t>өмчилж</w:t>
            </w:r>
            <w:proofErr w:type="spellEnd"/>
            <w:r w:rsidRPr="00C22675">
              <w:rPr>
                <w:rFonts w:ascii="Arial" w:hAnsi="Arial" w:cs="Arial"/>
                <w:color w:val="333333"/>
                <w:sz w:val="20"/>
                <w:szCs w:val="20"/>
                <w:shd w:val="clear" w:color="auto" w:fill="FFFFFF"/>
              </w:rPr>
              <w:t xml:space="preserve"> </w:t>
            </w:r>
            <w:proofErr w:type="spellStart"/>
            <w:r w:rsidRPr="00C22675">
              <w:rPr>
                <w:rFonts w:ascii="Arial" w:hAnsi="Arial" w:cs="Arial"/>
                <w:color w:val="333333"/>
                <w:sz w:val="20"/>
                <w:szCs w:val="20"/>
                <w:shd w:val="clear" w:color="auto" w:fill="FFFFFF"/>
              </w:rPr>
              <w:t>авах</w:t>
            </w:r>
            <w:proofErr w:type="spellEnd"/>
            <w:r w:rsidRPr="00C22675">
              <w:rPr>
                <w:rFonts w:ascii="Arial" w:hAnsi="Arial" w:cs="Arial"/>
                <w:color w:val="333333"/>
                <w:sz w:val="20"/>
                <w:szCs w:val="20"/>
                <w:shd w:val="clear" w:color="auto" w:fill="FFFFFF"/>
              </w:rPr>
              <w:t>;</w:t>
            </w:r>
          </w:p>
        </w:tc>
        <w:tc>
          <w:tcPr>
            <w:tcW w:w="5103" w:type="dxa"/>
            <w:tcBorders>
              <w:top w:val="single" w:sz="6" w:space="0" w:color="auto"/>
              <w:left w:val="single" w:sz="6" w:space="0" w:color="auto"/>
              <w:bottom w:val="single" w:sz="4" w:space="0" w:color="auto"/>
              <w:right w:val="single" w:sz="6" w:space="0" w:color="auto"/>
            </w:tcBorders>
            <w:shd w:val="clear" w:color="auto" w:fill="FFFFFF"/>
            <w:tcMar>
              <w:top w:w="75" w:type="dxa"/>
              <w:left w:w="75" w:type="dxa"/>
              <w:bottom w:w="75" w:type="dxa"/>
              <w:right w:w="75" w:type="dxa"/>
            </w:tcMar>
          </w:tcPr>
          <w:p w:rsidR="00A81453" w:rsidRPr="00C22675" w:rsidRDefault="00A81453" w:rsidP="00C2350D">
            <w:pPr>
              <w:spacing w:after="0" w:line="276" w:lineRule="auto"/>
              <w:jc w:val="both"/>
              <w:rPr>
                <w:rFonts w:ascii="Arial" w:hAnsi="Arial" w:cs="Arial"/>
                <w:sz w:val="20"/>
                <w:szCs w:val="20"/>
                <w:lang w:val="mn-MN"/>
              </w:rPr>
            </w:pPr>
            <w:proofErr w:type="spellStart"/>
            <w:r w:rsidRPr="00C22675">
              <w:rPr>
                <w:rFonts w:ascii="Arial" w:hAnsi="Arial" w:cs="Arial"/>
                <w:color w:val="050505"/>
                <w:sz w:val="20"/>
                <w:szCs w:val="20"/>
              </w:rPr>
              <w:lastRenderedPageBreak/>
              <w:t>Шинээр</w:t>
            </w:r>
            <w:proofErr w:type="spellEnd"/>
            <w:r w:rsidRPr="00C22675">
              <w:rPr>
                <w:rFonts w:ascii="Arial" w:hAnsi="Arial" w:cs="Arial"/>
                <w:color w:val="050505"/>
                <w:sz w:val="20"/>
                <w:szCs w:val="20"/>
              </w:rPr>
              <w:t xml:space="preserve"> </w:t>
            </w:r>
            <w:proofErr w:type="spellStart"/>
            <w:r w:rsidRPr="00C22675">
              <w:rPr>
                <w:rFonts w:ascii="Arial" w:hAnsi="Arial" w:cs="Arial"/>
                <w:color w:val="050505"/>
                <w:sz w:val="20"/>
                <w:szCs w:val="20"/>
              </w:rPr>
              <w:t>газар</w:t>
            </w:r>
            <w:proofErr w:type="spellEnd"/>
            <w:r w:rsidRPr="00C22675">
              <w:rPr>
                <w:rFonts w:ascii="Arial" w:hAnsi="Arial" w:cs="Arial"/>
                <w:color w:val="050505"/>
                <w:sz w:val="20"/>
                <w:szCs w:val="20"/>
              </w:rPr>
              <w:t xml:space="preserve"> </w:t>
            </w:r>
            <w:proofErr w:type="spellStart"/>
            <w:r w:rsidRPr="00C22675">
              <w:rPr>
                <w:rFonts w:ascii="Arial" w:hAnsi="Arial" w:cs="Arial"/>
                <w:color w:val="050505"/>
                <w:sz w:val="20"/>
                <w:szCs w:val="20"/>
              </w:rPr>
              <w:t>эзэмших</w:t>
            </w:r>
            <w:proofErr w:type="spellEnd"/>
            <w:r w:rsidRPr="00C22675">
              <w:rPr>
                <w:rFonts w:ascii="Arial" w:hAnsi="Arial" w:cs="Arial"/>
                <w:color w:val="050505"/>
                <w:sz w:val="20"/>
                <w:szCs w:val="20"/>
              </w:rPr>
              <w:t xml:space="preserve"> 31 </w:t>
            </w:r>
            <w:proofErr w:type="spellStart"/>
            <w:r w:rsidRPr="00C22675">
              <w:rPr>
                <w:rFonts w:ascii="Arial" w:hAnsi="Arial" w:cs="Arial"/>
                <w:color w:val="050505"/>
                <w:sz w:val="20"/>
                <w:szCs w:val="20"/>
              </w:rPr>
              <w:t>өргөдөл</w:t>
            </w:r>
            <w:proofErr w:type="spellEnd"/>
            <w:r w:rsidRPr="00C22675">
              <w:rPr>
                <w:rFonts w:ascii="Arial" w:hAnsi="Arial" w:cs="Arial"/>
                <w:color w:val="050505"/>
                <w:sz w:val="20"/>
                <w:szCs w:val="20"/>
              </w:rPr>
              <w:t xml:space="preserve">, </w:t>
            </w:r>
            <w:proofErr w:type="spellStart"/>
            <w:r w:rsidRPr="00C22675">
              <w:rPr>
                <w:rFonts w:ascii="Arial" w:hAnsi="Arial" w:cs="Arial"/>
                <w:color w:val="050505"/>
                <w:sz w:val="20"/>
                <w:szCs w:val="20"/>
              </w:rPr>
              <w:t>газар</w:t>
            </w:r>
            <w:proofErr w:type="spellEnd"/>
            <w:r w:rsidRPr="00C22675">
              <w:rPr>
                <w:rFonts w:ascii="Arial" w:hAnsi="Arial" w:cs="Arial"/>
                <w:color w:val="050505"/>
                <w:sz w:val="20"/>
                <w:szCs w:val="20"/>
              </w:rPr>
              <w:t xml:space="preserve"> </w:t>
            </w:r>
            <w:proofErr w:type="spellStart"/>
            <w:r w:rsidRPr="00C22675">
              <w:rPr>
                <w:rFonts w:ascii="Arial" w:hAnsi="Arial" w:cs="Arial"/>
                <w:color w:val="050505"/>
                <w:sz w:val="20"/>
                <w:szCs w:val="20"/>
              </w:rPr>
              <w:t>эзэмших</w:t>
            </w:r>
            <w:proofErr w:type="spellEnd"/>
            <w:r w:rsidRPr="00C22675">
              <w:rPr>
                <w:rFonts w:ascii="Arial" w:hAnsi="Arial" w:cs="Arial"/>
                <w:color w:val="050505"/>
                <w:sz w:val="20"/>
                <w:szCs w:val="20"/>
              </w:rPr>
              <w:t xml:space="preserve"> </w:t>
            </w:r>
            <w:proofErr w:type="spellStart"/>
            <w:r w:rsidRPr="00C22675">
              <w:rPr>
                <w:rFonts w:ascii="Arial" w:hAnsi="Arial" w:cs="Arial"/>
                <w:color w:val="050505"/>
                <w:sz w:val="20"/>
                <w:szCs w:val="20"/>
              </w:rPr>
              <w:t>эрхээ</w:t>
            </w:r>
            <w:proofErr w:type="spellEnd"/>
            <w:r w:rsidRPr="00C22675">
              <w:rPr>
                <w:rFonts w:ascii="Arial" w:hAnsi="Arial" w:cs="Arial"/>
                <w:color w:val="050505"/>
                <w:sz w:val="20"/>
                <w:szCs w:val="20"/>
              </w:rPr>
              <w:t xml:space="preserve"> </w:t>
            </w:r>
            <w:proofErr w:type="spellStart"/>
            <w:r w:rsidRPr="00C22675">
              <w:rPr>
                <w:rFonts w:ascii="Arial" w:hAnsi="Arial" w:cs="Arial"/>
                <w:color w:val="050505"/>
                <w:sz w:val="20"/>
                <w:szCs w:val="20"/>
              </w:rPr>
              <w:t>бусдад</w:t>
            </w:r>
            <w:proofErr w:type="spellEnd"/>
            <w:r w:rsidRPr="00C22675">
              <w:rPr>
                <w:rFonts w:ascii="Arial" w:hAnsi="Arial" w:cs="Arial"/>
                <w:color w:val="050505"/>
                <w:sz w:val="20"/>
                <w:szCs w:val="20"/>
              </w:rPr>
              <w:t xml:space="preserve"> </w:t>
            </w:r>
            <w:proofErr w:type="spellStart"/>
            <w:r w:rsidRPr="00C22675">
              <w:rPr>
                <w:rFonts w:ascii="Arial" w:hAnsi="Arial" w:cs="Arial"/>
                <w:color w:val="050505"/>
                <w:sz w:val="20"/>
                <w:szCs w:val="20"/>
              </w:rPr>
              <w:t>шилжүүлэх</w:t>
            </w:r>
            <w:proofErr w:type="spellEnd"/>
            <w:r w:rsidRPr="00C22675">
              <w:rPr>
                <w:rFonts w:ascii="Arial" w:hAnsi="Arial" w:cs="Arial"/>
                <w:color w:val="050505"/>
                <w:sz w:val="20"/>
                <w:szCs w:val="20"/>
              </w:rPr>
              <w:t xml:space="preserve"> 9 </w:t>
            </w:r>
            <w:proofErr w:type="spellStart"/>
            <w:r w:rsidRPr="00C22675">
              <w:rPr>
                <w:rFonts w:ascii="Arial" w:hAnsi="Arial" w:cs="Arial"/>
                <w:color w:val="050505"/>
                <w:sz w:val="20"/>
                <w:szCs w:val="20"/>
              </w:rPr>
              <w:t>өргөдөл</w:t>
            </w:r>
            <w:proofErr w:type="spellEnd"/>
            <w:r w:rsidRPr="00C22675">
              <w:rPr>
                <w:rFonts w:ascii="Arial" w:hAnsi="Arial" w:cs="Arial"/>
                <w:color w:val="050505"/>
                <w:sz w:val="20"/>
                <w:szCs w:val="20"/>
              </w:rPr>
              <w:t xml:space="preserve">, </w:t>
            </w:r>
            <w:proofErr w:type="spellStart"/>
            <w:r w:rsidRPr="00C22675">
              <w:rPr>
                <w:rFonts w:ascii="Arial" w:hAnsi="Arial" w:cs="Arial"/>
                <w:color w:val="050505"/>
                <w:sz w:val="20"/>
                <w:szCs w:val="20"/>
              </w:rPr>
              <w:t>эзэмшил</w:t>
            </w:r>
            <w:proofErr w:type="spellEnd"/>
            <w:r w:rsidRPr="00C22675">
              <w:rPr>
                <w:rFonts w:ascii="Arial" w:hAnsi="Arial" w:cs="Arial"/>
                <w:color w:val="050505"/>
                <w:sz w:val="20"/>
                <w:szCs w:val="20"/>
              </w:rPr>
              <w:t xml:space="preserve"> </w:t>
            </w:r>
            <w:proofErr w:type="spellStart"/>
            <w:r w:rsidRPr="00C22675">
              <w:rPr>
                <w:rFonts w:ascii="Arial" w:hAnsi="Arial" w:cs="Arial"/>
                <w:color w:val="050505"/>
                <w:sz w:val="20"/>
                <w:szCs w:val="20"/>
              </w:rPr>
              <w:t>газраа</w:t>
            </w:r>
            <w:proofErr w:type="spellEnd"/>
            <w:r w:rsidRPr="00C22675">
              <w:rPr>
                <w:rFonts w:ascii="Arial" w:hAnsi="Arial" w:cs="Arial"/>
                <w:color w:val="050505"/>
                <w:sz w:val="20"/>
                <w:szCs w:val="20"/>
              </w:rPr>
              <w:t xml:space="preserve"> </w:t>
            </w:r>
            <w:proofErr w:type="spellStart"/>
            <w:r w:rsidRPr="00C22675">
              <w:rPr>
                <w:rFonts w:ascii="Arial" w:hAnsi="Arial" w:cs="Arial"/>
                <w:color w:val="050505"/>
                <w:sz w:val="20"/>
                <w:szCs w:val="20"/>
              </w:rPr>
              <w:t>хэсэгчлэн</w:t>
            </w:r>
            <w:proofErr w:type="spellEnd"/>
            <w:r w:rsidRPr="00C22675">
              <w:rPr>
                <w:rFonts w:ascii="Arial" w:hAnsi="Arial" w:cs="Arial"/>
                <w:color w:val="050505"/>
                <w:sz w:val="20"/>
                <w:szCs w:val="20"/>
              </w:rPr>
              <w:t xml:space="preserve"> </w:t>
            </w:r>
            <w:proofErr w:type="spellStart"/>
            <w:r w:rsidRPr="00C22675">
              <w:rPr>
                <w:rFonts w:ascii="Arial" w:hAnsi="Arial" w:cs="Arial"/>
                <w:color w:val="050505"/>
                <w:sz w:val="20"/>
                <w:szCs w:val="20"/>
              </w:rPr>
              <w:t>шилжүүлэх</w:t>
            </w:r>
            <w:proofErr w:type="spellEnd"/>
            <w:r w:rsidRPr="00C22675">
              <w:rPr>
                <w:rFonts w:ascii="Arial" w:hAnsi="Arial" w:cs="Arial"/>
                <w:color w:val="050505"/>
                <w:sz w:val="20"/>
                <w:szCs w:val="20"/>
              </w:rPr>
              <w:t xml:space="preserve"> 2 </w:t>
            </w:r>
            <w:proofErr w:type="spellStart"/>
            <w:r w:rsidRPr="00C22675">
              <w:rPr>
                <w:rFonts w:ascii="Arial" w:hAnsi="Arial" w:cs="Arial"/>
                <w:color w:val="050505"/>
                <w:sz w:val="20"/>
                <w:szCs w:val="20"/>
              </w:rPr>
              <w:t>өргөдөл</w:t>
            </w:r>
            <w:proofErr w:type="spellEnd"/>
            <w:r w:rsidRPr="00C22675">
              <w:rPr>
                <w:rFonts w:ascii="Arial" w:hAnsi="Arial" w:cs="Arial"/>
                <w:color w:val="050505"/>
                <w:sz w:val="20"/>
                <w:szCs w:val="20"/>
              </w:rPr>
              <w:t xml:space="preserve">, </w:t>
            </w:r>
            <w:proofErr w:type="spellStart"/>
            <w:r w:rsidRPr="00C22675">
              <w:rPr>
                <w:rFonts w:ascii="Arial" w:hAnsi="Arial" w:cs="Arial"/>
                <w:color w:val="050505"/>
                <w:sz w:val="20"/>
                <w:szCs w:val="20"/>
              </w:rPr>
              <w:t>эзэмшиж</w:t>
            </w:r>
            <w:proofErr w:type="spellEnd"/>
            <w:r w:rsidRPr="00C22675">
              <w:rPr>
                <w:rFonts w:ascii="Arial" w:hAnsi="Arial" w:cs="Arial"/>
                <w:color w:val="050505"/>
                <w:sz w:val="20"/>
                <w:szCs w:val="20"/>
                <w:shd w:val="clear" w:color="auto" w:fill="F0F0F0"/>
              </w:rPr>
              <w:t xml:space="preserve"> </w:t>
            </w:r>
            <w:proofErr w:type="spellStart"/>
            <w:r w:rsidRPr="00C22675">
              <w:rPr>
                <w:rFonts w:ascii="Arial" w:hAnsi="Arial" w:cs="Arial"/>
                <w:color w:val="050505"/>
                <w:sz w:val="20"/>
                <w:szCs w:val="20"/>
              </w:rPr>
              <w:t>байгаа</w:t>
            </w:r>
            <w:proofErr w:type="spellEnd"/>
            <w:r w:rsidRPr="00C22675">
              <w:rPr>
                <w:rFonts w:ascii="Segoe UI Historic" w:hAnsi="Segoe UI Historic" w:cs="Segoe UI Historic"/>
                <w:color w:val="050505"/>
                <w:sz w:val="20"/>
                <w:szCs w:val="20"/>
              </w:rPr>
              <w:t xml:space="preserve"> </w:t>
            </w:r>
            <w:proofErr w:type="spellStart"/>
            <w:r w:rsidRPr="00C22675">
              <w:rPr>
                <w:rFonts w:ascii="Arial" w:hAnsi="Arial" w:cs="Arial"/>
                <w:color w:val="050505"/>
                <w:sz w:val="20"/>
                <w:szCs w:val="20"/>
              </w:rPr>
              <w:lastRenderedPageBreak/>
              <w:t>газраа</w:t>
            </w:r>
            <w:proofErr w:type="spellEnd"/>
            <w:r w:rsidRPr="00C22675">
              <w:rPr>
                <w:rFonts w:ascii="Arial" w:hAnsi="Arial" w:cs="Arial"/>
                <w:color w:val="050505"/>
                <w:sz w:val="20"/>
                <w:szCs w:val="20"/>
              </w:rPr>
              <w:t xml:space="preserve"> </w:t>
            </w:r>
            <w:proofErr w:type="spellStart"/>
            <w:r w:rsidRPr="00C22675">
              <w:rPr>
                <w:rFonts w:ascii="Arial" w:hAnsi="Arial" w:cs="Arial"/>
                <w:color w:val="050505"/>
                <w:sz w:val="20"/>
                <w:szCs w:val="20"/>
              </w:rPr>
              <w:t>барьцаалах</w:t>
            </w:r>
            <w:proofErr w:type="spellEnd"/>
            <w:r w:rsidRPr="00C22675">
              <w:rPr>
                <w:rFonts w:ascii="Arial" w:hAnsi="Arial" w:cs="Arial"/>
                <w:color w:val="050505"/>
                <w:sz w:val="20"/>
                <w:szCs w:val="20"/>
              </w:rPr>
              <w:t xml:space="preserve"> 12 </w:t>
            </w:r>
            <w:proofErr w:type="spellStart"/>
            <w:r w:rsidRPr="00C22675">
              <w:rPr>
                <w:rFonts w:ascii="Arial" w:hAnsi="Arial" w:cs="Arial"/>
                <w:color w:val="050505"/>
                <w:sz w:val="20"/>
                <w:szCs w:val="20"/>
              </w:rPr>
              <w:t>өргөдөл</w:t>
            </w:r>
            <w:proofErr w:type="spellEnd"/>
            <w:r w:rsidRPr="00C22675">
              <w:rPr>
                <w:rFonts w:ascii="Arial" w:hAnsi="Arial" w:cs="Arial"/>
                <w:color w:val="050505"/>
                <w:sz w:val="20"/>
                <w:szCs w:val="20"/>
              </w:rPr>
              <w:t xml:space="preserve">, </w:t>
            </w:r>
            <w:proofErr w:type="spellStart"/>
            <w:r w:rsidRPr="00C22675">
              <w:rPr>
                <w:rFonts w:ascii="Arial" w:hAnsi="Arial" w:cs="Arial"/>
                <w:color w:val="050505"/>
                <w:sz w:val="20"/>
                <w:szCs w:val="20"/>
              </w:rPr>
              <w:t>шинээр</w:t>
            </w:r>
            <w:proofErr w:type="spellEnd"/>
            <w:r w:rsidRPr="00C22675">
              <w:rPr>
                <w:rFonts w:ascii="Arial" w:hAnsi="Arial" w:cs="Arial"/>
                <w:color w:val="050505"/>
                <w:sz w:val="20"/>
                <w:szCs w:val="20"/>
              </w:rPr>
              <w:t xml:space="preserve"> </w:t>
            </w:r>
            <w:proofErr w:type="spellStart"/>
            <w:r w:rsidRPr="00C22675">
              <w:rPr>
                <w:rFonts w:ascii="Arial" w:hAnsi="Arial" w:cs="Arial"/>
                <w:color w:val="050505"/>
                <w:sz w:val="20"/>
                <w:szCs w:val="20"/>
              </w:rPr>
              <w:t>газар</w:t>
            </w:r>
            <w:proofErr w:type="spellEnd"/>
            <w:r w:rsidRPr="00C22675">
              <w:rPr>
                <w:rFonts w:ascii="Arial" w:hAnsi="Arial" w:cs="Arial"/>
                <w:color w:val="050505"/>
                <w:sz w:val="20"/>
                <w:szCs w:val="20"/>
              </w:rPr>
              <w:t xml:space="preserve"> </w:t>
            </w:r>
            <w:proofErr w:type="spellStart"/>
            <w:r w:rsidRPr="00C22675">
              <w:rPr>
                <w:rFonts w:ascii="Arial" w:hAnsi="Arial" w:cs="Arial"/>
                <w:color w:val="050505"/>
                <w:sz w:val="20"/>
                <w:szCs w:val="20"/>
              </w:rPr>
              <w:t>өмчилж</w:t>
            </w:r>
            <w:proofErr w:type="spellEnd"/>
            <w:r w:rsidRPr="00C22675">
              <w:rPr>
                <w:rFonts w:ascii="Arial" w:hAnsi="Arial" w:cs="Arial"/>
                <w:color w:val="050505"/>
                <w:sz w:val="20"/>
                <w:szCs w:val="20"/>
              </w:rPr>
              <w:t xml:space="preserve"> </w:t>
            </w:r>
            <w:proofErr w:type="spellStart"/>
            <w:r w:rsidRPr="00C22675">
              <w:rPr>
                <w:rFonts w:ascii="Arial" w:hAnsi="Arial" w:cs="Arial"/>
                <w:color w:val="050505"/>
                <w:sz w:val="20"/>
                <w:szCs w:val="20"/>
              </w:rPr>
              <w:t>авах</w:t>
            </w:r>
            <w:proofErr w:type="spellEnd"/>
            <w:r w:rsidRPr="00C22675">
              <w:rPr>
                <w:rFonts w:ascii="Arial" w:hAnsi="Arial" w:cs="Arial"/>
                <w:color w:val="050505"/>
                <w:sz w:val="20"/>
                <w:szCs w:val="20"/>
              </w:rPr>
              <w:t xml:space="preserve"> 112 </w:t>
            </w:r>
            <w:proofErr w:type="spellStart"/>
            <w:r w:rsidRPr="00C22675">
              <w:rPr>
                <w:rFonts w:ascii="Arial" w:hAnsi="Arial" w:cs="Arial"/>
                <w:color w:val="050505"/>
                <w:sz w:val="20"/>
                <w:szCs w:val="20"/>
              </w:rPr>
              <w:t>өргөдөл</w:t>
            </w:r>
            <w:proofErr w:type="spellEnd"/>
            <w:r w:rsidRPr="00C22675">
              <w:rPr>
                <w:rFonts w:ascii="Arial" w:hAnsi="Arial" w:cs="Arial"/>
                <w:color w:val="050505"/>
                <w:sz w:val="20"/>
                <w:szCs w:val="20"/>
              </w:rPr>
              <w:t xml:space="preserve">, </w:t>
            </w:r>
            <w:proofErr w:type="spellStart"/>
            <w:r w:rsidRPr="00C22675">
              <w:rPr>
                <w:rFonts w:ascii="Arial" w:hAnsi="Arial" w:cs="Arial"/>
                <w:color w:val="050505"/>
                <w:sz w:val="20"/>
                <w:szCs w:val="20"/>
              </w:rPr>
              <w:t>газар</w:t>
            </w:r>
            <w:proofErr w:type="spellEnd"/>
            <w:r w:rsidRPr="00C22675">
              <w:rPr>
                <w:rFonts w:ascii="Arial" w:hAnsi="Arial" w:cs="Arial"/>
                <w:color w:val="050505"/>
                <w:sz w:val="20"/>
                <w:szCs w:val="20"/>
              </w:rPr>
              <w:t xml:space="preserve"> </w:t>
            </w:r>
            <w:proofErr w:type="spellStart"/>
            <w:r w:rsidRPr="00C22675">
              <w:rPr>
                <w:rFonts w:ascii="Arial" w:hAnsi="Arial" w:cs="Arial"/>
                <w:color w:val="050505"/>
                <w:sz w:val="20"/>
                <w:szCs w:val="20"/>
              </w:rPr>
              <w:t>өмчлөх</w:t>
            </w:r>
            <w:proofErr w:type="spellEnd"/>
            <w:r w:rsidRPr="00C22675">
              <w:rPr>
                <w:rFonts w:ascii="Arial" w:hAnsi="Arial" w:cs="Arial"/>
                <w:color w:val="050505"/>
                <w:sz w:val="20"/>
                <w:szCs w:val="20"/>
              </w:rPr>
              <w:t xml:space="preserve"> </w:t>
            </w:r>
            <w:proofErr w:type="spellStart"/>
            <w:r w:rsidRPr="00C22675">
              <w:rPr>
                <w:rFonts w:ascii="Arial" w:hAnsi="Arial" w:cs="Arial"/>
                <w:color w:val="050505"/>
                <w:sz w:val="20"/>
                <w:szCs w:val="20"/>
              </w:rPr>
              <w:t>эрхийг</w:t>
            </w:r>
            <w:proofErr w:type="spellEnd"/>
            <w:r w:rsidRPr="00C22675">
              <w:rPr>
                <w:rFonts w:ascii="Arial" w:hAnsi="Arial" w:cs="Arial"/>
                <w:color w:val="050505"/>
                <w:sz w:val="20"/>
                <w:szCs w:val="20"/>
              </w:rPr>
              <w:t xml:space="preserve"> </w:t>
            </w:r>
            <w:proofErr w:type="spellStart"/>
            <w:r w:rsidRPr="00C22675">
              <w:rPr>
                <w:rFonts w:ascii="Arial" w:hAnsi="Arial" w:cs="Arial"/>
                <w:color w:val="050505"/>
                <w:sz w:val="20"/>
                <w:szCs w:val="20"/>
              </w:rPr>
              <w:t>гэр</w:t>
            </w:r>
            <w:proofErr w:type="spellEnd"/>
            <w:r w:rsidRPr="00C22675">
              <w:rPr>
                <w:rFonts w:ascii="Arial" w:hAnsi="Arial" w:cs="Arial"/>
                <w:color w:val="050505"/>
                <w:sz w:val="20"/>
                <w:szCs w:val="20"/>
              </w:rPr>
              <w:t xml:space="preserve"> </w:t>
            </w:r>
            <w:proofErr w:type="spellStart"/>
            <w:r w:rsidRPr="00C22675">
              <w:rPr>
                <w:rFonts w:ascii="Arial" w:hAnsi="Arial" w:cs="Arial"/>
                <w:color w:val="050505"/>
                <w:sz w:val="20"/>
                <w:szCs w:val="20"/>
              </w:rPr>
              <w:t>бүлийн</w:t>
            </w:r>
            <w:proofErr w:type="spellEnd"/>
            <w:r w:rsidRPr="00C22675">
              <w:rPr>
                <w:rFonts w:ascii="Arial" w:hAnsi="Arial" w:cs="Arial"/>
                <w:color w:val="050505"/>
                <w:sz w:val="20"/>
                <w:szCs w:val="20"/>
              </w:rPr>
              <w:t xml:space="preserve"> </w:t>
            </w:r>
            <w:proofErr w:type="spellStart"/>
            <w:r w:rsidRPr="00C22675">
              <w:rPr>
                <w:rFonts w:ascii="Arial" w:hAnsi="Arial" w:cs="Arial"/>
                <w:color w:val="050505"/>
                <w:sz w:val="20"/>
                <w:szCs w:val="20"/>
              </w:rPr>
              <w:t>нэг</w:t>
            </w:r>
            <w:proofErr w:type="spellEnd"/>
            <w:r w:rsidRPr="00C22675">
              <w:rPr>
                <w:rFonts w:ascii="Arial" w:hAnsi="Arial" w:cs="Arial"/>
                <w:color w:val="050505"/>
                <w:sz w:val="20"/>
                <w:szCs w:val="20"/>
              </w:rPr>
              <w:t xml:space="preserve"> </w:t>
            </w:r>
            <w:proofErr w:type="spellStart"/>
            <w:r w:rsidRPr="00C22675">
              <w:rPr>
                <w:rFonts w:ascii="Arial" w:hAnsi="Arial" w:cs="Arial"/>
                <w:color w:val="050505"/>
                <w:sz w:val="20"/>
                <w:szCs w:val="20"/>
              </w:rPr>
              <w:t>гишүүнд</w:t>
            </w:r>
            <w:proofErr w:type="spellEnd"/>
            <w:r w:rsidRPr="00C22675">
              <w:rPr>
                <w:rFonts w:ascii="Arial" w:hAnsi="Arial" w:cs="Arial"/>
                <w:color w:val="050505"/>
                <w:sz w:val="20"/>
                <w:szCs w:val="20"/>
              </w:rPr>
              <w:t xml:space="preserve"> </w:t>
            </w:r>
            <w:proofErr w:type="spellStart"/>
            <w:r w:rsidRPr="00C22675">
              <w:rPr>
                <w:rFonts w:ascii="Arial" w:hAnsi="Arial" w:cs="Arial"/>
                <w:color w:val="050505"/>
                <w:sz w:val="20"/>
                <w:szCs w:val="20"/>
              </w:rPr>
              <w:t>шилжүүлэх</w:t>
            </w:r>
            <w:proofErr w:type="spellEnd"/>
            <w:r w:rsidRPr="00C22675">
              <w:rPr>
                <w:rFonts w:ascii="Arial" w:hAnsi="Arial" w:cs="Arial"/>
                <w:color w:val="050505"/>
                <w:sz w:val="20"/>
                <w:szCs w:val="20"/>
              </w:rPr>
              <w:t xml:space="preserve"> 8 </w:t>
            </w:r>
            <w:proofErr w:type="spellStart"/>
            <w:r w:rsidRPr="00C22675">
              <w:rPr>
                <w:rFonts w:ascii="Arial" w:hAnsi="Arial" w:cs="Arial"/>
                <w:color w:val="050505"/>
                <w:sz w:val="20"/>
                <w:szCs w:val="20"/>
              </w:rPr>
              <w:t>өргөдөл</w:t>
            </w:r>
            <w:proofErr w:type="spellEnd"/>
            <w:r w:rsidRPr="00C22675">
              <w:rPr>
                <w:rFonts w:ascii="Arial" w:hAnsi="Arial" w:cs="Arial"/>
                <w:color w:val="050505"/>
                <w:sz w:val="20"/>
                <w:szCs w:val="20"/>
              </w:rPr>
              <w:t xml:space="preserve">, </w:t>
            </w:r>
            <w:proofErr w:type="spellStart"/>
            <w:r w:rsidRPr="00C22675">
              <w:rPr>
                <w:rFonts w:ascii="Arial" w:hAnsi="Arial" w:cs="Arial"/>
                <w:color w:val="050505"/>
                <w:sz w:val="20"/>
                <w:szCs w:val="20"/>
              </w:rPr>
              <w:t>улсын</w:t>
            </w:r>
            <w:proofErr w:type="spellEnd"/>
            <w:r w:rsidRPr="00993EFA">
              <w:rPr>
                <w:rFonts w:ascii="Arial" w:hAnsi="Arial" w:cs="Arial"/>
                <w:color w:val="050505"/>
                <w:sz w:val="20"/>
                <w:szCs w:val="20"/>
              </w:rPr>
              <w:t xml:space="preserve"> </w:t>
            </w:r>
            <w:proofErr w:type="spellStart"/>
            <w:r>
              <w:rPr>
                <w:rFonts w:ascii="Arial" w:hAnsi="Arial" w:cs="Arial"/>
                <w:color w:val="050505"/>
                <w:sz w:val="20"/>
                <w:szCs w:val="20"/>
              </w:rPr>
              <w:t>бүртгэлийн</w:t>
            </w:r>
            <w:proofErr w:type="spellEnd"/>
            <w:r>
              <w:rPr>
                <w:rFonts w:ascii="Arial" w:hAnsi="Arial" w:cs="Arial"/>
                <w:color w:val="050505"/>
                <w:sz w:val="20"/>
                <w:szCs w:val="20"/>
              </w:rPr>
              <w:t xml:space="preserve"> </w:t>
            </w:r>
            <w:proofErr w:type="spellStart"/>
            <w:r>
              <w:rPr>
                <w:rFonts w:ascii="Arial" w:hAnsi="Arial" w:cs="Arial"/>
                <w:color w:val="050505"/>
                <w:sz w:val="20"/>
                <w:szCs w:val="20"/>
              </w:rPr>
              <w:t>хэлтэ</w:t>
            </w:r>
            <w:r w:rsidRPr="00C22675">
              <w:rPr>
                <w:rFonts w:ascii="Arial" w:hAnsi="Arial" w:cs="Arial"/>
                <w:color w:val="050505"/>
                <w:sz w:val="20"/>
                <w:szCs w:val="20"/>
              </w:rPr>
              <w:t>сээ</w:t>
            </w:r>
            <w:proofErr w:type="spellEnd"/>
            <w:r>
              <w:rPr>
                <w:rFonts w:ascii="Arial" w:hAnsi="Arial" w:cs="Arial"/>
                <w:color w:val="050505"/>
                <w:sz w:val="20"/>
                <w:szCs w:val="20"/>
                <w:lang w:val="mn-MN"/>
              </w:rPr>
              <w:t>с</w:t>
            </w:r>
            <w:r w:rsidRPr="00C22675">
              <w:rPr>
                <w:rFonts w:ascii="Arial" w:hAnsi="Arial" w:cs="Arial"/>
                <w:color w:val="050505"/>
                <w:sz w:val="20"/>
                <w:szCs w:val="20"/>
              </w:rPr>
              <w:t xml:space="preserve"> </w:t>
            </w:r>
            <w:proofErr w:type="spellStart"/>
            <w:r w:rsidRPr="00C22675">
              <w:rPr>
                <w:rFonts w:ascii="Arial" w:hAnsi="Arial" w:cs="Arial"/>
                <w:color w:val="050505"/>
                <w:sz w:val="20"/>
                <w:szCs w:val="20"/>
              </w:rPr>
              <w:t>газар</w:t>
            </w:r>
            <w:proofErr w:type="spellEnd"/>
            <w:r w:rsidRPr="00C22675">
              <w:rPr>
                <w:rFonts w:ascii="Arial" w:hAnsi="Arial" w:cs="Arial"/>
                <w:color w:val="050505"/>
                <w:sz w:val="20"/>
                <w:szCs w:val="20"/>
              </w:rPr>
              <w:t xml:space="preserve"> </w:t>
            </w:r>
            <w:proofErr w:type="spellStart"/>
            <w:r w:rsidRPr="00C22675">
              <w:rPr>
                <w:rFonts w:ascii="Arial" w:hAnsi="Arial" w:cs="Arial"/>
                <w:color w:val="050505"/>
                <w:sz w:val="20"/>
                <w:szCs w:val="20"/>
              </w:rPr>
              <w:t>өмчлөх</w:t>
            </w:r>
            <w:proofErr w:type="spellEnd"/>
            <w:r w:rsidRPr="00C22675">
              <w:rPr>
                <w:rFonts w:ascii="Arial" w:hAnsi="Arial" w:cs="Arial"/>
                <w:color w:val="050505"/>
                <w:sz w:val="20"/>
                <w:szCs w:val="20"/>
              </w:rPr>
              <w:t xml:space="preserve"> </w:t>
            </w:r>
            <w:proofErr w:type="spellStart"/>
            <w:r w:rsidRPr="00C22675">
              <w:rPr>
                <w:rFonts w:ascii="Arial" w:hAnsi="Arial" w:cs="Arial"/>
                <w:color w:val="050505"/>
                <w:sz w:val="20"/>
                <w:szCs w:val="20"/>
              </w:rPr>
              <w:t>эрхийн</w:t>
            </w:r>
            <w:proofErr w:type="spellEnd"/>
            <w:r w:rsidRPr="00C22675">
              <w:rPr>
                <w:rFonts w:ascii="Arial" w:hAnsi="Arial" w:cs="Arial"/>
                <w:color w:val="050505"/>
                <w:sz w:val="20"/>
                <w:szCs w:val="20"/>
              </w:rPr>
              <w:t xml:space="preserve"> </w:t>
            </w:r>
            <w:proofErr w:type="spellStart"/>
            <w:r w:rsidRPr="00C22675">
              <w:rPr>
                <w:rFonts w:ascii="Arial" w:hAnsi="Arial" w:cs="Arial"/>
                <w:color w:val="050505"/>
                <w:sz w:val="20"/>
                <w:szCs w:val="20"/>
              </w:rPr>
              <w:t>гэрчилгээ</w:t>
            </w:r>
            <w:proofErr w:type="spellEnd"/>
            <w:r w:rsidRPr="00C22675">
              <w:rPr>
                <w:rFonts w:ascii="Arial" w:hAnsi="Arial" w:cs="Arial"/>
                <w:color w:val="050505"/>
                <w:sz w:val="20"/>
                <w:szCs w:val="20"/>
              </w:rPr>
              <w:t xml:space="preserve"> </w:t>
            </w:r>
            <w:proofErr w:type="spellStart"/>
            <w:r w:rsidRPr="00C22675">
              <w:rPr>
                <w:rFonts w:ascii="Arial" w:hAnsi="Arial" w:cs="Arial"/>
                <w:color w:val="050505"/>
                <w:sz w:val="20"/>
                <w:szCs w:val="20"/>
              </w:rPr>
              <w:t>болон</w:t>
            </w:r>
            <w:proofErr w:type="spellEnd"/>
            <w:r w:rsidRPr="00C22675">
              <w:rPr>
                <w:rFonts w:ascii="Arial" w:hAnsi="Arial" w:cs="Arial"/>
                <w:color w:val="050505"/>
                <w:sz w:val="20"/>
                <w:szCs w:val="20"/>
              </w:rPr>
              <w:t xml:space="preserve"> </w:t>
            </w:r>
            <w:proofErr w:type="spellStart"/>
            <w:r w:rsidRPr="00C22675">
              <w:rPr>
                <w:rFonts w:ascii="Arial" w:hAnsi="Arial" w:cs="Arial"/>
                <w:color w:val="050505"/>
                <w:sz w:val="20"/>
                <w:szCs w:val="20"/>
              </w:rPr>
              <w:t>үл</w:t>
            </w:r>
            <w:proofErr w:type="spellEnd"/>
            <w:r w:rsidRPr="00C22675">
              <w:rPr>
                <w:rFonts w:ascii="Arial" w:hAnsi="Arial" w:cs="Arial"/>
                <w:color w:val="050505"/>
                <w:sz w:val="20"/>
                <w:szCs w:val="20"/>
              </w:rPr>
              <w:t xml:space="preserve"> </w:t>
            </w:r>
            <w:proofErr w:type="spellStart"/>
            <w:r w:rsidRPr="00C22675">
              <w:rPr>
                <w:rFonts w:ascii="Arial" w:hAnsi="Arial" w:cs="Arial"/>
                <w:color w:val="050505"/>
                <w:sz w:val="20"/>
                <w:szCs w:val="20"/>
              </w:rPr>
              <w:t>хөдлөх</w:t>
            </w:r>
            <w:proofErr w:type="spellEnd"/>
            <w:r w:rsidRPr="00C22675">
              <w:rPr>
                <w:rFonts w:ascii="Arial" w:hAnsi="Arial" w:cs="Arial"/>
                <w:color w:val="050505"/>
                <w:sz w:val="20"/>
                <w:szCs w:val="20"/>
              </w:rPr>
              <w:t xml:space="preserve"> </w:t>
            </w:r>
            <w:proofErr w:type="spellStart"/>
            <w:r w:rsidRPr="00C22675">
              <w:rPr>
                <w:rFonts w:ascii="Arial" w:hAnsi="Arial" w:cs="Arial"/>
                <w:color w:val="050505"/>
                <w:sz w:val="20"/>
                <w:szCs w:val="20"/>
              </w:rPr>
              <w:t>хөрөнгийн</w:t>
            </w:r>
            <w:proofErr w:type="spellEnd"/>
            <w:r w:rsidRPr="00C22675">
              <w:rPr>
                <w:rFonts w:ascii="Arial" w:hAnsi="Arial" w:cs="Arial"/>
                <w:color w:val="050505"/>
                <w:sz w:val="20"/>
                <w:szCs w:val="20"/>
              </w:rPr>
              <w:t xml:space="preserve"> </w:t>
            </w:r>
            <w:proofErr w:type="spellStart"/>
            <w:r w:rsidRPr="00C22675">
              <w:rPr>
                <w:rFonts w:ascii="Arial" w:hAnsi="Arial" w:cs="Arial"/>
                <w:color w:val="050505"/>
                <w:sz w:val="20"/>
                <w:szCs w:val="20"/>
              </w:rPr>
              <w:t>гэрчилгээ</w:t>
            </w:r>
            <w:proofErr w:type="spellEnd"/>
            <w:r w:rsidRPr="00C22675">
              <w:rPr>
                <w:rFonts w:ascii="Arial" w:hAnsi="Arial" w:cs="Arial"/>
                <w:color w:val="050505"/>
                <w:sz w:val="20"/>
                <w:szCs w:val="20"/>
              </w:rPr>
              <w:t xml:space="preserve"> </w:t>
            </w:r>
            <w:proofErr w:type="spellStart"/>
            <w:r w:rsidRPr="00C22675">
              <w:rPr>
                <w:rFonts w:ascii="Arial" w:hAnsi="Arial" w:cs="Arial"/>
                <w:color w:val="050505"/>
                <w:sz w:val="20"/>
                <w:szCs w:val="20"/>
              </w:rPr>
              <w:t>гаргуулж</w:t>
            </w:r>
            <w:proofErr w:type="spellEnd"/>
            <w:r w:rsidRPr="00C22675">
              <w:rPr>
                <w:rFonts w:ascii="Arial" w:hAnsi="Arial" w:cs="Arial"/>
                <w:color w:val="050505"/>
                <w:sz w:val="20"/>
                <w:szCs w:val="20"/>
              </w:rPr>
              <w:t xml:space="preserve"> </w:t>
            </w:r>
            <w:proofErr w:type="spellStart"/>
            <w:r w:rsidRPr="00C22675">
              <w:rPr>
                <w:rFonts w:ascii="Arial" w:hAnsi="Arial" w:cs="Arial"/>
                <w:color w:val="050505"/>
                <w:sz w:val="20"/>
                <w:szCs w:val="20"/>
              </w:rPr>
              <w:t>авах</w:t>
            </w:r>
            <w:proofErr w:type="spellEnd"/>
            <w:r w:rsidRPr="00C22675">
              <w:rPr>
                <w:rFonts w:ascii="Arial" w:hAnsi="Arial" w:cs="Arial"/>
                <w:color w:val="050505"/>
                <w:sz w:val="20"/>
                <w:szCs w:val="20"/>
              </w:rPr>
              <w:t xml:space="preserve"> 27 </w:t>
            </w:r>
            <w:proofErr w:type="spellStart"/>
            <w:r w:rsidRPr="00C22675">
              <w:rPr>
                <w:rFonts w:ascii="Arial" w:hAnsi="Arial" w:cs="Arial"/>
                <w:color w:val="050505"/>
                <w:sz w:val="20"/>
                <w:szCs w:val="20"/>
              </w:rPr>
              <w:t>хүсэлт</w:t>
            </w:r>
            <w:proofErr w:type="spellEnd"/>
            <w:r w:rsidRPr="00993EFA">
              <w:rPr>
                <w:rFonts w:ascii="Arial" w:hAnsi="Arial" w:cs="Arial"/>
                <w:color w:val="050505"/>
                <w:sz w:val="20"/>
                <w:szCs w:val="20"/>
              </w:rPr>
              <w:t xml:space="preserve">, </w:t>
            </w:r>
            <w:proofErr w:type="spellStart"/>
            <w:r w:rsidRPr="00993EFA">
              <w:rPr>
                <w:rFonts w:ascii="Arial" w:hAnsi="Arial" w:cs="Arial"/>
                <w:color w:val="050505"/>
                <w:sz w:val="20"/>
                <w:szCs w:val="20"/>
              </w:rPr>
              <w:t>Худалдах</w:t>
            </w:r>
            <w:proofErr w:type="spellEnd"/>
            <w:r w:rsidRPr="00993EFA">
              <w:rPr>
                <w:rFonts w:ascii="Segoe UI Historic" w:hAnsi="Segoe UI Historic" w:cs="Segoe UI Historic"/>
                <w:color w:val="050505"/>
                <w:sz w:val="20"/>
                <w:szCs w:val="20"/>
              </w:rPr>
              <w:t xml:space="preserve"> </w:t>
            </w:r>
            <w:proofErr w:type="spellStart"/>
            <w:r w:rsidRPr="00C22675">
              <w:rPr>
                <w:rFonts w:ascii="Arial" w:hAnsi="Arial" w:cs="Arial"/>
                <w:color w:val="050505"/>
                <w:sz w:val="20"/>
                <w:szCs w:val="20"/>
              </w:rPr>
              <w:t>худалдан</w:t>
            </w:r>
            <w:proofErr w:type="spellEnd"/>
            <w:r w:rsidRPr="00C22675">
              <w:rPr>
                <w:rFonts w:ascii="Arial" w:hAnsi="Arial" w:cs="Arial"/>
                <w:color w:val="050505"/>
                <w:sz w:val="20"/>
                <w:szCs w:val="20"/>
              </w:rPr>
              <w:t xml:space="preserve"> </w:t>
            </w:r>
            <w:proofErr w:type="spellStart"/>
            <w:r w:rsidRPr="00C22675">
              <w:rPr>
                <w:rFonts w:ascii="Arial" w:hAnsi="Arial" w:cs="Arial"/>
                <w:color w:val="050505"/>
                <w:sz w:val="20"/>
                <w:szCs w:val="20"/>
              </w:rPr>
              <w:t>авах</w:t>
            </w:r>
            <w:proofErr w:type="spellEnd"/>
            <w:r w:rsidRPr="00C22675">
              <w:rPr>
                <w:rFonts w:ascii="Arial" w:hAnsi="Arial" w:cs="Arial"/>
                <w:color w:val="050505"/>
                <w:sz w:val="20"/>
                <w:szCs w:val="20"/>
              </w:rPr>
              <w:t xml:space="preserve"> </w:t>
            </w:r>
            <w:proofErr w:type="spellStart"/>
            <w:r w:rsidRPr="00C22675">
              <w:rPr>
                <w:rFonts w:ascii="Arial" w:hAnsi="Arial" w:cs="Arial"/>
                <w:color w:val="050505"/>
                <w:sz w:val="20"/>
                <w:szCs w:val="20"/>
              </w:rPr>
              <w:t>гэрээний</w:t>
            </w:r>
            <w:proofErr w:type="spellEnd"/>
            <w:r w:rsidRPr="00C22675">
              <w:rPr>
                <w:rFonts w:ascii="Arial" w:hAnsi="Arial" w:cs="Arial"/>
                <w:color w:val="050505"/>
                <w:sz w:val="20"/>
                <w:szCs w:val="20"/>
              </w:rPr>
              <w:t xml:space="preserve"> </w:t>
            </w:r>
            <w:proofErr w:type="spellStart"/>
            <w:r w:rsidRPr="00C22675">
              <w:rPr>
                <w:rFonts w:ascii="Arial" w:hAnsi="Arial" w:cs="Arial"/>
                <w:color w:val="050505"/>
                <w:sz w:val="20"/>
                <w:szCs w:val="20"/>
              </w:rPr>
              <w:t>үндсэн</w:t>
            </w:r>
            <w:proofErr w:type="spellEnd"/>
            <w:r w:rsidRPr="00C22675">
              <w:rPr>
                <w:rFonts w:ascii="Arial" w:hAnsi="Arial" w:cs="Arial"/>
                <w:color w:val="050505"/>
                <w:sz w:val="20"/>
                <w:szCs w:val="20"/>
              </w:rPr>
              <w:t xml:space="preserve"> </w:t>
            </w:r>
            <w:proofErr w:type="spellStart"/>
            <w:r w:rsidRPr="00C22675">
              <w:rPr>
                <w:rFonts w:ascii="Arial" w:hAnsi="Arial" w:cs="Arial"/>
                <w:color w:val="050505"/>
                <w:sz w:val="20"/>
                <w:szCs w:val="20"/>
              </w:rPr>
              <w:t>дээр</w:t>
            </w:r>
            <w:proofErr w:type="spellEnd"/>
            <w:r w:rsidRPr="00C22675">
              <w:rPr>
                <w:rFonts w:ascii="Arial" w:hAnsi="Arial" w:cs="Arial"/>
                <w:color w:val="050505"/>
                <w:sz w:val="20"/>
                <w:szCs w:val="20"/>
              </w:rPr>
              <w:t xml:space="preserve"> </w:t>
            </w:r>
            <w:proofErr w:type="spellStart"/>
            <w:r w:rsidRPr="00C22675">
              <w:rPr>
                <w:rFonts w:ascii="Arial" w:hAnsi="Arial" w:cs="Arial"/>
                <w:color w:val="050505"/>
                <w:sz w:val="20"/>
                <w:szCs w:val="20"/>
              </w:rPr>
              <w:t>газар</w:t>
            </w:r>
            <w:proofErr w:type="spellEnd"/>
            <w:r w:rsidRPr="00C22675">
              <w:rPr>
                <w:rFonts w:ascii="Arial" w:hAnsi="Arial" w:cs="Arial"/>
                <w:color w:val="050505"/>
                <w:sz w:val="20"/>
                <w:szCs w:val="20"/>
              </w:rPr>
              <w:t xml:space="preserve"> </w:t>
            </w:r>
            <w:proofErr w:type="spellStart"/>
            <w:r w:rsidRPr="00C22675">
              <w:rPr>
                <w:rFonts w:ascii="Arial" w:hAnsi="Arial" w:cs="Arial"/>
                <w:color w:val="050505"/>
                <w:sz w:val="20"/>
                <w:szCs w:val="20"/>
              </w:rPr>
              <w:t>өмчилж</w:t>
            </w:r>
            <w:proofErr w:type="spellEnd"/>
            <w:r w:rsidRPr="00C22675">
              <w:rPr>
                <w:rFonts w:ascii="Arial" w:hAnsi="Arial" w:cs="Arial"/>
                <w:color w:val="050505"/>
                <w:sz w:val="20"/>
                <w:szCs w:val="20"/>
              </w:rPr>
              <w:t xml:space="preserve"> </w:t>
            </w:r>
            <w:proofErr w:type="spellStart"/>
            <w:r w:rsidRPr="00C22675">
              <w:rPr>
                <w:rFonts w:ascii="Arial" w:hAnsi="Arial" w:cs="Arial"/>
                <w:color w:val="050505"/>
                <w:sz w:val="20"/>
                <w:szCs w:val="20"/>
              </w:rPr>
              <w:t>авах</w:t>
            </w:r>
            <w:proofErr w:type="spellEnd"/>
            <w:r w:rsidRPr="00C22675">
              <w:rPr>
                <w:rFonts w:ascii="Arial" w:hAnsi="Arial" w:cs="Arial"/>
                <w:color w:val="050505"/>
                <w:sz w:val="20"/>
                <w:szCs w:val="20"/>
              </w:rPr>
              <w:t xml:space="preserve"> 52 </w:t>
            </w:r>
            <w:proofErr w:type="spellStart"/>
            <w:r w:rsidRPr="00C22675">
              <w:rPr>
                <w:rFonts w:ascii="Arial" w:hAnsi="Arial" w:cs="Arial"/>
                <w:color w:val="050505"/>
                <w:sz w:val="20"/>
                <w:szCs w:val="20"/>
              </w:rPr>
              <w:t>өргөдөл</w:t>
            </w:r>
            <w:proofErr w:type="spellEnd"/>
            <w:r w:rsidRPr="00C22675">
              <w:rPr>
                <w:rFonts w:ascii="Arial" w:hAnsi="Arial" w:cs="Arial"/>
                <w:color w:val="050505"/>
                <w:sz w:val="20"/>
                <w:szCs w:val="20"/>
              </w:rPr>
              <w:t xml:space="preserve">, </w:t>
            </w:r>
            <w:proofErr w:type="spellStart"/>
            <w:r w:rsidRPr="00C22675">
              <w:rPr>
                <w:rFonts w:ascii="Arial" w:hAnsi="Arial" w:cs="Arial"/>
                <w:color w:val="050505"/>
                <w:sz w:val="20"/>
                <w:szCs w:val="20"/>
              </w:rPr>
              <w:t>эзэмшил</w:t>
            </w:r>
            <w:proofErr w:type="spellEnd"/>
            <w:r>
              <w:rPr>
                <w:rFonts w:ascii="Arial" w:hAnsi="Arial" w:cs="Arial"/>
                <w:color w:val="050505"/>
                <w:sz w:val="20"/>
                <w:szCs w:val="20"/>
              </w:rPr>
              <w:t xml:space="preserve"> </w:t>
            </w:r>
            <w:proofErr w:type="spellStart"/>
            <w:r>
              <w:rPr>
                <w:rFonts w:ascii="Arial" w:hAnsi="Arial" w:cs="Arial"/>
                <w:color w:val="050505"/>
                <w:sz w:val="20"/>
                <w:szCs w:val="20"/>
              </w:rPr>
              <w:t>газрын</w:t>
            </w:r>
            <w:proofErr w:type="spellEnd"/>
            <w:r>
              <w:rPr>
                <w:rFonts w:ascii="Arial" w:hAnsi="Arial" w:cs="Arial"/>
                <w:color w:val="050505"/>
                <w:sz w:val="20"/>
                <w:szCs w:val="20"/>
              </w:rPr>
              <w:t xml:space="preserve"> </w:t>
            </w:r>
            <w:proofErr w:type="spellStart"/>
            <w:r>
              <w:rPr>
                <w:rFonts w:ascii="Arial" w:hAnsi="Arial" w:cs="Arial"/>
                <w:color w:val="050505"/>
                <w:sz w:val="20"/>
                <w:szCs w:val="20"/>
              </w:rPr>
              <w:t>гэрчилгээ</w:t>
            </w:r>
            <w:proofErr w:type="spellEnd"/>
            <w:r>
              <w:rPr>
                <w:rFonts w:ascii="Arial" w:hAnsi="Arial" w:cs="Arial"/>
                <w:color w:val="050505"/>
                <w:sz w:val="20"/>
                <w:szCs w:val="20"/>
              </w:rPr>
              <w:t xml:space="preserve"> </w:t>
            </w:r>
            <w:proofErr w:type="spellStart"/>
            <w:r>
              <w:rPr>
                <w:rFonts w:ascii="Arial" w:hAnsi="Arial" w:cs="Arial"/>
                <w:color w:val="050505"/>
                <w:sz w:val="20"/>
                <w:szCs w:val="20"/>
              </w:rPr>
              <w:t>авах</w:t>
            </w:r>
            <w:proofErr w:type="spellEnd"/>
            <w:r>
              <w:rPr>
                <w:rFonts w:ascii="Arial" w:hAnsi="Arial" w:cs="Arial"/>
                <w:color w:val="050505"/>
                <w:sz w:val="20"/>
                <w:szCs w:val="20"/>
              </w:rPr>
              <w:t xml:space="preserve"> 25 </w:t>
            </w:r>
            <w:proofErr w:type="spellStart"/>
            <w:r>
              <w:rPr>
                <w:rFonts w:ascii="Arial" w:hAnsi="Arial" w:cs="Arial"/>
                <w:color w:val="050505"/>
                <w:sz w:val="20"/>
                <w:szCs w:val="20"/>
              </w:rPr>
              <w:t>өргөд</w:t>
            </w:r>
            <w:r w:rsidRPr="00C22675">
              <w:rPr>
                <w:rFonts w:ascii="Arial" w:hAnsi="Arial" w:cs="Arial"/>
                <w:color w:val="050505"/>
                <w:sz w:val="20"/>
                <w:szCs w:val="20"/>
              </w:rPr>
              <w:t>лийг</w:t>
            </w:r>
            <w:proofErr w:type="spellEnd"/>
            <w:r w:rsidRPr="00C22675">
              <w:rPr>
                <w:rFonts w:ascii="Arial" w:hAnsi="Arial" w:cs="Arial"/>
                <w:color w:val="050505"/>
                <w:sz w:val="20"/>
                <w:szCs w:val="20"/>
                <w:lang w:val="mn-MN"/>
              </w:rPr>
              <w:t xml:space="preserve"> тус тус</w:t>
            </w:r>
            <w:r w:rsidRPr="00C22675">
              <w:rPr>
                <w:rFonts w:ascii="Arial" w:hAnsi="Arial" w:cs="Arial"/>
                <w:color w:val="050505"/>
                <w:sz w:val="20"/>
                <w:szCs w:val="20"/>
              </w:rPr>
              <w:t xml:space="preserve"> </w:t>
            </w:r>
            <w:proofErr w:type="spellStart"/>
            <w:r w:rsidRPr="00C22675">
              <w:rPr>
                <w:rFonts w:ascii="Arial" w:hAnsi="Arial" w:cs="Arial"/>
                <w:color w:val="050505"/>
                <w:sz w:val="20"/>
                <w:szCs w:val="20"/>
              </w:rPr>
              <w:t>хүлээн</w:t>
            </w:r>
            <w:proofErr w:type="spellEnd"/>
            <w:r w:rsidRPr="00C22675">
              <w:rPr>
                <w:rFonts w:ascii="Arial" w:hAnsi="Arial" w:cs="Arial"/>
                <w:color w:val="050505"/>
                <w:sz w:val="20"/>
                <w:szCs w:val="20"/>
              </w:rPr>
              <w:t xml:space="preserve"> </w:t>
            </w:r>
            <w:proofErr w:type="spellStart"/>
            <w:r w:rsidRPr="00C22675">
              <w:rPr>
                <w:rFonts w:ascii="Arial" w:hAnsi="Arial" w:cs="Arial"/>
                <w:color w:val="050505"/>
                <w:sz w:val="20"/>
                <w:szCs w:val="20"/>
              </w:rPr>
              <w:t>авч</w:t>
            </w:r>
            <w:proofErr w:type="spellEnd"/>
            <w:r w:rsidRPr="00C22675">
              <w:rPr>
                <w:rFonts w:ascii="Arial" w:hAnsi="Arial" w:cs="Arial"/>
                <w:color w:val="050505"/>
                <w:sz w:val="20"/>
                <w:szCs w:val="20"/>
              </w:rPr>
              <w:t xml:space="preserve"> </w:t>
            </w:r>
            <w:proofErr w:type="spellStart"/>
            <w:r w:rsidRPr="00C22675">
              <w:rPr>
                <w:rFonts w:ascii="Arial" w:hAnsi="Arial" w:cs="Arial"/>
                <w:color w:val="050505"/>
                <w:sz w:val="20"/>
                <w:szCs w:val="20"/>
              </w:rPr>
              <w:t>хуулийн</w:t>
            </w:r>
            <w:proofErr w:type="spellEnd"/>
            <w:r w:rsidRPr="00C22675">
              <w:rPr>
                <w:rFonts w:ascii="Arial" w:hAnsi="Arial" w:cs="Arial"/>
                <w:color w:val="050505"/>
                <w:sz w:val="20"/>
                <w:szCs w:val="20"/>
              </w:rPr>
              <w:t xml:space="preserve"> </w:t>
            </w:r>
            <w:proofErr w:type="spellStart"/>
            <w:r w:rsidRPr="00C22675">
              <w:rPr>
                <w:rFonts w:ascii="Arial" w:hAnsi="Arial" w:cs="Arial"/>
                <w:color w:val="050505"/>
                <w:sz w:val="20"/>
                <w:szCs w:val="20"/>
              </w:rPr>
              <w:t>хугацаанд</w:t>
            </w:r>
            <w:proofErr w:type="spellEnd"/>
            <w:r w:rsidRPr="00C22675">
              <w:rPr>
                <w:rFonts w:ascii="Arial" w:hAnsi="Arial" w:cs="Arial"/>
                <w:color w:val="050505"/>
                <w:sz w:val="20"/>
                <w:szCs w:val="20"/>
              </w:rPr>
              <w:t xml:space="preserve"> </w:t>
            </w:r>
            <w:proofErr w:type="spellStart"/>
            <w:r w:rsidRPr="00C22675">
              <w:rPr>
                <w:rFonts w:ascii="Arial" w:hAnsi="Arial" w:cs="Arial"/>
                <w:color w:val="050505"/>
                <w:sz w:val="20"/>
                <w:szCs w:val="20"/>
              </w:rPr>
              <w:t>шийдвэрлэсэн</w:t>
            </w:r>
            <w:proofErr w:type="spellEnd"/>
            <w:r w:rsidRPr="00C22675">
              <w:rPr>
                <w:rFonts w:ascii="Arial" w:hAnsi="Arial" w:cs="Arial"/>
                <w:color w:val="050505"/>
                <w:sz w:val="20"/>
                <w:szCs w:val="20"/>
              </w:rPr>
              <w:t>.</w:t>
            </w:r>
          </w:p>
          <w:p w:rsidR="00A81453" w:rsidRPr="00C22675" w:rsidRDefault="00A81453" w:rsidP="00C2350D">
            <w:pPr>
              <w:spacing w:after="0" w:line="276" w:lineRule="auto"/>
              <w:jc w:val="both"/>
              <w:rPr>
                <w:rFonts w:ascii="Arial" w:hAnsi="Arial" w:cs="Arial"/>
                <w:sz w:val="20"/>
                <w:szCs w:val="20"/>
                <w:lang w:val="mn-MN"/>
              </w:rPr>
            </w:pPr>
            <w:r w:rsidRPr="00C22675">
              <w:rPr>
                <w:rFonts w:ascii="Arial" w:hAnsi="Arial" w:cs="Arial"/>
                <w:sz w:val="20"/>
                <w:szCs w:val="20"/>
                <w:lang w:val="mn-MN"/>
              </w:rPr>
              <w:t xml:space="preserve">Газрын төлөв байдал чанарын хянан баталгаа хийлгэх шаардлагатай 12 иргэний эзэмшил газарт мэргэжлийн байгууллагаар хянан баталгаа хийлгүүлсэн. </w:t>
            </w:r>
          </w:p>
          <w:p w:rsidR="00A81453" w:rsidRPr="00C22675" w:rsidRDefault="00A81453" w:rsidP="00C2350D">
            <w:pPr>
              <w:spacing w:after="0" w:line="276" w:lineRule="auto"/>
              <w:jc w:val="both"/>
              <w:rPr>
                <w:rFonts w:ascii="Arial" w:hAnsi="Arial" w:cs="Arial"/>
                <w:sz w:val="20"/>
                <w:szCs w:val="20"/>
                <w:lang w:val="mn-MN"/>
              </w:rPr>
            </w:pPr>
            <w:r w:rsidRPr="00C22675">
              <w:rPr>
                <w:rFonts w:ascii="Arial" w:hAnsi="Arial" w:cs="Arial"/>
                <w:sz w:val="20"/>
                <w:szCs w:val="20"/>
                <w:lang w:val="mn-MN"/>
              </w:rPr>
              <w:t xml:space="preserve">Газрын нөхөн бүрдүүлэлтийн хүрээнд мэдээллийн санд алдаатай орсон 46 нэгж талбар буюу гэр бүлийн хэрэгцээний зориулалттай газрын нөхөн бүрдүүлэлтэд хамруулж өмчлөлийн бүртгэл үүсгэсэн.                             </w:t>
            </w:r>
          </w:p>
          <w:p w:rsidR="00A81453" w:rsidRPr="00C22675" w:rsidRDefault="00A81453" w:rsidP="00C2350D">
            <w:pPr>
              <w:spacing w:after="0" w:line="276" w:lineRule="auto"/>
              <w:jc w:val="right"/>
              <w:rPr>
                <w:rFonts w:ascii="Arial" w:hAnsi="Arial" w:cs="Arial"/>
                <w:sz w:val="20"/>
                <w:szCs w:val="20"/>
                <w:lang w:val="mn-MN"/>
              </w:rPr>
            </w:pPr>
            <w:r w:rsidRPr="00C22675">
              <w:rPr>
                <w:rFonts w:ascii="Arial" w:hAnsi="Arial" w:cs="Arial"/>
                <w:sz w:val="20"/>
                <w:szCs w:val="20"/>
                <w:lang w:val="mn-MN"/>
              </w:rPr>
              <w:t xml:space="preserve">   </w:t>
            </w:r>
            <w:r w:rsidRPr="00C22675">
              <w:rPr>
                <w:rFonts w:ascii="Arial" w:hAnsi="Arial" w:cs="Arial"/>
                <w:color w:val="050505"/>
                <w:sz w:val="20"/>
                <w:szCs w:val="20"/>
                <w:lang w:val="mn-MN"/>
              </w:rPr>
              <w:t>Бүрэн хэрэгжсэн:100%</w:t>
            </w:r>
          </w:p>
        </w:tc>
        <w:tc>
          <w:tcPr>
            <w:tcW w:w="1276" w:type="dxa"/>
            <w:tcBorders>
              <w:top w:val="single" w:sz="6" w:space="0" w:color="auto"/>
              <w:left w:val="single" w:sz="6" w:space="0" w:color="auto"/>
              <w:bottom w:val="single" w:sz="4" w:space="0" w:color="auto"/>
              <w:right w:val="single" w:sz="6" w:space="0" w:color="auto"/>
            </w:tcBorders>
            <w:shd w:val="clear" w:color="auto" w:fill="FFFFFF"/>
            <w:tcMar>
              <w:top w:w="75" w:type="dxa"/>
              <w:left w:w="75" w:type="dxa"/>
              <w:bottom w:w="75" w:type="dxa"/>
              <w:right w:w="75" w:type="dxa"/>
            </w:tcMar>
          </w:tcPr>
          <w:p w:rsidR="00A81453" w:rsidRPr="00C22675" w:rsidRDefault="00A81453" w:rsidP="00C2350D">
            <w:pPr>
              <w:spacing w:line="276" w:lineRule="auto"/>
              <w:rPr>
                <w:rFonts w:ascii="Arial" w:hAnsi="Arial" w:cs="Arial"/>
                <w:sz w:val="20"/>
                <w:szCs w:val="20"/>
              </w:rPr>
            </w:pPr>
          </w:p>
        </w:tc>
        <w:tc>
          <w:tcPr>
            <w:tcW w:w="1134" w:type="dxa"/>
            <w:tcBorders>
              <w:top w:val="single" w:sz="6" w:space="0" w:color="auto"/>
              <w:left w:val="single" w:sz="6" w:space="0" w:color="auto"/>
              <w:bottom w:val="single" w:sz="4" w:space="0" w:color="auto"/>
              <w:right w:val="single" w:sz="6" w:space="0" w:color="auto"/>
            </w:tcBorders>
            <w:shd w:val="clear" w:color="auto" w:fill="FFFFFF"/>
            <w:tcMar>
              <w:top w:w="75" w:type="dxa"/>
              <w:left w:w="75" w:type="dxa"/>
              <w:bottom w:w="75" w:type="dxa"/>
              <w:right w:w="75" w:type="dxa"/>
            </w:tcMar>
            <w:vAlign w:val="center"/>
          </w:tcPr>
          <w:p w:rsidR="00A81453" w:rsidRPr="00C22675" w:rsidRDefault="00A81453" w:rsidP="00C2350D">
            <w:pPr>
              <w:spacing w:after="0" w:line="276" w:lineRule="auto"/>
              <w:jc w:val="both"/>
              <w:rPr>
                <w:rFonts w:ascii="Arial" w:eastAsia="Times New Roman" w:hAnsi="Arial" w:cs="Arial"/>
                <w:color w:val="000000"/>
                <w:sz w:val="20"/>
                <w:szCs w:val="20"/>
              </w:rPr>
            </w:pPr>
          </w:p>
        </w:tc>
      </w:tr>
      <w:tr w:rsidR="00A81453" w:rsidRPr="00C22675" w:rsidTr="00287883">
        <w:trPr>
          <w:gridAfter w:val="1"/>
          <w:wAfter w:w="10" w:type="dxa"/>
          <w:trHeight w:val="564"/>
        </w:trPr>
        <w:tc>
          <w:tcPr>
            <w:tcW w:w="701" w:type="dxa"/>
            <w:tcBorders>
              <w:top w:val="single" w:sz="4" w:space="0" w:color="auto"/>
              <w:left w:val="single" w:sz="6" w:space="0" w:color="auto"/>
              <w:right w:val="single" w:sz="6" w:space="0" w:color="auto"/>
            </w:tcBorders>
            <w:shd w:val="clear" w:color="auto" w:fill="FFFFFF"/>
            <w:tcMar>
              <w:top w:w="75" w:type="dxa"/>
              <w:left w:w="75" w:type="dxa"/>
              <w:bottom w:w="75" w:type="dxa"/>
              <w:right w:w="75" w:type="dxa"/>
            </w:tcMar>
            <w:vAlign w:val="center"/>
          </w:tcPr>
          <w:p w:rsidR="00A81453" w:rsidRPr="00C22675" w:rsidRDefault="00A81453" w:rsidP="00A81453">
            <w:pPr>
              <w:pStyle w:val="ListParagraph"/>
              <w:numPr>
                <w:ilvl w:val="0"/>
                <w:numId w:val="3"/>
              </w:numPr>
              <w:spacing w:after="0" w:line="276" w:lineRule="auto"/>
              <w:ind w:hanging="728"/>
              <w:jc w:val="both"/>
              <w:rPr>
                <w:rFonts w:ascii="Arial" w:eastAsia="Times New Roman" w:hAnsi="Arial" w:cs="Arial"/>
                <w:color w:val="000000"/>
                <w:sz w:val="20"/>
                <w:szCs w:val="20"/>
                <w:lang w:val="mn-MN"/>
              </w:rPr>
            </w:pPr>
          </w:p>
        </w:tc>
        <w:tc>
          <w:tcPr>
            <w:tcW w:w="709" w:type="dxa"/>
            <w:tcBorders>
              <w:top w:val="single" w:sz="4"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tcPr>
          <w:p w:rsidR="00A81453" w:rsidRPr="00C22675" w:rsidRDefault="00A81453" w:rsidP="00C2350D">
            <w:pPr>
              <w:pStyle w:val="ListParagraph"/>
              <w:numPr>
                <w:ilvl w:val="0"/>
                <w:numId w:val="2"/>
              </w:numPr>
              <w:spacing w:after="0" w:line="276" w:lineRule="auto"/>
              <w:jc w:val="both"/>
              <w:rPr>
                <w:rFonts w:ascii="Arial" w:eastAsia="Times New Roman" w:hAnsi="Arial" w:cs="Arial"/>
                <w:color w:val="000000"/>
                <w:sz w:val="20"/>
                <w:szCs w:val="20"/>
              </w:rPr>
            </w:pPr>
          </w:p>
        </w:tc>
        <w:tc>
          <w:tcPr>
            <w:tcW w:w="4536" w:type="dxa"/>
            <w:tcBorders>
              <w:top w:val="single" w:sz="4"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tcPr>
          <w:p w:rsidR="00A81453" w:rsidRPr="00C22675" w:rsidRDefault="00A81453" w:rsidP="00C2350D">
            <w:pPr>
              <w:tabs>
                <w:tab w:val="left" w:pos="570"/>
              </w:tabs>
              <w:spacing w:after="0" w:line="276" w:lineRule="auto"/>
              <w:rPr>
                <w:rFonts w:ascii="Arial" w:eastAsia="Arial Unicode MS" w:hAnsi="Arial" w:cs="Arial"/>
                <w:bCs/>
                <w:sz w:val="20"/>
                <w:szCs w:val="20"/>
                <w:lang w:val="mn-MN" w:bidi="mn-MN"/>
              </w:rPr>
            </w:pPr>
            <w:r w:rsidRPr="00C22675">
              <w:rPr>
                <w:rFonts w:ascii="Arial" w:eastAsia="Arial Unicode MS" w:hAnsi="Arial" w:cs="Arial"/>
                <w:bCs/>
                <w:sz w:val="20"/>
                <w:szCs w:val="20"/>
                <w:lang w:val="mn-MN" w:bidi="mn-MN"/>
              </w:rPr>
              <w:tab/>
              <w:t>Тамхины хяналтын тухай</w:t>
            </w:r>
          </w:p>
          <w:p w:rsidR="00A81453" w:rsidRPr="00C22675" w:rsidRDefault="00A81453" w:rsidP="00C2350D">
            <w:pPr>
              <w:tabs>
                <w:tab w:val="left" w:pos="570"/>
              </w:tabs>
              <w:spacing w:after="0" w:line="276" w:lineRule="auto"/>
              <w:jc w:val="center"/>
              <w:rPr>
                <w:rFonts w:ascii="Arial" w:eastAsia="Arial Unicode MS" w:hAnsi="Arial" w:cs="Arial"/>
                <w:bCs/>
                <w:sz w:val="20"/>
                <w:szCs w:val="20"/>
                <w:lang w:val="mn-MN" w:bidi="mn-MN"/>
              </w:rPr>
            </w:pPr>
            <w:r w:rsidRPr="00C22675">
              <w:rPr>
                <w:rFonts w:ascii="Arial" w:eastAsia="Arial Unicode MS" w:hAnsi="Arial" w:cs="Arial"/>
                <w:bCs/>
                <w:sz w:val="20"/>
                <w:szCs w:val="20"/>
                <w:lang w:val="mn-MN" w:bidi="mn-MN"/>
              </w:rPr>
              <w:t>2005.07.01.</w:t>
            </w:r>
          </w:p>
          <w:p w:rsidR="00A81453" w:rsidRPr="00C22675" w:rsidRDefault="00A81453" w:rsidP="00C2350D">
            <w:pPr>
              <w:spacing w:after="0" w:line="276" w:lineRule="auto"/>
              <w:jc w:val="both"/>
              <w:rPr>
                <w:rFonts w:ascii="Arial" w:hAnsi="Arial" w:cs="Arial"/>
                <w:bCs/>
                <w:color w:val="000000"/>
                <w:sz w:val="20"/>
                <w:szCs w:val="20"/>
                <w:shd w:val="clear" w:color="auto" w:fill="FFFFFF"/>
                <w:lang w:val="mn-MN"/>
              </w:rPr>
            </w:pPr>
            <w:r w:rsidRPr="00C22675">
              <w:rPr>
                <w:rFonts w:ascii="Arial" w:eastAsia="Arial Unicode MS" w:hAnsi="Arial" w:cs="Arial"/>
                <w:bCs/>
                <w:sz w:val="20"/>
                <w:szCs w:val="20"/>
                <w:lang w:bidi="mn-MN"/>
              </w:rPr>
              <w:t>7.</w:t>
            </w:r>
            <w:r w:rsidRPr="00C22675">
              <w:rPr>
                <w:rFonts w:ascii="Arial" w:eastAsia="Arial Unicode MS" w:hAnsi="Arial" w:cs="Arial"/>
                <w:bCs/>
                <w:sz w:val="20"/>
                <w:szCs w:val="20"/>
                <w:lang w:val="mn-MN" w:bidi="mn-MN"/>
              </w:rPr>
              <w:t>9</w:t>
            </w:r>
            <w:r w:rsidRPr="00C22675">
              <w:rPr>
                <w:rFonts w:ascii="Arial" w:eastAsia="Arial Unicode MS" w:hAnsi="Arial" w:cs="Arial"/>
                <w:bCs/>
                <w:sz w:val="20"/>
                <w:szCs w:val="20"/>
                <w:lang w:bidi="mn-MN"/>
              </w:rPr>
              <w:t>.</w:t>
            </w:r>
            <w:proofErr w:type="spellStart"/>
            <w:r w:rsidRPr="00C22675">
              <w:rPr>
                <w:rFonts w:ascii="Arial" w:eastAsia="Arial Unicode MS" w:hAnsi="Arial" w:cs="Arial"/>
                <w:bCs/>
                <w:sz w:val="20"/>
                <w:szCs w:val="20"/>
                <w:lang w:bidi="mn-MN"/>
              </w:rPr>
              <w:t>Тамхи</w:t>
            </w:r>
            <w:proofErr w:type="spellEnd"/>
            <w:r w:rsidRPr="00C22675">
              <w:rPr>
                <w:rFonts w:ascii="Arial" w:eastAsia="Arial Unicode MS" w:hAnsi="Arial" w:cs="Arial"/>
                <w:bCs/>
                <w:sz w:val="20"/>
                <w:szCs w:val="20"/>
                <w:lang w:bidi="mn-MN"/>
              </w:rPr>
              <w:t xml:space="preserve"> </w:t>
            </w:r>
            <w:proofErr w:type="spellStart"/>
            <w:r w:rsidRPr="00C22675">
              <w:rPr>
                <w:rFonts w:ascii="Arial" w:eastAsia="Arial Unicode MS" w:hAnsi="Arial" w:cs="Arial"/>
                <w:bCs/>
                <w:sz w:val="20"/>
                <w:szCs w:val="20"/>
                <w:lang w:bidi="mn-MN"/>
              </w:rPr>
              <w:t>худалдах</w:t>
            </w:r>
            <w:proofErr w:type="spellEnd"/>
            <w:r w:rsidRPr="00C22675">
              <w:rPr>
                <w:rFonts w:ascii="Arial" w:eastAsia="Arial Unicode MS" w:hAnsi="Arial" w:cs="Arial"/>
                <w:bCs/>
                <w:sz w:val="20"/>
                <w:szCs w:val="20"/>
                <w:lang w:bidi="mn-MN"/>
              </w:rPr>
              <w:t xml:space="preserve"> </w:t>
            </w:r>
            <w:proofErr w:type="spellStart"/>
            <w:r w:rsidRPr="00C22675">
              <w:rPr>
                <w:rFonts w:ascii="Arial" w:eastAsia="Arial Unicode MS" w:hAnsi="Arial" w:cs="Arial"/>
                <w:bCs/>
                <w:sz w:val="20"/>
                <w:szCs w:val="20"/>
                <w:lang w:bidi="mn-MN"/>
              </w:rPr>
              <w:t>үйл</w:t>
            </w:r>
            <w:proofErr w:type="spellEnd"/>
            <w:r w:rsidRPr="00C22675">
              <w:rPr>
                <w:rFonts w:ascii="Arial" w:eastAsia="Arial Unicode MS" w:hAnsi="Arial" w:cs="Arial"/>
                <w:bCs/>
                <w:sz w:val="20"/>
                <w:szCs w:val="20"/>
                <w:lang w:bidi="mn-MN"/>
              </w:rPr>
              <w:t xml:space="preserve"> </w:t>
            </w:r>
            <w:proofErr w:type="spellStart"/>
            <w:r w:rsidRPr="00C22675">
              <w:rPr>
                <w:rFonts w:ascii="Arial" w:eastAsia="Arial Unicode MS" w:hAnsi="Arial" w:cs="Arial"/>
                <w:bCs/>
                <w:sz w:val="20"/>
                <w:szCs w:val="20"/>
                <w:lang w:bidi="mn-MN"/>
              </w:rPr>
              <w:t>ажиллагаа</w:t>
            </w:r>
            <w:proofErr w:type="spellEnd"/>
            <w:r w:rsidRPr="00C22675">
              <w:rPr>
                <w:rFonts w:ascii="Arial" w:eastAsia="Arial Unicode MS" w:hAnsi="Arial" w:cs="Arial"/>
                <w:bCs/>
                <w:sz w:val="20"/>
                <w:szCs w:val="20"/>
                <w:lang w:bidi="mn-MN"/>
              </w:rPr>
              <w:t xml:space="preserve"> </w:t>
            </w:r>
            <w:proofErr w:type="spellStart"/>
            <w:r w:rsidRPr="00C22675">
              <w:rPr>
                <w:rFonts w:ascii="Arial" w:eastAsia="Arial Unicode MS" w:hAnsi="Arial" w:cs="Arial"/>
                <w:bCs/>
                <w:sz w:val="20"/>
                <w:szCs w:val="20"/>
                <w:lang w:bidi="mn-MN"/>
              </w:rPr>
              <w:t>эрхлэх</w:t>
            </w:r>
            <w:proofErr w:type="spellEnd"/>
            <w:r w:rsidRPr="00C22675">
              <w:rPr>
                <w:rFonts w:ascii="Arial" w:eastAsia="Arial Unicode MS" w:hAnsi="Arial" w:cs="Arial"/>
                <w:bCs/>
                <w:sz w:val="20"/>
                <w:szCs w:val="20"/>
                <w:lang w:bidi="mn-MN"/>
              </w:rPr>
              <w:t xml:space="preserve"> </w:t>
            </w:r>
            <w:proofErr w:type="spellStart"/>
            <w:r w:rsidRPr="00C22675">
              <w:rPr>
                <w:rFonts w:ascii="Arial" w:eastAsia="Arial Unicode MS" w:hAnsi="Arial" w:cs="Arial"/>
                <w:bCs/>
                <w:sz w:val="20"/>
                <w:szCs w:val="20"/>
                <w:lang w:bidi="mn-MN"/>
              </w:rPr>
              <w:t>тусгай</w:t>
            </w:r>
            <w:proofErr w:type="spellEnd"/>
            <w:r w:rsidRPr="00C22675">
              <w:rPr>
                <w:rFonts w:ascii="Arial" w:eastAsia="Arial Unicode MS" w:hAnsi="Arial" w:cs="Arial"/>
                <w:bCs/>
                <w:sz w:val="20"/>
                <w:szCs w:val="20"/>
                <w:lang w:bidi="mn-MN"/>
              </w:rPr>
              <w:t xml:space="preserve"> </w:t>
            </w:r>
            <w:proofErr w:type="spellStart"/>
            <w:r w:rsidRPr="00C22675">
              <w:rPr>
                <w:rFonts w:ascii="Arial" w:eastAsia="Arial Unicode MS" w:hAnsi="Arial" w:cs="Arial"/>
                <w:bCs/>
                <w:sz w:val="20"/>
                <w:szCs w:val="20"/>
                <w:lang w:bidi="mn-MN"/>
              </w:rPr>
              <w:t>зөвшөөрлийг</w:t>
            </w:r>
            <w:proofErr w:type="spellEnd"/>
            <w:r w:rsidRPr="00C22675">
              <w:rPr>
                <w:rFonts w:ascii="Arial" w:eastAsia="Arial Unicode MS" w:hAnsi="Arial" w:cs="Arial"/>
                <w:bCs/>
                <w:sz w:val="20"/>
                <w:szCs w:val="20"/>
                <w:lang w:bidi="mn-MN"/>
              </w:rPr>
              <w:t xml:space="preserve"> </w:t>
            </w:r>
            <w:proofErr w:type="spellStart"/>
            <w:r w:rsidRPr="00C22675">
              <w:rPr>
                <w:rFonts w:ascii="Arial" w:eastAsia="Arial Unicode MS" w:hAnsi="Arial" w:cs="Arial"/>
                <w:bCs/>
                <w:sz w:val="20"/>
                <w:szCs w:val="20"/>
                <w:lang w:bidi="mn-MN"/>
              </w:rPr>
              <w:t>сум</w:t>
            </w:r>
            <w:proofErr w:type="spellEnd"/>
            <w:r w:rsidRPr="00C22675">
              <w:rPr>
                <w:rFonts w:ascii="Arial" w:eastAsia="Arial Unicode MS" w:hAnsi="Arial" w:cs="Arial"/>
                <w:bCs/>
                <w:sz w:val="20"/>
                <w:szCs w:val="20"/>
                <w:lang w:bidi="mn-MN"/>
              </w:rPr>
              <w:t xml:space="preserve">, </w:t>
            </w:r>
            <w:proofErr w:type="spellStart"/>
            <w:r w:rsidRPr="00C22675">
              <w:rPr>
                <w:rFonts w:ascii="Arial" w:eastAsia="Arial Unicode MS" w:hAnsi="Arial" w:cs="Arial"/>
                <w:bCs/>
                <w:sz w:val="20"/>
                <w:szCs w:val="20"/>
                <w:lang w:bidi="mn-MN"/>
              </w:rPr>
              <w:t>дүүргийн</w:t>
            </w:r>
            <w:proofErr w:type="spellEnd"/>
            <w:r w:rsidRPr="00C22675">
              <w:rPr>
                <w:rFonts w:ascii="Arial" w:eastAsia="Arial Unicode MS" w:hAnsi="Arial" w:cs="Arial"/>
                <w:bCs/>
                <w:sz w:val="20"/>
                <w:szCs w:val="20"/>
                <w:lang w:bidi="mn-MN"/>
              </w:rPr>
              <w:t xml:space="preserve"> </w:t>
            </w:r>
            <w:proofErr w:type="spellStart"/>
            <w:r w:rsidRPr="00C22675">
              <w:rPr>
                <w:rFonts w:ascii="Arial" w:eastAsia="Arial Unicode MS" w:hAnsi="Arial" w:cs="Arial"/>
                <w:bCs/>
                <w:sz w:val="20"/>
                <w:szCs w:val="20"/>
                <w:lang w:bidi="mn-MN"/>
              </w:rPr>
              <w:t>Засаг</w:t>
            </w:r>
            <w:proofErr w:type="spellEnd"/>
            <w:r w:rsidRPr="00C22675">
              <w:rPr>
                <w:rFonts w:ascii="Arial" w:eastAsia="Arial Unicode MS" w:hAnsi="Arial" w:cs="Arial"/>
                <w:bCs/>
                <w:sz w:val="20"/>
                <w:szCs w:val="20"/>
                <w:lang w:bidi="mn-MN"/>
              </w:rPr>
              <w:t xml:space="preserve"> </w:t>
            </w:r>
            <w:proofErr w:type="spellStart"/>
            <w:r w:rsidRPr="00C22675">
              <w:rPr>
                <w:rFonts w:ascii="Arial" w:eastAsia="Arial Unicode MS" w:hAnsi="Arial" w:cs="Arial"/>
                <w:bCs/>
                <w:sz w:val="20"/>
                <w:szCs w:val="20"/>
                <w:lang w:bidi="mn-MN"/>
              </w:rPr>
              <w:t>дарга</w:t>
            </w:r>
            <w:proofErr w:type="spellEnd"/>
            <w:r w:rsidRPr="00C22675">
              <w:rPr>
                <w:rFonts w:ascii="Arial" w:eastAsia="Arial Unicode MS" w:hAnsi="Arial" w:cs="Arial"/>
                <w:bCs/>
                <w:sz w:val="20"/>
                <w:szCs w:val="20"/>
                <w:lang w:bidi="mn-MN"/>
              </w:rPr>
              <w:t xml:space="preserve">, </w:t>
            </w:r>
            <w:proofErr w:type="spellStart"/>
            <w:r w:rsidRPr="00C22675">
              <w:rPr>
                <w:rFonts w:ascii="Arial" w:eastAsia="Arial Unicode MS" w:hAnsi="Arial" w:cs="Arial"/>
                <w:bCs/>
                <w:sz w:val="20"/>
                <w:szCs w:val="20"/>
                <w:lang w:bidi="mn-MN"/>
              </w:rPr>
              <w:t>чөлөөт</w:t>
            </w:r>
            <w:proofErr w:type="spellEnd"/>
            <w:r w:rsidRPr="00C22675">
              <w:rPr>
                <w:rFonts w:ascii="Arial" w:eastAsia="Arial Unicode MS" w:hAnsi="Arial" w:cs="Arial"/>
                <w:bCs/>
                <w:sz w:val="20"/>
                <w:szCs w:val="20"/>
                <w:lang w:bidi="mn-MN"/>
              </w:rPr>
              <w:t xml:space="preserve"> </w:t>
            </w:r>
            <w:proofErr w:type="spellStart"/>
            <w:r w:rsidRPr="00C22675">
              <w:rPr>
                <w:rFonts w:ascii="Arial" w:eastAsia="Arial Unicode MS" w:hAnsi="Arial" w:cs="Arial"/>
                <w:bCs/>
                <w:sz w:val="20"/>
                <w:szCs w:val="20"/>
                <w:lang w:bidi="mn-MN"/>
              </w:rPr>
              <w:t>бүсэд</w:t>
            </w:r>
            <w:proofErr w:type="spellEnd"/>
            <w:r w:rsidRPr="00C22675">
              <w:rPr>
                <w:rFonts w:ascii="Arial" w:eastAsia="Arial Unicode MS" w:hAnsi="Arial" w:cs="Arial"/>
                <w:bCs/>
                <w:sz w:val="20"/>
                <w:szCs w:val="20"/>
                <w:lang w:bidi="mn-MN"/>
              </w:rPr>
              <w:t xml:space="preserve"> </w:t>
            </w:r>
            <w:proofErr w:type="spellStart"/>
            <w:r w:rsidRPr="00C22675">
              <w:rPr>
                <w:rFonts w:ascii="Arial" w:eastAsia="Arial Unicode MS" w:hAnsi="Arial" w:cs="Arial"/>
                <w:bCs/>
                <w:sz w:val="20"/>
                <w:szCs w:val="20"/>
                <w:lang w:bidi="mn-MN"/>
              </w:rPr>
              <w:t>тухайн</w:t>
            </w:r>
            <w:proofErr w:type="spellEnd"/>
            <w:r w:rsidRPr="00C22675">
              <w:rPr>
                <w:rFonts w:ascii="Arial" w:eastAsia="Arial Unicode MS" w:hAnsi="Arial" w:cs="Arial"/>
                <w:bCs/>
                <w:sz w:val="20"/>
                <w:szCs w:val="20"/>
                <w:lang w:bidi="mn-MN"/>
              </w:rPr>
              <w:t xml:space="preserve"> </w:t>
            </w:r>
            <w:proofErr w:type="spellStart"/>
            <w:r w:rsidRPr="00C22675">
              <w:rPr>
                <w:rFonts w:ascii="Arial" w:eastAsia="Arial Unicode MS" w:hAnsi="Arial" w:cs="Arial"/>
                <w:bCs/>
                <w:sz w:val="20"/>
                <w:szCs w:val="20"/>
                <w:lang w:bidi="mn-MN"/>
              </w:rPr>
              <w:t>чөлөөт</w:t>
            </w:r>
            <w:proofErr w:type="spellEnd"/>
            <w:r w:rsidRPr="00C22675">
              <w:rPr>
                <w:rFonts w:ascii="Arial" w:eastAsia="Arial Unicode MS" w:hAnsi="Arial" w:cs="Arial"/>
                <w:bCs/>
                <w:sz w:val="20"/>
                <w:szCs w:val="20"/>
                <w:lang w:bidi="mn-MN"/>
              </w:rPr>
              <w:t xml:space="preserve"> </w:t>
            </w:r>
            <w:proofErr w:type="spellStart"/>
            <w:r w:rsidRPr="00C22675">
              <w:rPr>
                <w:rFonts w:ascii="Arial" w:eastAsia="Arial Unicode MS" w:hAnsi="Arial" w:cs="Arial"/>
                <w:bCs/>
                <w:sz w:val="20"/>
                <w:szCs w:val="20"/>
                <w:lang w:bidi="mn-MN"/>
              </w:rPr>
              <w:t>бүсийн</w:t>
            </w:r>
            <w:proofErr w:type="spellEnd"/>
            <w:r w:rsidRPr="00C22675">
              <w:rPr>
                <w:rFonts w:ascii="Arial" w:eastAsia="Arial Unicode MS" w:hAnsi="Arial" w:cs="Arial"/>
                <w:bCs/>
                <w:sz w:val="20"/>
                <w:szCs w:val="20"/>
                <w:lang w:bidi="mn-MN"/>
              </w:rPr>
              <w:t xml:space="preserve"> </w:t>
            </w:r>
            <w:proofErr w:type="spellStart"/>
            <w:r w:rsidRPr="00C22675">
              <w:rPr>
                <w:rFonts w:ascii="Arial" w:eastAsia="Arial Unicode MS" w:hAnsi="Arial" w:cs="Arial"/>
                <w:bCs/>
                <w:sz w:val="20"/>
                <w:szCs w:val="20"/>
                <w:lang w:bidi="mn-MN"/>
              </w:rPr>
              <w:t>захирагч</w:t>
            </w:r>
            <w:proofErr w:type="spellEnd"/>
            <w:r w:rsidRPr="00C22675">
              <w:rPr>
                <w:rFonts w:ascii="Arial" w:eastAsia="Arial Unicode MS" w:hAnsi="Arial" w:cs="Arial"/>
                <w:bCs/>
                <w:sz w:val="20"/>
                <w:szCs w:val="20"/>
                <w:lang w:bidi="mn-MN"/>
              </w:rPr>
              <w:t xml:space="preserve"> </w:t>
            </w:r>
            <w:proofErr w:type="spellStart"/>
            <w:r w:rsidRPr="00C22675">
              <w:rPr>
                <w:rFonts w:ascii="Arial" w:eastAsia="Arial Unicode MS" w:hAnsi="Arial" w:cs="Arial"/>
                <w:bCs/>
                <w:sz w:val="20"/>
                <w:szCs w:val="20"/>
                <w:lang w:bidi="mn-MN"/>
              </w:rPr>
              <w:t>олгоно</w:t>
            </w:r>
            <w:proofErr w:type="spellEnd"/>
            <w:r w:rsidRPr="00C22675">
              <w:rPr>
                <w:rFonts w:ascii="Arial" w:eastAsia="Arial Unicode MS" w:hAnsi="Arial" w:cs="Arial"/>
                <w:bCs/>
                <w:sz w:val="20"/>
                <w:szCs w:val="20"/>
                <w:lang w:val="mn-MN" w:bidi="mn-MN"/>
              </w:rPr>
              <w:t>.</w:t>
            </w:r>
          </w:p>
        </w:tc>
        <w:tc>
          <w:tcPr>
            <w:tcW w:w="5103" w:type="dxa"/>
            <w:tcBorders>
              <w:top w:val="single" w:sz="4"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tcPr>
          <w:p w:rsidR="00A81453" w:rsidRPr="00C22675" w:rsidRDefault="00A81453" w:rsidP="00C2350D">
            <w:pPr>
              <w:spacing w:after="0" w:line="276" w:lineRule="auto"/>
              <w:jc w:val="both"/>
              <w:rPr>
                <w:rFonts w:ascii="Arial" w:eastAsia="Times New Roman" w:hAnsi="Arial" w:cs="Arial"/>
                <w:sz w:val="20"/>
                <w:szCs w:val="20"/>
                <w:lang w:val="mn-MN"/>
              </w:rPr>
            </w:pPr>
            <w:r w:rsidRPr="00C22675">
              <w:rPr>
                <w:rFonts w:ascii="Arial" w:eastAsia="Times New Roman" w:hAnsi="Arial" w:cs="Arial"/>
                <w:sz w:val="20"/>
                <w:szCs w:val="20"/>
                <w:lang w:val="mn-MN"/>
              </w:rPr>
              <w:t xml:space="preserve">2023 онд тамхи худалдаалах зөвшөөрөл дууссан 2 цэгийн тамхи худалдаалах зөвшөөрлийг сумын Засаг даргын 2023 оны 05 дугаар сарын 03-ны өдрийн А/73 тоот захирамжаар тус бүр 3 жилийн хугацаатайгаар сунгасан.   </w:t>
            </w:r>
          </w:p>
          <w:p w:rsidR="00A81453" w:rsidRPr="00C22675" w:rsidRDefault="00A81453" w:rsidP="00C2350D">
            <w:pPr>
              <w:spacing w:after="0" w:line="276" w:lineRule="auto"/>
              <w:jc w:val="right"/>
              <w:rPr>
                <w:rFonts w:ascii="Arial" w:hAnsi="Arial" w:cs="Arial"/>
                <w:sz w:val="20"/>
                <w:szCs w:val="20"/>
                <w:lang w:val="mn-MN"/>
              </w:rPr>
            </w:pPr>
            <w:r w:rsidRPr="00C22675">
              <w:rPr>
                <w:rFonts w:ascii="Arial" w:hAnsi="Arial" w:cs="Arial"/>
                <w:color w:val="050505"/>
                <w:sz w:val="20"/>
                <w:szCs w:val="20"/>
                <w:lang w:val="mn-MN"/>
              </w:rPr>
              <w:t>Бүрэн хэрэгжсэн:100%</w:t>
            </w:r>
          </w:p>
        </w:tc>
        <w:tc>
          <w:tcPr>
            <w:tcW w:w="1276" w:type="dxa"/>
            <w:tcBorders>
              <w:top w:val="single" w:sz="4"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tcPr>
          <w:p w:rsidR="00A81453" w:rsidRPr="00C22675" w:rsidRDefault="00A81453" w:rsidP="00C2350D">
            <w:pPr>
              <w:spacing w:line="276" w:lineRule="auto"/>
              <w:rPr>
                <w:rFonts w:ascii="Arial" w:hAnsi="Arial" w:cs="Arial"/>
                <w:sz w:val="20"/>
                <w:szCs w:val="20"/>
              </w:rPr>
            </w:pPr>
          </w:p>
        </w:tc>
        <w:tc>
          <w:tcPr>
            <w:tcW w:w="1134" w:type="dxa"/>
            <w:tcBorders>
              <w:top w:val="single" w:sz="4"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tcPr>
          <w:p w:rsidR="00A81453" w:rsidRPr="00C22675" w:rsidRDefault="00A81453" w:rsidP="00C2350D">
            <w:pPr>
              <w:spacing w:after="0" w:line="276" w:lineRule="auto"/>
              <w:jc w:val="both"/>
              <w:rPr>
                <w:rFonts w:ascii="Arial" w:eastAsia="Times New Roman" w:hAnsi="Arial" w:cs="Arial"/>
                <w:color w:val="000000"/>
                <w:sz w:val="20"/>
                <w:szCs w:val="20"/>
              </w:rPr>
            </w:pPr>
          </w:p>
        </w:tc>
      </w:tr>
      <w:tr w:rsidR="00A81453" w:rsidRPr="00C22675" w:rsidTr="00287883">
        <w:trPr>
          <w:gridAfter w:val="1"/>
          <w:wAfter w:w="10" w:type="dxa"/>
          <w:trHeight w:val="564"/>
        </w:trPr>
        <w:tc>
          <w:tcPr>
            <w:tcW w:w="701" w:type="dxa"/>
            <w:tcBorders>
              <w:top w:val="single" w:sz="4" w:space="0" w:color="auto"/>
              <w:left w:val="single" w:sz="6" w:space="0" w:color="auto"/>
              <w:right w:val="single" w:sz="6" w:space="0" w:color="auto"/>
            </w:tcBorders>
            <w:shd w:val="clear" w:color="auto" w:fill="FFFFFF"/>
            <w:tcMar>
              <w:top w:w="75" w:type="dxa"/>
              <w:left w:w="75" w:type="dxa"/>
              <w:bottom w:w="75" w:type="dxa"/>
              <w:right w:w="75" w:type="dxa"/>
            </w:tcMar>
            <w:vAlign w:val="center"/>
          </w:tcPr>
          <w:p w:rsidR="00A81453" w:rsidRPr="00C22675" w:rsidRDefault="00A81453" w:rsidP="00A81453">
            <w:pPr>
              <w:pStyle w:val="ListParagraph"/>
              <w:numPr>
                <w:ilvl w:val="0"/>
                <w:numId w:val="3"/>
              </w:numPr>
              <w:spacing w:after="0" w:line="276" w:lineRule="auto"/>
              <w:ind w:hanging="728"/>
              <w:jc w:val="both"/>
              <w:rPr>
                <w:rFonts w:ascii="Arial" w:eastAsia="Times New Roman" w:hAnsi="Arial" w:cs="Arial"/>
                <w:color w:val="000000"/>
                <w:sz w:val="20"/>
                <w:szCs w:val="20"/>
                <w:lang w:val="mn-MN"/>
              </w:rPr>
            </w:pPr>
          </w:p>
        </w:tc>
        <w:tc>
          <w:tcPr>
            <w:tcW w:w="709" w:type="dxa"/>
            <w:tcBorders>
              <w:top w:val="single" w:sz="4"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tcPr>
          <w:p w:rsidR="00A81453" w:rsidRPr="00C22675" w:rsidRDefault="00A81453" w:rsidP="00C2350D">
            <w:pPr>
              <w:pStyle w:val="ListParagraph"/>
              <w:numPr>
                <w:ilvl w:val="0"/>
                <w:numId w:val="2"/>
              </w:numPr>
              <w:spacing w:after="0" w:line="276" w:lineRule="auto"/>
              <w:jc w:val="both"/>
              <w:rPr>
                <w:rFonts w:ascii="Arial" w:eastAsia="Times New Roman" w:hAnsi="Arial" w:cs="Arial"/>
                <w:color w:val="000000"/>
                <w:sz w:val="20"/>
                <w:szCs w:val="20"/>
              </w:rPr>
            </w:pPr>
          </w:p>
        </w:tc>
        <w:tc>
          <w:tcPr>
            <w:tcW w:w="4536" w:type="dxa"/>
            <w:tcBorders>
              <w:top w:val="single" w:sz="4"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tcPr>
          <w:p w:rsidR="00A81453" w:rsidRPr="00C22675" w:rsidRDefault="00A81453" w:rsidP="00C2350D">
            <w:pPr>
              <w:spacing w:after="0" w:line="276" w:lineRule="auto"/>
              <w:jc w:val="center"/>
              <w:rPr>
                <w:rFonts w:ascii="Arial" w:hAnsi="Arial" w:cs="Arial"/>
                <w:bCs/>
                <w:sz w:val="20"/>
                <w:szCs w:val="20"/>
                <w:shd w:val="clear" w:color="auto" w:fill="FFFFFF"/>
              </w:rPr>
            </w:pPr>
            <w:proofErr w:type="spellStart"/>
            <w:r w:rsidRPr="00C22675">
              <w:rPr>
                <w:rFonts w:ascii="Arial" w:hAnsi="Arial" w:cs="Arial"/>
                <w:bCs/>
                <w:sz w:val="20"/>
                <w:szCs w:val="20"/>
                <w:shd w:val="clear" w:color="auto" w:fill="FFFFFF"/>
              </w:rPr>
              <w:t>Согтууруулах</w:t>
            </w:r>
            <w:proofErr w:type="spellEnd"/>
            <w:r w:rsidRPr="00C22675">
              <w:rPr>
                <w:rFonts w:ascii="Arial" w:hAnsi="Arial" w:cs="Arial"/>
                <w:bCs/>
                <w:sz w:val="20"/>
                <w:szCs w:val="20"/>
                <w:shd w:val="clear" w:color="auto" w:fill="FFFFFF"/>
              </w:rPr>
              <w:t xml:space="preserve"> </w:t>
            </w:r>
            <w:proofErr w:type="spellStart"/>
            <w:r w:rsidRPr="00C22675">
              <w:rPr>
                <w:rFonts w:ascii="Arial" w:hAnsi="Arial" w:cs="Arial"/>
                <w:bCs/>
                <w:sz w:val="20"/>
                <w:szCs w:val="20"/>
                <w:shd w:val="clear" w:color="auto" w:fill="FFFFFF"/>
              </w:rPr>
              <w:t>ундааны</w:t>
            </w:r>
            <w:proofErr w:type="spellEnd"/>
            <w:r w:rsidRPr="00C22675">
              <w:rPr>
                <w:rFonts w:ascii="Arial" w:hAnsi="Arial" w:cs="Arial"/>
                <w:bCs/>
                <w:sz w:val="20"/>
                <w:szCs w:val="20"/>
                <w:shd w:val="clear" w:color="auto" w:fill="FFFFFF"/>
              </w:rPr>
              <w:t xml:space="preserve"> </w:t>
            </w:r>
            <w:proofErr w:type="spellStart"/>
            <w:r w:rsidRPr="00C22675">
              <w:rPr>
                <w:rFonts w:ascii="Arial" w:hAnsi="Arial" w:cs="Arial"/>
                <w:bCs/>
                <w:sz w:val="20"/>
                <w:szCs w:val="20"/>
                <w:shd w:val="clear" w:color="auto" w:fill="FFFFFF"/>
              </w:rPr>
              <w:t>эргэлтэд</w:t>
            </w:r>
            <w:proofErr w:type="spellEnd"/>
            <w:r w:rsidRPr="00C22675">
              <w:rPr>
                <w:rFonts w:ascii="Arial" w:hAnsi="Arial" w:cs="Arial"/>
                <w:bCs/>
                <w:sz w:val="20"/>
                <w:szCs w:val="20"/>
                <w:shd w:val="clear" w:color="auto" w:fill="FFFFFF"/>
              </w:rPr>
              <w:t xml:space="preserve"> </w:t>
            </w:r>
            <w:proofErr w:type="spellStart"/>
            <w:r w:rsidRPr="00C22675">
              <w:rPr>
                <w:rFonts w:ascii="Arial" w:hAnsi="Arial" w:cs="Arial"/>
                <w:bCs/>
                <w:sz w:val="20"/>
                <w:szCs w:val="20"/>
                <w:shd w:val="clear" w:color="auto" w:fill="FFFFFF"/>
              </w:rPr>
              <w:t>хяналт</w:t>
            </w:r>
            <w:proofErr w:type="spellEnd"/>
            <w:r w:rsidRPr="00C22675">
              <w:rPr>
                <w:rFonts w:ascii="Arial" w:hAnsi="Arial" w:cs="Arial"/>
                <w:bCs/>
                <w:sz w:val="20"/>
                <w:szCs w:val="20"/>
                <w:shd w:val="clear" w:color="auto" w:fill="FFFFFF"/>
              </w:rPr>
              <w:t xml:space="preserve"> </w:t>
            </w:r>
            <w:proofErr w:type="spellStart"/>
            <w:r w:rsidRPr="00C22675">
              <w:rPr>
                <w:rFonts w:ascii="Arial" w:hAnsi="Arial" w:cs="Arial"/>
                <w:bCs/>
                <w:sz w:val="20"/>
                <w:szCs w:val="20"/>
                <w:shd w:val="clear" w:color="auto" w:fill="FFFFFF"/>
              </w:rPr>
              <w:t>тавих</w:t>
            </w:r>
            <w:proofErr w:type="spellEnd"/>
            <w:r w:rsidRPr="00C22675">
              <w:rPr>
                <w:rFonts w:ascii="Arial" w:hAnsi="Arial" w:cs="Arial"/>
                <w:bCs/>
                <w:sz w:val="20"/>
                <w:szCs w:val="20"/>
                <w:shd w:val="clear" w:color="auto" w:fill="FFFFFF"/>
              </w:rPr>
              <w:t xml:space="preserve">, </w:t>
            </w:r>
            <w:proofErr w:type="spellStart"/>
            <w:r w:rsidRPr="00C22675">
              <w:rPr>
                <w:rFonts w:ascii="Arial" w:hAnsi="Arial" w:cs="Arial"/>
                <w:bCs/>
                <w:sz w:val="20"/>
                <w:szCs w:val="20"/>
                <w:shd w:val="clear" w:color="auto" w:fill="FFFFFF"/>
              </w:rPr>
              <w:t>архидан</w:t>
            </w:r>
            <w:proofErr w:type="spellEnd"/>
            <w:r w:rsidRPr="00C22675">
              <w:rPr>
                <w:rFonts w:ascii="Arial" w:hAnsi="Arial" w:cs="Arial"/>
                <w:bCs/>
                <w:sz w:val="20"/>
                <w:szCs w:val="20"/>
                <w:shd w:val="clear" w:color="auto" w:fill="FFFFFF"/>
              </w:rPr>
              <w:t xml:space="preserve"> </w:t>
            </w:r>
            <w:proofErr w:type="spellStart"/>
            <w:r w:rsidRPr="00C22675">
              <w:rPr>
                <w:rFonts w:ascii="Arial" w:hAnsi="Arial" w:cs="Arial"/>
                <w:bCs/>
                <w:sz w:val="20"/>
                <w:szCs w:val="20"/>
                <w:shd w:val="clear" w:color="auto" w:fill="FFFFFF"/>
              </w:rPr>
              <w:t>согтуурахтай</w:t>
            </w:r>
            <w:proofErr w:type="spellEnd"/>
            <w:r w:rsidRPr="00C22675">
              <w:rPr>
                <w:rFonts w:ascii="Arial" w:hAnsi="Arial" w:cs="Arial"/>
                <w:bCs/>
                <w:sz w:val="20"/>
                <w:szCs w:val="20"/>
                <w:shd w:val="clear" w:color="auto" w:fill="FFFFFF"/>
              </w:rPr>
              <w:t xml:space="preserve"> </w:t>
            </w:r>
            <w:proofErr w:type="spellStart"/>
            <w:r w:rsidRPr="00C22675">
              <w:rPr>
                <w:rFonts w:ascii="Arial" w:hAnsi="Arial" w:cs="Arial"/>
                <w:bCs/>
                <w:sz w:val="20"/>
                <w:szCs w:val="20"/>
                <w:shd w:val="clear" w:color="auto" w:fill="FFFFFF"/>
              </w:rPr>
              <w:t>тэмцэх</w:t>
            </w:r>
            <w:proofErr w:type="spellEnd"/>
            <w:r w:rsidRPr="00C22675">
              <w:rPr>
                <w:rFonts w:ascii="Arial" w:hAnsi="Arial" w:cs="Arial"/>
                <w:bCs/>
                <w:sz w:val="20"/>
                <w:szCs w:val="20"/>
                <w:shd w:val="clear" w:color="auto" w:fill="FFFFFF"/>
              </w:rPr>
              <w:t xml:space="preserve"> </w:t>
            </w:r>
            <w:proofErr w:type="spellStart"/>
            <w:r w:rsidRPr="00C22675">
              <w:rPr>
                <w:rFonts w:ascii="Arial" w:hAnsi="Arial" w:cs="Arial"/>
                <w:bCs/>
                <w:sz w:val="20"/>
                <w:szCs w:val="20"/>
                <w:shd w:val="clear" w:color="auto" w:fill="FFFFFF"/>
              </w:rPr>
              <w:t>тухай</w:t>
            </w:r>
            <w:proofErr w:type="spellEnd"/>
          </w:p>
          <w:p w:rsidR="00A81453" w:rsidRPr="00C22675" w:rsidRDefault="00A81453" w:rsidP="00C2350D">
            <w:pPr>
              <w:spacing w:after="0" w:line="276" w:lineRule="auto"/>
              <w:jc w:val="center"/>
              <w:rPr>
                <w:rFonts w:ascii="Arial" w:hAnsi="Arial" w:cs="Arial"/>
                <w:sz w:val="20"/>
                <w:szCs w:val="20"/>
                <w:shd w:val="clear" w:color="auto" w:fill="FFFFFF"/>
              </w:rPr>
            </w:pPr>
            <w:r w:rsidRPr="00C22675">
              <w:rPr>
                <w:rFonts w:ascii="Arial" w:hAnsi="Arial" w:cs="Arial"/>
                <w:sz w:val="20"/>
                <w:szCs w:val="20"/>
                <w:shd w:val="clear" w:color="auto" w:fill="FFFFFF"/>
              </w:rPr>
              <w:t xml:space="preserve">2022 </w:t>
            </w:r>
            <w:proofErr w:type="spellStart"/>
            <w:r w:rsidRPr="00C22675">
              <w:rPr>
                <w:rFonts w:ascii="Arial" w:hAnsi="Arial" w:cs="Arial"/>
                <w:sz w:val="20"/>
                <w:szCs w:val="20"/>
                <w:shd w:val="clear" w:color="auto" w:fill="FFFFFF"/>
              </w:rPr>
              <w:t>оны</w:t>
            </w:r>
            <w:proofErr w:type="spellEnd"/>
            <w:r w:rsidRPr="00C22675">
              <w:rPr>
                <w:rFonts w:ascii="Arial" w:hAnsi="Arial" w:cs="Arial"/>
                <w:sz w:val="20"/>
                <w:szCs w:val="20"/>
                <w:shd w:val="clear" w:color="auto" w:fill="FFFFFF"/>
              </w:rPr>
              <w:t xml:space="preserve"> 07 </w:t>
            </w:r>
            <w:proofErr w:type="spellStart"/>
            <w:r w:rsidRPr="00C22675">
              <w:rPr>
                <w:rFonts w:ascii="Arial" w:hAnsi="Arial" w:cs="Arial"/>
                <w:sz w:val="20"/>
                <w:szCs w:val="20"/>
                <w:shd w:val="clear" w:color="auto" w:fill="FFFFFF"/>
              </w:rPr>
              <w:t>сарын</w:t>
            </w:r>
            <w:proofErr w:type="spellEnd"/>
            <w:r w:rsidRPr="00C22675">
              <w:rPr>
                <w:rFonts w:ascii="Arial" w:hAnsi="Arial" w:cs="Arial"/>
                <w:sz w:val="20"/>
                <w:szCs w:val="20"/>
                <w:shd w:val="clear" w:color="auto" w:fill="FFFFFF"/>
              </w:rPr>
              <w:t xml:space="preserve"> 05 </w:t>
            </w:r>
            <w:proofErr w:type="spellStart"/>
            <w:r w:rsidRPr="00C22675">
              <w:rPr>
                <w:rFonts w:ascii="Arial" w:hAnsi="Arial" w:cs="Arial"/>
                <w:sz w:val="20"/>
                <w:szCs w:val="20"/>
                <w:shd w:val="clear" w:color="auto" w:fill="FFFFFF"/>
              </w:rPr>
              <w:t>өдөр</w:t>
            </w:r>
            <w:proofErr w:type="spellEnd"/>
          </w:p>
          <w:p w:rsidR="00A81453" w:rsidRPr="00C22675" w:rsidRDefault="00A81453" w:rsidP="00C2350D">
            <w:pPr>
              <w:spacing w:after="0" w:line="276" w:lineRule="auto"/>
              <w:jc w:val="both"/>
              <w:rPr>
                <w:rFonts w:ascii="Arial" w:eastAsia="Times New Roman" w:hAnsi="Arial" w:cs="Arial"/>
                <w:bCs/>
                <w:sz w:val="20"/>
                <w:szCs w:val="20"/>
              </w:rPr>
            </w:pPr>
            <w:r w:rsidRPr="00C22675">
              <w:rPr>
                <w:rFonts w:ascii="Arial" w:eastAsia="Times New Roman" w:hAnsi="Arial" w:cs="Arial"/>
                <w:bCs/>
                <w:sz w:val="20"/>
                <w:szCs w:val="20"/>
              </w:rPr>
              <w:t xml:space="preserve">35 </w:t>
            </w:r>
            <w:proofErr w:type="spellStart"/>
            <w:r w:rsidRPr="00C22675">
              <w:rPr>
                <w:rFonts w:ascii="Arial" w:eastAsia="Times New Roman" w:hAnsi="Arial" w:cs="Arial"/>
                <w:bCs/>
                <w:sz w:val="20"/>
                <w:szCs w:val="20"/>
              </w:rPr>
              <w:t>дугаар</w:t>
            </w:r>
            <w:proofErr w:type="spellEnd"/>
            <w:r w:rsidRPr="00C22675">
              <w:rPr>
                <w:rFonts w:ascii="Arial" w:eastAsia="Times New Roman" w:hAnsi="Arial" w:cs="Arial"/>
                <w:bCs/>
                <w:sz w:val="20"/>
                <w:szCs w:val="20"/>
              </w:rPr>
              <w:t xml:space="preserve"> </w:t>
            </w:r>
            <w:proofErr w:type="spellStart"/>
            <w:proofErr w:type="gramStart"/>
            <w:r w:rsidRPr="00C22675">
              <w:rPr>
                <w:rFonts w:ascii="Arial" w:eastAsia="Times New Roman" w:hAnsi="Arial" w:cs="Arial"/>
                <w:bCs/>
                <w:sz w:val="20"/>
                <w:szCs w:val="20"/>
              </w:rPr>
              <w:t>зүйл.Үйлдвэрлэл</w:t>
            </w:r>
            <w:proofErr w:type="spellEnd"/>
            <w:proofErr w:type="gramEnd"/>
            <w:r w:rsidRPr="00C22675">
              <w:rPr>
                <w:rFonts w:ascii="Arial" w:eastAsia="Times New Roman" w:hAnsi="Arial" w:cs="Arial"/>
                <w:bCs/>
                <w:sz w:val="20"/>
                <w:szCs w:val="20"/>
              </w:rPr>
              <w:t xml:space="preserve">, </w:t>
            </w:r>
            <w:proofErr w:type="spellStart"/>
            <w:r w:rsidRPr="00C22675">
              <w:rPr>
                <w:rFonts w:ascii="Arial" w:eastAsia="Times New Roman" w:hAnsi="Arial" w:cs="Arial"/>
                <w:bCs/>
                <w:sz w:val="20"/>
                <w:szCs w:val="20"/>
              </w:rPr>
              <w:t>худалдаа</w:t>
            </w:r>
            <w:proofErr w:type="spellEnd"/>
            <w:r w:rsidRPr="00C22675">
              <w:rPr>
                <w:rFonts w:ascii="Arial" w:eastAsia="Times New Roman" w:hAnsi="Arial" w:cs="Arial"/>
                <w:bCs/>
                <w:sz w:val="20"/>
                <w:szCs w:val="20"/>
              </w:rPr>
              <w:t xml:space="preserve">, </w:t>
            </w:r>
            <w:proofErr w:type="spellStart"/>
            <w:r w:rsidRPr="00C22675">
              <w:rPr>
                <w:rFonts w:ascii="Arial" w:eastAsia="Times New Roman" w:hAnsi="Arial" w:cs="Arial"/>
                <w:bCs/>
                <w:sz w:val="20"/>
                <w:szCs w:val="20"/>
              </w:rPr>
              <w:t>үйлчилгээ</w:t>
            </w:r>
            <w:proofErr w:type="spellEnd"/>
            <w:r w:rsidRPr="00C22675">
              <w:rPr>
                <w:rFonts w:ascii="Arial" w:eastAsia="Times New Roman" w:hAnsi="Arial" w:cs="Arial"/>
                <w:bCs/>
                <w:sz w:val="20"/>
                <w:szCs w:val="20"/>
              </w:rPr>
              <w:t xml:space="preserve">, </w:t>
            </w:r>
            <w:proofErr w:type="spellStart"/>
            <w:r w:rsidRPr="00C22675">
              <w:rPr>
                <w:rFonts w:ascii="Arial" w:eastAsia="Times New Roman" w:hAnsi="Arial" w:cs="Arial"/>
                <w:bCs/>
                <w:sz w:val="20"/>
                <w:szCs w:val="20"/>
              </w:rPr>
              <w:t>хэрэглээнд</w:t>
            </w:r>
            <w:proofErr w:type="spellEnd"/>
            <w:r w:rsidRPr="00C22675">
              <w:rPr>
                <w:rFonts w:ascii="Arial" w:eastAsia="Times New Roman" w:hAnsi="Arial" w:cs="Arial"/>
                <w:bCs/>
                <w:sz w:val="20"/>
                <w:szCs w:val="20"/>
              </w:rPr>
              <w:t xml:space="preserve"> </w:t>
            </w:r>
            <w:proofErr w:type="spellStart"/>
            <w:r w:rsidRPr="00C22675">
              <w:rPr>
                <w:rFonts w:ascii="Arial" w:eastAsia="Times New Roman" w:hAnsi="Arial" w:cs="Arial"/>
                <w:bCs/>
                <w:sz w:val="20"/>
                <w:szCs w:val="20"/>
              </w:rPr>
              <w:t>тавих</w:t>
            </w:r>
            <w:proofErr w:type="spellEnd"/>
            <w:r w:rsidRPr="00C22675">
              <w:rPr>
                <w:rFonts w:ascii="Arial" w:eastAsia="Times New Roman" w:hAnsi="Arial" w:cs="Arial"/>
                <w:bCs/>
                <w:sz w:val="20"/>
                <w:szCs w:val="20"/>
              </w:rPr>
              <w:t xml:space="preserve"> </w:t>
            </w:r>
            <w:proofErr w:type="spellStart"/>
            <w:r w:rsidRPr="00C22675">
              <w:rPr>
                <w:rFonts w:ascii="Arial" w:eastAsia="Times New Roman" w:hAnsi="Arial" w:cs="Arial"/>
                <w:bCs/>
                <w:sz w:val="20"/>
                <w:szCs w:val="20"/>
              </w:rPr>
              <w:t>хяналт</w:t>
            </w:r>
            <w:proofErr w:type="spellEnd"/>
          </w:p>
          <w:p w:rsidR="00A81453" w:rsidRPr="00C22675" w:rsidRDefault="00A81453" w:rsidP="00C2350D">
            <w:pPr>
              <w:shd w:val="clear" w:color="auto" w:fill="FFFFFF"/>
              <w:spacing w:after="0" w:line="276" w:lineRule="auto"/>
              <w:jc w:val="both"/>
              <w:rPr>
                <w:rFonts w:ascii="Arial" w:eastAsia="Times New Roman" w:hAnsi="Arial" w:cs="Arial"/>
                <w:sz w:val="20"/>
                <w:szCs w:val="20"/>
              </w:rPr>
            </w:pPr>
            <w:r w:rsidRPr="00C22675">
              <w:rPr>
                <w:rFonts w:ascii="Arial" w:eastAsia="Times New Roman" w:hAnsi="Arial" w:cs="Arial"/>
                <w:sz w:val="20"/>
                <w:szCs w:val="20"/>
              </w:rPr>
              <w:t>35.</w:t>
            </w:r>
            <w:proofErr w:type="gramStart"/>
            <w:r w:rsidRPr="00C22675">
              <w:rPr>
                <w:rFonts w:ascii="Arial" w:eastAsia="Times New Roman" w:hAnsi="Arial" w:cs="Arial"/>
                <w:sz w:val="20"/>
                <w:szCs w:val="20"/>
              </w:rPr>
              <w:t>1.Согтууруулах</w:t>
            </w:r>
            <w:proofErr w:type="gramEnd"/>
            <w:r w:rsidRPr="00C22675">
              <w:rPr>
                <w:rFonts w:ascii="Arial" w:eastAsia="Times New Roman" w:hAnsi="Arial" w:cs="Arial"/>
                <w:sz w:val="20"/>
                <w:szCs w:val="20"/>
              </w:rPr>
              <w:t xml:space="preserve"> </w:t>
            </w:r>
            <w:proofErr w:type="spellStart"/>
            <w:r w:rsidRPr="00C22675">
              <w:rPr>
                <w:rFonts w:ascii="Arial" w:eastAsia="Times New Roman" w:hAnsi="Arial" w:cs="Arial"/>
                <w:sz w:val="20"/>
                <w:szCs w:val="20"/>
              </w:rPr>
              <w:t>ундааны</w:t>
            </w:r>
            <w:proofErr w:type="spellEnd"/>
            <w:r w:rsidRPr="00C22675">
              <w:rPr>
                <w:rFonts w:ascii="Arial" w:eastAsia="Times New Roman" w:hAnsi="Arial" w:cs="Arial"/>
                <w:sz w:val="20"/>
                <w:szCs w:val="20"/>
              </w:rPr>
              <w:t xml:space="preserve"> </w:t>
            </w:r>
            <w:proofErr w:type="spellStart"/>
            <w:r w:rsidRPr="00C22675">
              <w:rPr>
                <w:rFonts w:ascii="Arial" w:eastAsia="Times New Roman" w:hAnsi="Arial" w:cs="Arial"/>
                <w:sz w:val="20"/>
                <w:szCs w:val="20"/>
              </w:rPr>
              <w:t>эргэлтэд</w:t>
            </w:r>
            <w:proofErr w:type="spellEnd"/>
            <w:r w:rsidRPr="00C22675">
              <w:rPr>
                <w:rFonts w:ascii="Arial" w:eastAsia="Times New Roman" w:hAnsi="Arial" w:cs="Arial"/>
                <w:sz w:val="20"/>
                <w:szCs w:val="20"/>
              </w:rPr>
              <w:t xml:space="preserve"> </w:t>
            </w:r>
            <w:proofErr w:type="spellStart"/>
            <w:r w:rsidRPr="00C22675">
              <w:rPr>
                <w:rFonts w:ascii="Arial" w:eastAsia="Times New Roman" w:hAnsi="Arial" w:cs="Arial"/>
                <w:sz w:val="20"/>
                <w:szCs w:val="20"/>
              </w:rPr>
              <w:t>дараах</w:t>
            </w:r>
            <w:proofErr w:type="spellEnd"/>
            <w:r w:rsidRPr="00C22675">
              <w:rPr>
                <w:rFonts w:ascii="Arial" w:eastAsia="Times New Roman" w:hAnsi="Arial" w:cs="Arial"/>
                <w:sz w:val="20"/>
                <w:szCs w:val="20"/>
              </w:rPr>
              <w:t xml:space="preserve"> </w:t>
            </w:r>
            <w:proofErr w:type="spellStart"/>
            <w:r w:rsidRPr="00C22675">
              <w:rPr>
                <w:rFonts w:ascii="Arial" w:eastAsia="Times New Roman" w:hAnsi="Arial" w:cs="Arial"/>
                <w:sz w:val="20"/>
                <w:szCs w:val="20"/>
              </w:rPr>
              <w:t>байгууллага</w:t>
            </w:r>
            <w:proofErr w:type="spellEnd"/>
            <w:r w:rsidRPr="00C22675">
              <w:rPr>
                <w:rFonts w:ascii="Arial" w:eastAsia="Times New Roman" w:hAnsi="Arial" w:cs="Arial"/>
                <w:sz w:val="20"/>
                <w:szCs w:val="20"/>
              </w:rPr>
              <w:t xml:space="preserve">, </w:t>
            </w:r>
            <w:proofErr w:type="spellStart"/>
            <w:r w:rsidRPr="00C22675">
              <w:rPr>
                <w:rFonts w:ascii="Arial" w:eastAsia="Times New Roman" w:hAnsi="Arial" w:cs="Arial"/>
                <w:sz w:val="20"/>
                <w:szCs w:val="20"/>
              </w:rPr>
              <w:t>албан</w:t>
            </w:r>
            <w:proofErr w:type="spellEnd"/>
            <w:r w:rsidRPr="00C22675">
              <w:rPr>
                <w:rFonts w:ascii="Arial" w:eastAsia="Times New Roman" w:hAnsi="Arial" w:cs="Arial"/>
                <w:sz w:val="20"/>
                <w:szCs w:val="20"/>
              </w:rPr>
              <w:t xml:space="preserve"> </w:t>
            </w:r>
            <w:proofErr w:type="spellStart"/>
            <w:r w:rsidRPr="00C22675">
              <w:rPr>
                <w:rFonts w:ascii="Arial" w:eastAsia="Times New Roman" w:hAnsi="Arial" w:cs="Arial"/>
                <w:sz w:val="20"/>
                <w:szCs w:val="20"/>
              </w:rPr>
              <w:t>тушаалтан</w:t>
            </w:r>
            <w:proofErr w:type="spellEnd"/>
            <w:r w:rsidRPr="00C22675">
              <w:rPr>
                <w:rFonts w:ascii="Arial" w:eastAsia="Times New Roman" w:hAnsi="Arial" w:cs="Arial"/>
                <w:sz w:val="20"/>
                <w:szCs w:val="20"/>
              </w:rPr>
              <w:t xml:space="preserve"> </w:t>
            </w:r>
            <w:proofErr w:type="spellStart"/>
            <w:r w:rsidRPr="00C22675">
              <w:rPr>
                <w:rFonts w:ascii="Arial" w:eastAsia="Times New Roman" w:hAnsi="Arial" w:cs="Arial"/>
                <w:sz w:val="20"/>
                <w:szCs w:val="20"/>
              </w:rPr>
              <w:t>хууль</w:t>
            </w:r>
            <w:proofErr w:type="spellEnd"/>
            <w:r w:rsidRPr="00C22675">
              <w:rPr>
                <w:rFonts w:ascii="Arial" w:eastAsia="Times New Roman" w:hAnsi="Arial" w:cs="Arial"/>
                <w:sz w:val="20"/>
                <w:szCs w:val="20"/>
              </w:rPr>
              <w:t xml:space="preserve"> </w:t>
            </w:r>
            <w:proofErr w:type="spellStart"/>
            <w:r w:rsidRPr="00C22675">
              <w:rPr>
                <w:rFonts w:ascii="Arial" w:eastAsia="Times New Roman" w:hAnsi="Arial" w:cs="Arial"/>
                <w:sz w:val="20"/>
                <w:szCs w:val="20"/>
              </w:rPr>
              <w:t>тогтоомжоор</w:t>
            </w:r>
            <w:proofErr w:type="spellEnd"/>
            <w:r w:rsidRPr="00C22675">
              <w:rPr>
                <w:rFonts w:ascii="Arial" w:eastAsia="Times New Roman" w:hAnsi="Arial" w:cs="Arial"/>
                <w:sz w:val="20"/>
                <w:szCs w:val="20"/>
              </w:rPr>
              <w:t xml:space="preserve"> </w:t>
            </w:r>
            <w:proofErr w:type="spellStart"/>
            <w:r w:rsidRPr="00C22675">
              <w:rPr>
                <w:rFonts w:ascii="Arial" w:eastAsia="Times New Roman" w:hAnsi="Arial" w:cs="Arial"/>
                <w:sz w:val="20"/>
                <w:szCs w:val="20"/>
              </w:rPr>
              <w:t>олгосон</w:t>
            </w:r>
            <w:proofErr w:type="spellEnd"/>
            <w:r w:rsidRPr="00C22675">
              <w:rPr>
                <w:rFonts w:ascii="Arial" w:eastAsia="Times New Roman" w:hAnsi="Arial" w:cs="Arial"/>
                <w:sz w:val="20"/>
                <w:szCs w:val="20"/>
              </w:rPr>
              <w:t xml:space="preserve"> </w:t>
            </w:r>
            <w:proofErr w:type="spellStart"/>
            <w:r w:rsidRPr="00C22675">
              <w:rPr>
                <w:rFonts w:ascii="Arial" w:eastAsia="Times New Roman" w:hAnsi="Arial" w:cs="Arial"/>
                <w:sz w:val="20"/>
                <w:szCs w:val="20"/>
              </w:rPr>
              <w:t>эрх</w:t>
            </w:r>
            <w:proofErr w:type="spellEnd"/>
            <w:r w:rsidRPr="00C22675">
              <w:rPr>
                <w:rFonts w:ascii="Arial" w:eastAsia="Times New Roman" w:hAnsi="Arial" w:cs="Arial"/>
                <w:sz w:val="20"/>
                <w:szCs w:val="20"/>
              </w:rPr>
              <w:t xml:space="preserve"> </w:t>
            </w:r>
            <w:proofErr w:type="spellStart"/>
            <w:r w:rsidRPr="00C22675">
              <w:rPr>
                <w:rFonts w:ascii="Arial" w:eastAsia="Times New Roman" w:hAnsi="Arial" w:cs="Arial"/>
                <w:sz w:val="20"/>
                <w:szCs w:val="20"/>
              </w:rPr>
              <w:t>хэмжээний</w:t>
            </w:r>
            <w:proofErr w:type="spellEnd"/>
            <w:r w:rsidRPr="00C22675">
              <w:rPr>
                <w:rFonts w:ascii="Arial" w:eastAsia="Times New Roman" w:hAnsi="Arial" w:cs="Arial"/>
                <w:sz w:val="20"/>
                <w:szCs w:val="20"/>
              </w:rPr>
              <w:t xml:space="preserve"> </w:t>
            </w:r>
            <w:proofErr w:type="spellStart"/>
            <w:r w:rsidRPr="00C22675">
              <w:rPr>
                <w:rFonts w:ascii="Arial" w:eastAsia="Times New Roman" w:hAnsi="Arial" w:cs="Arial"/>
                <w:sz w:val="20"/>
                <w:szCs w:val="20"/>
              </w:rPr>
              <w:t>хүрээнд</w:t>
            </w:r>
            <w:proofErr w:type="spellEnd"/>
            <w:r w:rsidRPr="00C22675">
              <w:rPr>
                <w:rFonts w:ascii="Arial" w:eastAsia="Times New Roman" w:hAnsi="Arial" w:cs="Arial"/>
                <w:sz w:val="20"/>
                <w:szCs w:val="20"/>
              </w:rPr>
              <w:t xml:space="preserve"> </w:t>
            </w:r>
            <w:proofErr w:type="spellStart"/>
            <w:r w:rsidRPr="00C22675">
              <w:rPr>
                <w:rFonts w:ascii="Arial" w:eastAsia="Times New Roman" w:hAnsi="Arial" w:cs="Arial"/>
                <w:sz w:val="20"/>
                <w:szCs w:val="20"/>
              </w:rPr>
              <w:t>хяналт</w:t>
            </w:r>
            <w:proofErr w:type="spellEnd"/>
            <w:r w:rsidRPr="00C22675">
              <w:rPr>
                <w:rFonts w:ascii="Arial" w:eastAsia="Times New Roman" w:hAnsi="Arial" w:cs="Arial"/>
                <w:sz w:val="20"/>
                <w:szCs w:val="20"/>
              </w:rPr>
              <w:t xml:space="preserve"> </w:t>
            </w:r>
            <w:proofErr w:type="spellStart"/>
            <w:r w:rsidRPr="00C22675">
              <w:rPr>
                <w:rFonts w:ascii="Arial" w:eastAsia="Times New Roman" w:hAnsi="Arial" w:cs="Arial"/>
                <w:sz w:val="20"/>
                <w:szCs w:val="20"/>
              </w:rPr>
              <w:t>тавина</w:t>
            </w:r>
            <w:proofErr w:type="spellEnd"/>
            <w:r w:rsidRPr="00C22675">
              <w:rPr>
                <w:rFonts w:ascii="Arial" w:eastAsia="Times New Roman" w:hAnsi="Arial" w:cs="Arial"/>
                <w:sz w:val="20"/>
                <w:szCs w:val="20"/>
              </w:rPr>
              <w:t>:</w:t>
            </w:r>
          </w:p>
          <w:p w:rsidR="00A81453" w:rsidRPr="00C22675" w:rsidRDefault="00A81453" w:rsidP="00C2350D">
            <w:pPr>
              <w:shd w:val="clear" w:color="auto" w:fill="FFFFFF"/>
              <w:spacing w:after="0" w:line="276" w:lineRule="auto"/>
              <w:jc w:val="both"/>
              <w:rPr>
                <w:rFonts w:ascii="Arial" w:eastAsia="Times New Roman" w:hAnsi="Arial" w:cs="Arial"/>
                <w:sz w:val="20"/>
                <w:szCs w:val="20"/>
              </w:rPr>
            </w:pPr>
            <w:r w:rsidRPr="00C22675">
              <w:rPr>
                <w:rFonts w:ascii="Arial" w:eastAsia="Times New Roman" w:hAnsi="Arial" w:cs="Arial"/>
                <w:sz w:val="20"/>
                <w:szCs w:val="20"/>
              </w:rPr>
              <w:t>35.1.</w:t>
            </w:r>
            <w:proofErr w:type="gramStart"/>
            <w:r w:rsidRPr="00C22675">
              <w:rPr>
                <w:rFonts w:ascii="Arial" w:eastAsia="Times New Roman" w:hAnsi="Arial" w:cs="Arial"/>
                <w:sz w:val="20"/>
                <w:szCs w:val="20"/>
              </w:rPr>
              <w:t>1.хүнсний</w:t>
            </w:r>
            <w:proofErr w:type="gramEnd"/>
            <w:r w:rsidRPr="00C22675">
              <w:rPr>
                <w:rFonts w:ascii="Arial" w:eastAsia="Times New Roman" w:hAnsi="Arial" w:cs="Arial"/>
                <w:sz w:val="20"/>
                <w:szCs w:val="20"/>
              </w:rPr>
              <w:t xml:space="preserve"> </w:t>
            </w:r>
            <w:proofErr w:type="spellStart"/>
            <w:r w:rsidRPr="00C22675">
              <w:rPr>
                <w:rFonts w:ascii="Arial" w:eastAsia="Times New Roman" w:hAnsi="Arial" w:cs="Arial"/>
                <w:sz w:val="20"/>
                <w:szCs w:val="20"/>
              </w:rPr>
              <w:t>асуудал</w:t>
            </w:r>
            <w:proofErr w:type="spellEnd"/>
            <w:r w:rsidRPr="00C22675">
              <w:rPr>
                <w:rFonts w:ascii="Arial" w:eastAsia="Times New Roman" w:hAnsi="Arial" w:cs="Arial"/>
                <w:sz w:val="20"/>
                <w:szCs w:val="20"/>
              </w:rPr>
              <w:t xml:space="preserve"> </w:t>
            </w:r>
            <w:proofErr w:type="spellStart"/>
            <w:r w:rsidRPr="00C22675">
              <w:rPr>
                <w:rFonts w:ascii="Arial" w:eastAsia="Times New Roman" w:hAnsi="Arial" w:cs="Arial"/>
                <w:sz w:val="20"/>
                <w:szCs w:val="20"/>
              </w:rPr>
              <w:t>эрхэлсэн</w:t>
            </w:r>
            <w:proofErr w:type="spellEnd"/>
            <w:r w:rsidRPr="00C22675">
              <w:rPr>
                <w:rFonts w:ascii="Arial" w:eastAsia="Times New Roman" w:hAnsi="Arial" w:cs="Arial"/>
                <w:sz w:val="20"/>
                <w:szCs w:val="20"/>
              </w:rPr>
              <w:t xml:space="preserve"> </w:t>
            </w:r>
            <w:proofErr w:type="spellStart"/>
            <w:r w:rsidRPr="00C22675">
              <w:rPr>
                <w:rFonts w:ascii="Arial" w:eastAsia="Times New Roman" w:hAnsi="Arial" w:cs="Arial"/>
                <w:sz w:val="20"/>
                <w:szCs w:val="20"/>
              </w:rPr>
              <w:t>төрийн</w:t>
            </w:r>
            <w:proofErr w:type="spellEnd"/>
            <w:r w:rsidRPr="00C22675">
              <w:rPr>
                <w:rFonts w:ascii="Arial" w:eastAsia="Times New Roman" w:hAnsi="Arial" w:cs="Arial"/>
                <w:sz w:val="20"/>
                <w:szCs w:val="20"/>
              </w:rPr>
              <w:t xml:space="preserve"> </w:t>
            </w:r>
            <w:proofErr w:type="spellStart"/>
            <w:r w:rsidRPr="00C22675">
              <w:rPr>
                <w:rFonts w:ascii="Arial" w:eastAsia="Times New Roman" w:hAnsi="Arial" w:cs="Arial"/>
                <w:sz w:val="20"/>
                <w:szCs w:val="20"/>
              </w:rPr>
              <w:t>захиргааны</w:t>
            </w:r>
            <w:proofErr w:type="spellEnd"/>
            <w:r w:rsidRPr="00C22675">
              <w:rPr>
                <w:rFonts w:ascii="Arial" w:eastAsia="Times New Roman" w:hAnsi="Arial" w:cs="Arial"/>
                <w:sz w:val="20"/>
                <w:szCs w:val="20"/>
              </w:rPr>
              <w:t xml:space="preserve"> </w:t>
            </w:r>
            <w:proofErr w:type="spellStart"/>
            <w:r w:rsidRPr="00C22675">
              <w:rPr>
                <w:rFonts w:ascii="Arial" w:eastAsia="Times New Roman" w:hAnsi="Arial" w:cs="Arial"/>
                <w:sz w:val="20"/>
                <w:szCs w:val="20"/>
              </w:rPr>
              <w:t>төв</w:t>
            </w:r>
            <w:proofErr w:type="spellEnd"/>
            <w:r w:rsidRPr="00C22675">
              <w:rPr>
                <w:rFonts w:ascii="Arial" w:eastAsia="Times New Roman" w:hAnsi="Arial" w:cs="Arial"/>
                <w:sz w:val="20"/>
                <w:szCs w:val="20"/>
              </w:rPr>
              <w:t xml:space="preserve"> </w:t>
            </w:r>
            <w:proofErr w:type="spellStart"/>
            <w:r w:rsidRPr="00C22675">
              <w:rPr>
                <w:rFonts w:ascii="Arial" w:eastAsia="Times New Roman" w:hAnsi="Arial" w:cs="Arial"/>
                <w:sz w:val="20"/>
                <w:szCs w:val="20"/>
              </w:rPr>
              <w:t>байгууллага</w:t>
            </w:r>
            <w:proofErr w:type="spellEnd"/>
            <w:r w:rsidRPr="00C22675">
              <w:rPr>
                <w:rFonts w:ascii="Arial" w:eastAsia="Times New Roman" w:hAnsi="Arial" w:cs="Arial"/>
                <w:sz w:val="20"/>
                <w:szCs w:val="20"/>
              </w:rPr>
              <w:t>;</w:t>
            </w:r>
          </w:p>
          <w:p w:rsidR="00A81453" w:rsidRPr="00C22675" w:rsidRDefault="00A81453" w:rsidP="00C2350D">
            <w:pPr>
              <w:shd w:val="clear" w:color="auto" w:fill="FFFFFF"/>
              <w:spacing w:after="0" w:line="276" w:lineRule="auto"/>
              <w:jc w:val="both"/>
              <w:rPr>
                <w:rFonts w:ascii="Arial" w:eastAsia="Times New Roman" w:hAnsi="Arial" w:cs="Arial"/>
                <w:sz w:val="20"/>
                <w:szCs w:val="20"/>
              </w:rPr>
            </w:pPr>
            <w:r w:rsidRPr="00C22675">
              <w:rPr>
                <w:rFonts w:ascii="Arial" w:eastAsia="Times New Roman" w:hAnsi="Arial" w:cs="Arial"/>
                <w:sz w:val="20"/>
                <w:szCs w:val="20"/>
              </w:rPr>
              <w:t>35.1.</w:t>
            </w:r>
            <w:proofErr w:type="gramStart"/>
            <w:r w:rsidRPr="00C22675">
              <w:rPr>
                <w:rFonts w:ascii="Arial" w:eastAsia="Times New Roman" w:hAnsi="Arial" w:cs="Arial"/>
                <w:sz w:val="20"/>
                <w:szCs w:val="20"/>
              </w:rPr>
              <w:t>2.бүх</w:t>
            </w:r>
            <w:proofErr w:type="gramEnd"/>
            <w:r w:rsidRPr="00C22675">
              <w:rPr>
                <w:rFonts w:ascii="Arial" w:eastAsia="Times New Roman" w:hAnsi="Arial" w:cs="Arial"/>
                <w:sz w:val="20"/>
                <w:szCs w:val="20"/>
              </w:rPr>
              <w:t xml:space="preserve"> </w:t>
            </w:r>
            <w:proofErr w:type="spellStart"/>
            <w:r w:rsidRPr="00C22675">
              <w:rPr>
                <w:rFonts w:ascii="Arial" w:eastAsia="Times New Roman" w:hAnsi="Arial" w:cs="Arial"/>
                <w:sz w:val="20"/>
                <w:szCs w:val="20"/>
              </w:rPr>
              <w:t>шатны</w:t>
            </w:r>
            <w:proofErr w:type="spellEnd"/>
            <w:r w:rsidRPr="00C22675">
              <w:rPr>
                <w:rFonts w:ascii="Arial" w:eastAsia="Times New Roman" w:hAnsi="Arial" w:cs="Arial"/>
                <w:sz w:val="20"/>
                <w:szCs w:val="20"/>
              </w:rPr>
              <w:t xml:space="preserve"> </w:t>
            </w:r>
            <w:proofErr w:type="spellStart"/>
            <w:r w:rsidRPr="00C22675">
              <w:rPr>
                <w:rFonts w:ascii="Arial" w:eastAsia="Times New Roman" w:hAnsi="Arial" w:cs="Arial"/>
                <w:sz w:val="20"/>
                <w:szCs w:val="20"/>
              </w:rPr>
              <w:t>Засаг</w:t>
            </w:r>
            <w:proofErr w:type="spellEnd"/>
            <w:r w:rsidRPr="00C22675">
              <w:rPr>
                <w:rFonts w:ascii="Arial" w:eastAsia="Times New Roman" w:hAnsi="Arial" w:cs="Arial"/>
                <w:sz w:val="20"/>
                <w:szCs w:val="20"/>
              </w:rPr>
              <w:t xml:space="preserve"> </w:t>
            </w:r>
            <w:proofErr w:type="spellStart"/>
            <w:r w:rsidRPr="00C22675">
              <w:rPr>
                <w:rFonts w:ascii="Arial" w:eastAsia="Times New Roman" w:hAnsi="Arial" w:cs="Arial"/>
                <w:sz w:val="20"/>
                <w:szCs w:val="20"/>
              </w:rPr>
              <w:t>дарга</w:t>
            </w:r>
            <w:proofErr w:type="spellEnd"/>
            <w:r w:rsidRPr="00C22675">
              <w:rPr>
                <w:rFonts w:ascii="Arial" w:eastAsia="Times New Roman" w:hAnsi="Arial" w:cs="Arial"/>
                <w:sz w:val="20"/>
                <w:szCs w:val="20"/>
              </w:rPr>
              <w:t xml:space="preserve">, </w:t>
            </w:r>
            <w:proofErr w:type="spellStart"/>
            <w:r w:rsidRPr="00C22675">
              <w:rPr>
                <w:rFonts w:ascii="Arial" w:eastAsia="Times New Roman" w:hAnsi="Arial" w:cs="Arial"/>
                <w:sz w:val="20"/>
                <w:szCs w:val="20"/>
              </w:rPr>
              <w:t>чөлөөт</w:t>
            </w:r>
            <w:proofErr w:type="spellEnd"/>
            <w:r w:rsidRPr="00C22675">
              <w:rPr>
                <w:rFonts w:ascii="Arial" w:eastAsia="Times New Roman" w:hAnsi="Arial" w:cs="Arial"/>
                <w:sz w:val="20"/>
                <w:szCs w:val="20"/>
              </w:rPr>
              <w:t xml:space="preserve"> </w:t>
            </w:r>
            <w:proofErr w:type="spellStart"/>
            <w:r w:rsidRPr="00C22675">
              <w:rPr>
                <w:rFonts w:ascii="Arial" w:eastAsia="Times New Roman" w:hAnsi="Arial" w:cs="Arial"/>
                <w:sz w:val="20"/>
                <w:szCs w:val="20"/>
              </w:rPr>
              <w:t>бүсийн</w:t>
            </w:r>
            <w:proofErr w:type="spellEnd"/>
            <w:r w:rsidRPr="00C22675">
              <w:rPr>
                <w:rFonts w:ascii="Arial" w:eastAsia="Times New Roman" w:hAnsi="Arial" w:cs="Arial"/>
                <w:sz w:val="20"/>
                <w:szCs w:val="20"/>
              </w:rPr>
              <w:t xml:space="preserve"> </w:t>
            </w:r>
            <w:proofErr w:type="spellStart"/>
            <w:r w:rsidRPr="00C22675">
              <w:rPr>
                <w:rFonts w:ascii="Arial" w:eastAsia="Times New Roman" w:hAnsi="Arial" w:cs="Arial"/>
                <w:sz w:val="20"/>
                <w:szCs w:val="20"/>
              </w:rPr>
              <w:t>захирагч</w:t>
            </w:r>
            <w:proofErr w:type="spellEnd"/>
            <w:r w:rsidRPr="00C22675">
              <w:rPr>
                <w:rFonts w:ascii="Arial" w:eastAsia="Times New Roman" w:hAnsi="Arial" w:cs="Arial"/>
                <w:sz w:val="20"/>
                <w:szCs w:val="20"/>
              </w:rPr>
              <w:t>;</w:t>
            </w:r>
          </w:p>
          <w:p w:rsidR="00A81453" w:rsidRPr="00C22675" w:rsidRDefault="00A81453" w:rsidP="00C2350D">
            <w:pPr>
              <w:spacing w:after="0" w:line="276" w:lineRule="auto"/>
              <w:jc w:val="center"/>
              <w:rPr>
                <w:rFonts w:ascii="Arial" w:hAnsi="Arial" w:cs="Arial"/>
                <w:sz w:val="20"/>
                <w:szCs w:val="20"/>
                <w:shd w:val="clear" w:color="auto" w:fill="FFFFFF"/>
              </w:rPr>
            </w:pPr>
          </w:p>
          <w:p w:rsidR="00A81453" w:rsidRPr="00C22675" w:rsidRDefault="00A81453" w:rsidP="00C2350D">
            <w:pPr>
              <w:spacing w:after="0" w:line="276" w:lineRule="auto"/>
              <w:jc w:val="center"/>
              <w:rPr>
                <w:rFonts w:ascii="Arial" w:hAnsi="Arial" w:cs="Arial"/>
                <w:sz w:val="20"/>
                <w:szCs w:val="20"/>
                <w:shd w:val="clear" w:color="auto" w:fill="FFFFFF"/>
              </w:rPr>
            </w:pPr>
          </w:p>
          <w:p w:rsidR="00A81453" w:rsidRPr="00C22675" w:rsidRDefault="00A81453" w:rsidP="00C2350D">
            <w:pPr>
              <w:spacing w:after="0" w:line="276" w:lineRule="auto"/>
              <w:jc w:val="center"/>
              <w:rPr>
                <w:rFonts w:ascii="Arial" w:hAnsi="Arial" w:cs="Arial"/>
                <w:bCs/>
                <w:sz w:val="20"/>
                <w:szCs w:val="20"/>
                <w:shd w:val="clear" w:color="auto" w:fill="FFFFFF"/>
              </w:rPr>
            </w:pPr>
          </w:p>
        </w:tc>
        <w:tc>
          <w:tcPr>
            <w:tcW w:w="5103" w:type="dxa"/>
            <w:tcBorders>
              <w:top w:val="single" w:sz="4"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tcPr>
          <w:p w:rsidR="00A81453" w:rsidRPr="00C22675" w:rsidRDefault="00A81453" w:rsidP="00C2350D">
            <w:pPr>
              <w:spacing w:after="0" w:line="276" w:lineRule="auto"/>
              <w:jc w:val="both"/>
              <w:rPr>
                <w:rFonts w:ascii="Arial" w:hAnsi="Arial" w:cs="Arial"/>
                <w:color w:val="000000" w:themeColor="text1"/>
                <w:sz w:val="20"/>
                <w:szCs w:val="20"/>
                <w:lang w:val="mn-MN"/>
              </w:rPr>
            </w:pPr>
            <w:r w:rsidRPr="00C22675">
              <w:rPr>
                <w:rFonts w:ascii="Arial" w:hAnsi="Arial" w:cs="Arial"/>
                <w:color w:val="000000" w:themeColor="text1"/>
                <w:sz w:val="20"/>
                <w:szCs w:val="20"/>
                <w:lang w:val="mn-MN"/>
              </w:rPr>
              <w:lastRenderedPageBreak/>
              <w:t xml:space="preserve">Суманд архи, согтууруулах ундаа худалдах, түүгээр үйлчлэх тусгай зөвшөөрөл бүхий 23 худалдааны цэг, 4  үйлчилгээний цэг ажиллаж байгаа бөгөөд энэ онд суманд архи, </w:t>
            </w:r>
            <w:proofErr w:type="spellStart"/>
            <w:r w:rsidRPr="00C22675">
              <w:rPr>
                <w:rFonts w:ascii="Arial" w:hAnsi="Arial" w:cs="Arial"/>
                <w:color w:val="000000" w:themeColor="text1"/>
                <w:sz w:val="20"/>
                <w:szCs w:val="20"/>
              </w:rPr>
              <w:t>согтууруулах</w:t>
            </w:r>
            <w:proofErr w:type="spellEnd"/>
            <w:r w:rsidRPr="00C22675">
              <w:rPr>
                <w:rFonts w:ascii="Arial" w:hAnsi="Arial" w:cs="Arial"/>
                <w:color w:val="000000" w:themeColor="text1"/>
                <w:sz w:val="20"/>
                <w:szCs w:val="20"/>
              </w:rPr>
              <w:t xml:space="preserve"> </w:t>
            </w:r>
            <w:proofErr w:type="spellStart"/>
            <w:r w:rsidRPr="00C22675">
              <w:rPr>
                <w:rFonts w:ascii="Arial" w:hAnsi="Arial" w:cs="Arial"/>
                <w:color w:val="000000" w:themeColor="text1"/>
                <w:sz w:val="20"/>
                <w:szCs w:val="20"/>
              </w:rPr>
              <w:t>ундаа</w:t>
            </w:r>
            <w:proofErr w:type="spellEnd"/>
            <w:r w:rsidRPr="00C22675">
              <w:rPr>
                <w:rFonts w:ascii="Arial" w:hAnsi="Arial" w:cs="Arial"/>
                <w:color w:val="000000" w:themeColor="text1"/>
                <w:sz w:val="20"/>
                <w:szCs w:val="20"/>
              </w:rPr>
              <w:t xml:space="preserve"> </w:t>
            </w:r>
            <w:r w:rsidRPr="00C22675">
              <w:rPr>
                <w:rFonts w:ascii="Arial" w:hAnsi="Arial" w:cs="Arial"/>
                <w:color w:val="000000" w:themeColor="text1"/>
                <w:sz w:val="20"/>
                <w:szCs w:val="20"/>
                <w:lang w:val="mn-MN"/>
              </w:rPr>
              <w:t xml:space="preserve">худалдах, түүгээр үйлчлэх тусгай зөвшөөрөл сунгах хүсэлт ирүүлсэн 3 худалдааны цэгийн материалыг хүлээн авч, сумын </w:t>
            </w:r>
            <w:proofErr w:type="spellStart"/>
            <w:r w:rsidRPr="00C22675">
              <w:rPr>
                <w:rFonts w:ascii="Arial" w:hAnsi="Arial" w:cs="Arial"/>
                <w:color w:val="000000" w:themeColor="text1"/>
                <w:sz w:val="20"/>
                <w:szCs w:val="20"/>
              </w:rPr>
              <w:t>Согтууруулах</w:t>
            </w:r>
            <w:proofErr w:type="spellEnd"/>
            <w:r w:rsidRPr="00C22675">
              <w:rPr>
                <w:rFonts w:ascii="Arial" w:hAnsi="Arial" w:cs="Arial"/>
                <w:color w:val="000000" w:themeColor="text1"/>
                <w:sz w:val="20"/>
                <w:szCs w:val="20"/>
              </w:rPr>
              <w:t xml:space="preserve"> </w:t>
            </w:r>
            <w:proofErr w:type="spellStart"/>
            <w:r w:rsidRPr="00C22675">
              <w:rPr>
                <w:rFonts w:ascii="Arial" w:hAnsi="Arial" w:cs="Arial"/>
                <w:color w:val="000000" w:themeColor="text1"/>
                <w:sz w:val="20"/>
                <w:szCs w:val="20"/>
              </w:rPr>
              <w:t>ундаа</w:t>
            </w:r>
            <w:proofErr w:type="spellEnd"/>
            <w:r w:rsidRPr="00C22675">
              <w:rPr>
                <w:rFonts w:ascii="Arial" w:hAnsi="Arial" w:cs="Arial"/>
                <w:color w:val="000000" w:themeColor="text1"/>
                <w:sz w:val="20"/>
                <w:szCs w:val="20"/>
              </w:rPr>
              <w:t xml:space="preserve"> </w:t>
            </w:r>
            <w:proofErr w:type="spellStart"/>
            <w:r w:rsidRPr="00C22675">
              <w:rPr>
                <w:rFonts w:ascii="Arial" w:hAnsi="Arial" w:cs="Arial"/>
                <w:color w:val="000000" w:themeColor="text1"/>
                <w:sz w:val="20"/>
                <w:szCs w:val="20"/>
              </w:rPr>
              <w:t>худалдах</w:t>
            </w:r>
            <w:proofErr w:type="spellEnd"/>
            <w:r w:rsidRPr="00C22675">
              <w:rPr>
                <w:rFonts w:ascii="Arial" w:hAnsi="Arial" w:cs="Arial"/>
                <w:color w:val="000000" w:themeColor="text1"/>
                <w:sz w:val="20"/>
                <w:szCs w:val="20"/>
              </w:rPr>
              <w:t xml:space="preserve">, </w:t>
            </w:r>
            <w:proofErr w:type="spellStart"/>
            <w:r w:rsidRPr="00C22675">
              <w:rPr>
                <w:rFonts w:ascii="Arial" w:hAnsi="Arial" w:cs="Arial"/>
                <w:color w:val="000000" w:themeColor="text1"/>
                <w:sz w:val="20"/>
                <w:szCs w:val="20"/>
              </w:rPr>
              <w:t>түүгээр</w:t>
            </w:r>
            <w:proofErr w:type="spellEnd"/>
            <w:r w:rsidRPr="00C22675">
              <w:rPr>
                <w:rFonts w:ascii="Arial" w:hAnsi="Arial" w:cs="Arial"/>
                <w:color w:val="000000" w:themeColor="text1"/>
                <w:sz w:val="20"/>
                <w:szCs w:val="20"/>
              </w:rPr>
              <w:t xml:space="preserve"> </w:t>
            </w:r>
            <w:proofErr w:type="spellStart"/>
            <w:r w:rsidRPr="00C22675">
              <w:rPr>
                <w:rFonts w:ascii="Arial" w:hAnsi="Arial" w:cs="Arial"/>
                <w:color w:val="000000" w:themeColor="text1"/>
                <w:sz w:val="20"/>
                <w:szCs w:val="20"/>
              </w:rPr>
              <w:t>үйлчлэх</w:t>
            </w:r>
            <w:proofErr w:type="spellEnd"/>
            <w:r w:rsidRPr="00C22675">
              <w:rPr>
                <w:rFonts w:ascii="Arial" w:hAnsi="Arial" w:cs="Arial"/>
                <w:color w:val="000000" w:themeColor="text1"/>
                <w:sz w:val="20"/>
                <w:szCs w:val="20"/>
              </w:rPr>
              <w:t xml:space="preserve"> </w:t>
            </w:r>
            <w:proofErr w:type="spellStart"/>
            <w:r w:rsidRPr="00C22675">
              <w:rPr>
                <w:rFonts w:ascii="Arial" w:hAnsi="Arial" w:cs="Arial"/>
                <w:color w:val="000000" w:themeColor="text1"/>
                <w:sz w:val="20"/>
                <w:szCs w:val="20"/>
              </w:rPr>
              <w:t>тусгай</w:t>
            </w:r>
            <w:proofErr w:type="spellEnd"/>
            <w:r w:rsidRPr="00C22675">
              <w:rPr>
                <w:rFonts w:ascii="Arial" w:hAnsi="Arial" w:cs="Arial"/>
                <w:color w:val="000000" w:themeColor="text1"/>
                <w:sz w:val="20"/>
                <w:szCs w:val="20"/>
              </w:rPr>
              <w:t xml:space="preserve"> </w:t>
            </w:r>
            <w:proofErr w:type="spellStart"/>
            <w:r w:rsidRPr="00C22675">
              <w:rPr>
                <w:rFonts w:ascii="Arial" w:hAnsi="Arial" w:cs="Arial"/>
                <w:color w:val="000000" w:themeColor="text1"/>
                <w:sz w:val="20"/>
                <w:szCs w:val="20"/>
              </w:rPr>
              <w:t>зөвшөөрлийг</w:t>
            </w:r>
            <w:proofErr w:type="spellEnd"/>
            <w:r w:rsidRPr="00C22675">
              <w:rPr>
                <w:rFonts w:ascii="Arial" w:hAnsi="Arial" w:cs="Arial"/>
                <w:color w:val="000000" w:themeColor="text1"/>
                <w:sz w:val="20"/>
                <w:szCs w:val="20"/>
              </w:rPr>
              <w:t xml:space="preserve"> </w:t>
            </w:r>
            <w:proofErr w:type="spellStart"/>
            <w:r w:rsidRPr="00C22675">
              <w:rPr>
                <w:rFonts w:ascii="Arial" w:hAnsi="Arial" w:cs="Arial"/>
                <w:color w:val="000000" w:themeColor="text1"/>
                <w:sz w:val="20"/>
                <w:szCs w:val="20"/>
              </w:rPr>
              <w:t>олгоход</w:t>
            </w:r>
            <w:proofErr w:type="spellEnd"/>
            <w:r w:rsidRPr="00C22675">
              <w:rPr>
                <w:rFonts w:ascii="Arial" w:hAnsi="Arial" w:cs="Arial"/>
                <w:color w:val="000000" w:themeColor="text1"/>
                <w:sz w:val="20"/>
                <w:szCs w:val="20"/>
              </w:rPr>
              <w:t xml:space="preserve"> </w:t>
            </w:r>
            <w:proofErr w:type="spellStart"/>
            <w:r w:rsidRPr="00C22675">
              <w:rPr>
                <w:rFonts w:ascii="Arial" w:hAnsi="Arial" w:cs="Arial"/>
                <w:color w:val="000000" w:themeColor="text1"/>
                <w:sz w:val="20"/>
                <w:szCs w:val="20"/>
              </w:rPr>
              <w:t>санал</w:t>
            </w:r>
            <w:proofErr w:type="spellEnd"/>
            <w:r w:rsidRPr="00C22675">
              <w:rPr>
                <w:rFonts w:ascii="Arial" w:hAnsi="Arial" w:cs="Arial"/>
                <w:color w:val="000000" w:themeColor="text1"/>
                <w:sz w:val="20"/>
                <w:szCs w:val="20"/>
              </w:rPr>
              <w:t xml:space="preserve">, </w:t>
            </w:r>
            <w:proofErr w:type="spellStart"/>
            <w:r w:rsidRPr="00C22675">
              <w:rPr>
                <w:rFonts w:ascii="Arial" w:hAnsi="Arial" w:cs="Arial"/>
                <w:color w:val="000000" w:themeColor="text1"/>
                <w:sz w:val="20"/>
                <w:szCs w:val="20"/>
              </w:rPr>
              <w:t>дүгнэлт</w:t>
            </w:r>
            <w:proofErr w:type="spellEnd"/>
            <w:r w:rsidRPr="00C22675">
              <w:rPr>
                <w:rFonts w:ascii="Arial" w:hAnsi="Arial" w:cs="Arial"/>
                <w:color w:val="000000" w:themeColor="text1"/>
                <w:sz w:val="20"/>
                <w:szCs w:val="20"/>
              </w:rPr>
              <w:t xml:space="preserve"> </w:t>
            </w:r>
            <w:proofErr w:type="spellStart"/>
            <w:r w:rsidRPr="00C22675">
              <w:rPr>
                <w:rFonts w:ascii="Arial" w:hAnsi="Arial" w:cs="Arial"/>
                <w:color w:val="000000" w:themeColor="text1"/>
                <w:sz w:val="20"/>
                <w:szCs w:val="20"/>
              </w:rPr>
              <w:t>гаргах</w:t>
            </w:r>
            <w:proofErr w:type="spellEnd"/>
            <w:r w:rsidRPr="00C22675">
              <w:rPr>
                <w:rFonts w:ascii="Arial" w:hAnsi="Arial" w:cs="Arial"/>
                <w:color w:val="000000" w:themeColor="text1"/>
                <w:sz w:val="20"/>
                <w:szCs w:val="20"/>
              </w:rPr>
              <w:t xml:space="preserve"> </w:t>
            </w:r>
            <w:proofErr w:type="spellStart"/>
            <w:r w:rsidRPr="00C22675">
              <w:rPr>
                <w:rFonts w:ascii="Arial" w:hAnsi="Arial" w:cs="Arial"/>
                <w:color w:val="000000" w:themeColor="text1"/>
                <w:sz w:val="20"/>
                <w:szCs w:val="20"/>
              </w:rPr>
              <w:t>орон</w:t>
            </w:r>
            <w:proofErr w:type="spellEnd"/>
            <w:r w:rsidRPr="00C22675">
              <w:rPr>
                <w:rFonts w:ascii="Arial" w:hAnsi="Arial" w:cs="Arial"/>
                <w:color w:val="000000" w:themeColor="text1"/>
                <w:sz w:val="20"/>
                <w:szCs w:val="20"/>
              </w:rPr>
              <w:t xml:space="preserve"> </w:t>
            </w:r>
            <w:proofErr w:type="spellStart"/>
            <w:r w:rsidRPr="00C22675">
              <w:rPr>
                <w:rFonts w:ascii="Arial" w:hAnsi="Arial" w:cs="Arial"/>
                <w:color w:val="000000" w:themeColor="text1"/>
                <w:sz w:val="20"/>
                <w:szCs w:val="20"/>
              </w:rPr>
              <w:t>тооны</w:t>
            </w:r>
            <w:proofErr w:type="spellEnd"/>
            <w:r w:rsidRPr="00C22675">
              <w:rPr>
                <w:rFonts w:ascii="Arial" w:hAnsi="Arial" w:cs="Arial"/>
                <w:color w:val="000000" w:themeColor="text1"/>
                <w:sz w:val="20"/>
                <w:szCs w:val="20"/>
              </w:rPr>
              <w:t xml:space="preserve"> </w:t>
            </w:r>
            <w:proofErr w:type="spellStart"/>
            <w:r w:rsidRPr="00C22675">
              <w:rPr>
                <w:rFonts w:ascii="Arial" w:hAnsi="Arial" w:cs="Arial"/>
                <w:color w:val="000000" w:themeColor="text1"/>
                <w:sz w:val="20"/>
                <w:szCs w:val="20"/>
              </w:rPr>
              <w:t>бус</w:t>
            </w:r>
            <w:proofErr w:type="spellEnd"/>
            <w:r w:rsidRPr="00C22675">
              <w:rPr>
                <w:rFonts w:ascii="Arial" w:hAnsi="Arial" w:cs="Arial"/>
                <w:color w:val="000000" w:themeColor="text1"/>
                <w:sz w:val="20"/>
                <w:szCs w:val="20"/>
              </w:rPr>
              <w:t xml:space="preserve"> </w:t>
            </w:r>
            <w:proofErr w:type="spellStart"/>
            <w:r w:rsidRPr="00C22675">
              <w:rPr>
                <w:rFonts w:ascii="Arial" w:hAnsi="Arial" w:cs="Arial"/>
                <w:color w:val="000000" w:themeColor="text1"/>
                <w:sz w:val="20"/>
                <w:szCs w:val="20"/>
              </w:rPr>
              <w:t>салбар</w:t>
            </w:r>
            <w:proofErr w:type="spellEnd"/>
            <w:r w:rsidRPr="00C22675">
              <w:rPr>
                <w:rFonts w:ascii="Arial" w:hAnsi="Arial" w:cs="Arial"/>
                <w:color w:val="000000" w:themeColor="text1"/>
                <w:sz w:val="20"/>
                <w:szCs w:val="20"/>
              </w:rPr>
              <w:t xml:space="preserve"> </w:t>
            </w:r>
            <w:proofErr w:type="spellStart"/>
            <w:r w:rsidRPr="00C22675">
              <w:rPr>
                <w:rFonts w:ascii="Arial" w:hAnsi="Arial" w:cs="Arial"/>
                <w:color w:val="000000" w:themeColor="text1"/>
                <w:sz w:val="20"/>
                <w:szCs w:val="20"/>
              </w:rPr>
              <w:t>зөвлөл</w:t>
            </w:r>
            <w:proofErr w:type="spellEnd"/>
            <w:r w:rsidRPr="00C22675">
              <w:rPr>
                <w:rFonts w:ascii="Arial" w:hAnsi="Arial" w:cs="Arial"/>
                <w:color w:val="000000" w:themeColor="text1"/>
                <w:sz w:val="20"/>
                <w:szCs w:val="20"/>
                <w:lang w:val="mn-MN"/>
              </w:rPr>
              <w:t xml:space="preserve">өөр хэлэлцэн шаардлага хангасан иргэн, аж ахуйн нэгжийн материалыг </w:t>
            </w:r>
            <w:r w:rsidRPr="00C22675">
              <w:rPr>
                <w:rFonts w:ascii="Arial" w:eastAsia="MS Gothic" w:hAnsi="Arial" w:cs="Arial"/>
                <w:color w:val="000000" w:themeColor="text1"/>
                <w:sz w:val="20"/>
                <w:szCs w:val="20"/>
                <w:lang w:val="mn-MN"/>
              </w:rPr>
              <w:t xml:space="preserve">аймгийн Засаг даргын дэргэдэх орон тооны бус зөвлөлд хүргүүлэн шийдвэрлүүлсэн. </w:t>
            </w:r>
          </w:p>
          <w:p w:rsidR="00A81453" w:rsidRDefault="00A81453" w:rsidP="00C2350D">
            <w:pPr>
              <w:spacing w:after="0" w:line="276" w:lineRule="auto"/>
              <w:jc w:val="both"/>
              <w:rPr>
                <w:rFonts w:ascii="Arial" w:eastAsia="MS Gothic" w:hAnsi="Arial" w:cs="Arial"/>
                <w:color w:val="000000" w:themeColor="text1"/>
                <w:sz w:val="20"/>
                <w:szCs w:val="20"/>
                <w:lang w:val="mn-MN"/>
              </w:rPr>
            </w:pPr>
            <w:r w:rsidRPr="00C22675">
              <w:rPr>
                <w:rFonts w:ascii="Arial" w:eastAsia="MS Gothic" w:hAnsi="Arial" w:cs="Arial"/>
                <w:color w:val="000000" w:themeColor="text1"/>
                <w:sz w:val="20"/>
                <w:szCs w:val="20"/>
                <w:lang w:val="mn-MN"/>
              </w:rPr>
              <w:lastRenderedPageBreak/>
              <w:t>Дээрх тусгай зөвшөөрөлтэй дэлгүүрүүдэд Цагдаагийн тасагтай хамтран хяналт шалгалтыг явуулан ажиллаж байгаа бөгөөд гадна талбайд хяналтын камер байгүй зөрчил</w:t>
            </w:r>
          </w:p>
          <w:p w:rsidR="00A81453" w:rsidRPr="00C22675" w:rsidRDefault="00A81453" w:rsidP="00C2350D">
            <w:pPr>
              <w:spacing w:after="0" w:line="276" w:lineRule="auto"/>
              <w:jc w:val="both"/>
              <w:rPr>
                <w:rFonts w:ascii="Arial" w:eastAsia="MS Gothic" w:hAnsi="Arial" w:cs="Arial"/>
                <w:color w:val="000000" w:themeColor="text1"/>
                <w:sz w:val="20"/>
                <w:szCs w:val="20"/>
                <w:lang w:val="mn-MN"/>
              </w:rPr>
            </w:pPr>
            <w:r w:rsidRPr="00C22675">
              <w:rPr>
                <w:rFonts w:ascii="Arial" w:eastAsia="MS Gothic" w:hAnsi="Arial" w:cs="Arial"/>
                <w:color w:val="000000" w:themeColor="text1"/>
                <w:sz w:val="20"/>
                <w:szCs w:val="20"/>
                <w:lang w:val="mn-MN"/>
              </w:rPr>
              <w:t>гаргасан дэлгүүрт хугацаатай үүрэг өгч  зөрчлийг арилгуулсан.</w:t>
            </w:r>
          </w:p>
          <w:p w:rsidR="00A81453" w:rsidRPr="00C22675" w:rsidRDefault="00A81453" w:rsidP="00C2350D">
            <w:pPr>
              <w:spacing w:after="0" w:line="276" w:lineRule="auto"/>
              <w:jc w:val="both"/>
              <w:rPr>
                <w:rFonts w:ascii="Arial" w:eastAsia="MS Gothic" w:hAnsi="Arial" w:cs="Arial"/>
                <w:color w:val="000000" w:themeColor="text1"/>
                <w:sz w:val="20"/>
                <w:szCs w:val="20"/>
                <w:lang w:val="mn-MN"/>
              </w:rPr>
            </w:pPr>
            <w:r w:rsidRPr="00C22675">
              <w:rPr>
                <w:rFonts w:ascii="Arial" w:eastAsia="MS Gothic" w:hAnsi="Arial" w:cs="Arial"/>
                <w:color w:val="000000" w:themeColor="text1"/>
                <w:sz w:val="20"/>
                <w:szCs w:val="20"/>
                <w:lang w:val="mn-MN"/>
              </w:rPr>
              <w:t xml:space="preserve">Согтууруулах ундаагаар үйлчлэх тусгай зөвшөөрөл шинээр авсан “Таван тансаг” рестораны 6 ажилчин “Согтууруулах ундааны хариуцлагатай үйлчилгээний журам”-ын сургалтад хамрагдаж гэрчилгээ авсан. </w:t>
            </w:r>
          </w:p>
          <w:p w:rsidR="00A81453" w:rsidRPr="00C22675" w:rsidRDefault="00A81453" w:rsidP="00C2350D">
            <w:pPr>
              <w:spacing w:after="0" w:line="276" w:lineRule="auto"/>
              <w:jc w:val="both"/>
              <w:rPr>
                <w:rFonts w:ascii="Arial" w:hAnsi="Arial" w:cs="Arial"/>
                <w:color w:val="000000" w:themeColor="text1"/>
                <w:sz w:val="20"/>
                <w:szCs w:val="20"/>
                <w:lang w:val="mn-MN"/>
              </w:rPr>
            </w:pPr>
            <w:r w:rsidRPr="00C22675">
              <w:rPr>
                <w:rFonts w:ascii="Arial" w:eastAsia="MS Gothic" w:hAnsi="Arial" w:cs="Arial"/>
                <w:color w:val="000000" w:themeColor="text1"/>
                <w:sz w:val="20"/>
                <w:szCs w:val="20"/>
                <w:lang w:val="mn-MN"/>
              </w:rPr>
              <w:t xml:space="preserve">Хүнс, хөдөө аж ахуйн газрын Хяналтын албанаас согтууруулах ундаа худалдаалдаг 20 цэг, үйлчилгээний 4 цэгт зөвлөн туслах болон төлөвлөгөөт хяналт шалгалтыг хийж, холбогдох арга хэмжээг авч ажилласан. Мөн Зөвшөөрлийн тухай хууль”, “Улсын тэмдэгтийн хураамжийн тухай хууль”, “Согтууруулах ундаа худалдах, үйлчлэх тусгай зөвшөөрөл авах үйлчилгээний ангилал, тавигдах шаардлагыг батлах тухай” гарсан тушаал, бусад мэдээ мэдээллийн талаар 2 удаагийн танхимын сургалт зохион байгуулсан. </w:t>
            </w:r>
          </w:p>
          <w:p w:rsidR="00A81453" w:rsidRPr="00C22675" w:rsidRDefault="00A81453" w:rsidP="00C2350D">
            <w:pPr>
              <w:spacing w:after="0" w:line="276" w:lineRule="auto"/>
              <w:jc w:val="both"/>
              <w:rPr>
                <w:rFonts w:ascii="Arial" w:eastAsia="MS Gothic" w:hAnsi="Arial" w:cs="Arial"/>
                <w:color w:val="000000" w:themeColor="text1"/>
                <w:sz w:val="20"/>
                <w:szCs w:val="20"/>
                <w:lang w:val="mn-MN"/>
              </w:rPr>
            </w:pPr>
            <w:r w:rsidRPr="00C22675">
              <w:rPr>
                <w:rFonts w:ascii="Arial" w:eastAsia="MS Gothic" w:hAnsi="Arial" w:cs="Arial"/>
                <w:color w:val="000000" w:themeColor="text1"/>
                <w:sz w:val="20"/>
                <w:szCs w:val="20"/>
                <w:lang w:val="mn-MN"/>
              </w:rPr>
              <w:t>Энэ онд хууль зөрчсөн тусгай зөвшөөрөлтэй дэлгүүр байхгүй.</w:t>
            </w:r>
          </w:p>
          <w:p w:rsidR="00A81453" w:rsidRPr="00C22675" w:rsidRDefault="00A81453" w:rsidP="00C2350D">
            <w:pPr>
              <w:spacing w:after="200" w:line="276" w:lineRule="auto"/>
              <w:contextualSpacing/>
              <w:jc w:val="right"/>
              <w:rPr>
                <w:rFonts w:ascii="Arial" w:hAnsi="Arial" w:cs="Arial"/>
                <w:sz w:val="20"/>
                <w:szCs w:val="20"/>
                <w:lang w:val="mn-MN"/>
              </w:rPr>
            </w:pPr>
            <w:r w:rsidRPr="00C22675">
              <w:rPr>
                <w:rFonts w:ascii="Arial" w:hAnsi="Arial" w:cs="Arial"/>
                <w:sz w:val="20"/>
                <w:szCs w:val="20"/>
                <w:lang w:val="mn-MN"/>
              </w:rPr>
              <w:t>Бүрэн хэрэгжсэн:100%</w:t>
            </w:r>
          </w:p>
        </w:tc>
        <w:tc>
          <w:tcPr>
            <w:tcW w:w="1276" w:type="dxa"/>
            <w:tcBorders>
              <w:top w:val="single" w:sz="4"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tcPr>
          <w:p w:rsidR="00A81453" w:rsidRPr="00C22675" w:rsidRDefault="00A81453" w:rsidP="00C2350D">
            <w:pPr>
              <w:spacing w:line="276" w:lineRule="auto"/>
              <w:rPr>
                <w:rFonts w:ascii="Arial" w:hAnsi="Arial" w:cs="Arial"/>
                <w:sz w:val="20"/>
                <w:szCs w:val="20"/>
              </w:rPr>
            </w:pPr>
          </w:p>
        </w:tc>
        <w:tc>
          <w:tcPr>
            <w:tcW w:w="1134" w:type="dxa"/>
            <w:tcBorders>
              <w:top w:val="single" w:sz="4"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tcPr>
          <w:p w:rsidR="00A81453" w:rsidRPr="00C22675" w:rsidRDefault="00A81453" w:rsidP="00C2350D">
            <w:pPr>
              <w:spacing w:after="0" w:line="276" w:lineRule="auto"/>
              <w:jc w:val="both"/>
              <w:rPr>
                <w:rFonts w:ascii="Arial" w:eastAsia="Times New Roman" w:hAnsi="Arial" w:cs="Arial"/>
                <w:color w:val="000000"/>
                <w:sz w:val="20"/>
                <w:szCs w:val="20"/>
              </w:rPr>
            </w:pPr>
          </w:p>
        </w:tc>
      </w:tr>
      <w:tr w:rsidR="00A81453" w:rsidRPr="00C22675" w:rsidTr="00287883">
        <w:tc>
          <w:tcPr>
            <w:tcW w:w="13469" w:type="dxa"/>
            <w:gridSpan w:val="7"/>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A81453" w:rsidRPr="00C22675" w:rsidRDefault="00A81453" w:rsidP="00C2350D">
            <w:pPr>
              <w:spacing w:after="0" w:line="276" w:lineRule="auto"/>
              <w:jc w:val="center"/>
              <w:rPr>
                <w:rFonts w:ascii="Arial" w:eastAsia="Times New Roman" w:hAnsi="Arial" w:cs="Arial"/>
                <w:color w:val="333333"/>
                <w:sz w:val="20"/>
                <w:szCs w:val="20"/>
              </w:rPr>
            </w:pPr>
            <w:proofErr w:type="spellStart"/>
            <w:r w:rsidRPr="00C22675">
              <w:rPr>
                <w:rFonts w:ascii="Arial" w:eastAsia="Times New Roman" w:hAnsi="Arial" w:cs="Arial"/>
                <w:color w:val="000000"/>
                <w:sz w:val="20"/>
                <w:szCs w:val="20"/>
              </w:rPr>
              <w:lastRenderedPageBreak/>
              <w:t>Хэсгийн</w:t>
            </w:r>
            <w:proofErr w:type="spellEnd"/>
            <w:r w:rsidRPr="00C22675">
              <w:rPr>
                <w:rFonts w:ascii="Arial" w:eastAsia="Times New Roman" w:hAnsi="Arial" w:cs="Arial"/>
                <w:color w:val="000000"/>
                <w:sz w:val="20"/>
                <w:szCs w:val="20"/>
              </w:rPr>
              <w:t> </w:t>
            </w:r>
            <w:proofErr w:type="spellStart"/>
            <w:r w:rsidRPr="00C22675">
              <w:rPr>
                <w:rFonts w:ascii="Arial" w:eastAsia="Times New Roman" w:hAnsi="Arial" w:cs="Arial"/>
                <w:color w:val="000000"/>
                <w:sz w:val="20"/>
                <w:szCs w:val="20"/>
              </w:rPr>
              <w:t>дундаж</w:t>
            </w:r>
            <w:proofErr w:type="spellEnd"/>
            <w:r w:rsidRPr="00C22675">
              <w:rPr>
                <w:rFonts w:ascii="Arial" w:eastAsia="Times New Roman" w:hAnsi="Arial" w:cs="Arial"/>
                <w:color w:val="000000"/>
                <w:sz w:val="20"/>
                <w:szCs w:val="20"/>
              </w:rPr>
              <w:t>:</w:t>
            </w:r>
            <w:r w:rsidRPr="00C22675">
              <w:rPr>
                <w:rFonts w:ascii="Arial" w:eastAsia="Times New Roman" w:hAnsi="Arial" w:cs="Arial"/>
                <w:color w:val="000000"/>
                <w:sz w:val="20"/>
                <w:szCs w:val="20"/>
                <w:lang w:val="mn-MN"/>
              </w:rPr>
              <w:t xml:space="preserve"> </w:t>
            </w:r>
            <w:r w:rsidRPr="00C22675">
              <w:rPr>
                <w:rFonts w:ascii="Arial" w:eastAsia="Times New Roman" w:hAnsi="Arial" w:cs="Arial"/>
                <w:color w:val="000000"/>
                <w:sz w:val="20"/>
                <w:szCs w:val="20"/>
              </w:rPr>
              <w:t xml:space="preserve">95.3 </w:t>
            </w:r>
            <w:proofErr w:type="spellStart"/>
            <w:r w:rsidRPr="00C22675">
              <w:rPr>
                <w:rFonts w:ascii="Arial" w:eastAsia="Times New Roman" w:hAnsi="Arial" w:cs="Arial"/>
                <w:color w:val="000000"/>
                <w:sz w:val="20"/>
                <w:szCs w:val="20"/>
              </w:rPr>
              <w:t>хувь</w:t>
            </w:r>
            <w:proofErr w:type="spellEnd"/>
          </w:p>
        </w:tc>
      </w:tr>
    </w:tbl>
    <w:p w:rsidR="00D64543" w:rsidRDefault="00D64543">
      <w:bookmarkStart w:id="0" w:name="_GoBack"/>
      <w:bookmarkEnd w:id="0"/>
    </w:p>
    <w:sectPr w:rsidR="00D64543" w:rsidSect="00AB00C2">
      <w:pgSz w:w="15840" w:h="12240" w:orient="landscape"/>
      <w:pgMar w:top="851" w:right="1098" w:bottom="993"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B54EE"/>
    <w:multiLevelType w:val="hybridMultilevel"/>
    <w:tmpl w:val="9DA42D7A"/>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D6018"/>
    <w:multiLevelType w:val="multilevel"/>
    <w:tmpl w:val="EF38E748"/>
    <w:lvl w:ilvl="0">
      <w:start w:val="1"/>
      <w:numFmt w:val="decimal"/>
      <w:lvlText w:val="%1."/>
      <w:lvlJc w:val="left"/>
      <w:pPr>
        <w:ind w:left="728" w:hanging="360"/>
      </w:pPr>
    </w:lvl>
    <w:lvl w:ilvl="1">
      <w:start w:val="10"/>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2" w15:restartNumberingAfterBreak="0">
    <w:nsid w:val="34E5657A"/>
    <w:multiLevelType w:val="hybridMultilevel"/>
    <w:tmpl w:val="F1D2C98E"/>
    <w:lvl w:ilvl="0" w:tplc="0409000F">
      <w:start w:val="1"/>
      <w:numFmt w:val="decimal"/>
      <w:lvlText w:val="%1."/>
      <w:lvlJc w:val="left"/>
      <w:pPr>
        <w:ind w:left="1353"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A04"/>
    <w:rsid w:val="00113C1A"/>
    <w:rsid w:val="00177F44"/>
    <w:rsid w:val="00287883"/>
    <w:rsid w:val="00A81453"/>
    <w:rsid w:val="00AB00C2"/>
    <w:rsid w:val="00CB1A04"/>
    <w:rsid w:val="00D04A68"/>
    <w:rsid w:val="00D64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53AC1"/>
  <w15:chartTrackingRefBased/>
  <w15:docId w15:val="{F34A8793-4D03-4BEB-87A0-C50798128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4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ther">
    <w:name w:val="Other_"/>
    <w:basedOn w:val="DefaultParagraphFont"/>
    <w:link w:val="Other0"/>
    <w:rsid w:val="00A81453"/>
    <w:rPr>
      <w:rFonts w:ascii="Arial" w:eastAsia="Arial" w:hAnsi="Arial" w:cs="Arial"/>
      <w:sz w:val="20"/>
      <w:szCs w:val="20"/>
    </w:rPr>
  </w:style>
  <w:style w:type="paragraph" w:customStyle="1" w:styleId="Other0">
    <w:name w:val="Other"/>
    <w:basedOn w:val="Normal"/>
    <w:link w:val="Other"/>
    <w:rsid w:val="00A81453"/>
    <w:pPr>
      <w:widowControl w:val="0"/>
      <w:spacing w:after="0" w:line="240" w:lineRule="auto"/>
    </w:pPr>
    <w:rPr>
      <w:rFonts w:ascii="Arial" w:eastAsia="Arial" w:hAnsi="Arial" w:cs="Arial"/>
      <w:sz w:val="20"/>
      <w:szCs w:val="20"/>
    </w:rPr>
  </w:style>
  <w:style w:type="paragraph" w:styleId="ListParagraph">
    <w:name w:val="List Paragraph"/>
    <w:aliases w:val="IBL List Paragraph,List Paragraph1,Paragraph,List Paragraph Num,Дэд гарчиг,List Pa,List Paragraph 1,Subtitle1,Heading Number,Subtitle11,Subtitle111,Annexlist,1 Standard Absatz,Subtitle1111,Хүснэгт тайлбар,Bullets,Numbered Paragraph"/>
    <w:basedOn w:val="Normal"/>
    <w:link w:val="ListParagraphChar"/>
    <w:uiPriority w:val="34"/>
    <w:qFormat/>
    <w:rsid w:val="00A81453"/>
    <w:pPr>
      <w:ind w:left="720"/>
      <w:contextualSpacing/>
    </w:pPr>
  </w:style>
  <w:style w:type="character" w:customStyle="1" w:styleId="ListParagraphChar">
    <w:name w:val="List Paragraph Char"/>
    <w:aliases w:val="IBL List Paragraph Char,List Paragraph1 Char,Paragraph Char,List Paragraph Num Char,Дэд гарчиг Char,List Pa Char,List Paragraph 1 Char,Subtitle1 Char,Heading Number Char,Subtitle11 Char,Subtitle111 Char,Annexlist Char,Bullets Char"/>
    <w:link w:val="ListParagraph"/>
    <w:uiPriority w:val="34"/>
    <w:qFormat/>
    <w:locked/>
    <w:rsid w:val="00A81453"/>
  </w:style>
  <w:style w:type="paragraph" w:styleId="NormalWeb">
    <w:name w:val="Normal (Web)"/>
    <w:basedOn w:val="Normal"/>
    <w:uiPriority w:val="99"/>
    <w:unhideWhenUsed/>
    <w:rsid w:val="00A8145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2056</Words>
  <Characters>11723</Characters>
  <Application>Microsoft Office Word</Application>
  <DocSecurity>0</DocSecurity>
  <Lines>97</Lines>
  <Paragraphs>27</Paragraphs>
  <ScaleCrop>false</ScaleCrop>
  <Company>HP</Company>
  <LinksUpToDate>false</LinksUpToDate>
  <CharactersWithSpaces>13752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2024-07-02T04:35:00Z</dcterms:created>
  <dcterms:modified xsi:type="dcterms:W3CDTF">2024-07-02T04:38:00Z</dcterms:modified>
</cp:coreProperties>
</file>