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A21E" w14:textId="5F408875" w:rsidR="00E56C8F" w:rsidRPr="00B30FEC" w:rsidRDefault="00E56C8F" w:rsidP="00B30FEC">
      <w:pPr>
        <w:spacing w:after="0" w:line="240" w:lineRule="auto"/>
        <w:jc w:val="center"/>
        <w:rPr>
          <w:rFonts w:ascii="Arial" w:hAnsi="Arial" w:cs="Arial"/>
          <w:sz w:val="24"/>
          <w:szCs w:val="24"/>
          <w:lang w:val="mn-MN"/>
        </w:rPr>
      </w:pPr>
      <w:r w:rsidRPr="00B30FEC">
        <w:rPr>
          <w:rFonts w:ascii="Arial" w:hAnsi="Arial" w:cs="Arial"/>
          <w:sz w:val="24"/>
          <w:szCs w:val="24"/>
          <w:lang w:val="mn-MN"/>
        </w:rPr>
        <w:t xml:space="preserve">ӨВӨРХАНГАЙ АЙМГИЙН ГУЧИН-УС СУМЫН </w:t>
      </w:r>
      <w:r w:rsidR="00E45088" w:rsidRPr="00B30FEC">
        <w:rPr>
          <w:rFonts w:ascii="Arial" w:hAnsi="Arial" w:cs="Arial"/>
          <w:sz w:val="24"/>
          <w:szCs w:val="24"/>
          <w:lang w:val="mn-MN"/>
        </w:rPr>
        <w:t>10 ДУГААР</w:t>
      </w:r>
    </w:p>
    <w:p w14:paraId="1C321212" w14:textId="77777777" w:rsidR="00E56C8F" w:rsidRPr="00B30FEC" w:rsidRDefault="00E56C8F" w:rsidP="00B30FEC">
      <w:pPr>
        <w:spacing w:after="0" w:line="240" w:lineRule="auto"/>
        <w:jc w:val="center"/>
        <w:rPr>
          <w:rFonts w:ascii="Arial" w:hAnsi="Arial" w:cs="Arial"/>
          <w:sz w:val="24"/>
          <w:szCs w:val="24"/>
          <w:lang w:val="mn-MN"/>
        </w:rPr>
      </w:pPr>
      <w:r w:rsidRPr="00B30FEC">
        <w:rPr>
          <w:rFonts w:ascii="Arial" w:hAnsi="Arial" w:cs="Arial"/>
          <w:sz w:val="24"/>
          <w:szCs w:val="24"/>
          <w:lang w:val="mn-MN"/>
        </w:rPr>
        <w:t>САРД ХИЙСЭН АЖЛЫН МЭДЭЭ</w:t>
      </w:r>
    </w:p>
    <w:p w14:paraId="47EC06B8" w14:textId="77777777" w:rsidR="00E56C8F" w:rsidRPr="00B30FEC" w:rsidRDefault="00E56C8F" w:rsidP="00B30FEC">
      <w:pPr>
        <w:spacing w:after="0" w:line="360" w:lineRule="auto"/>
        <w:jc w:val="both"/>
        <w:rPr>
          <w:rFonts w:ascii="Arial" w:hAnsi="Arial" w:cs="Arial"/>
          <w:sz w:val="24"/>
          <w:szCs w:val="24"/>
          <w:lang w:val="mn-MN"/>
        </w:rPr>
      </w:pPr>
    </w:p>
    <w:p w14:paraId="44CA93F0" w14:textId="421053D7" w:rsidR="00E56C8F" w:rsidRPr="00B30FEC" w:rsidRDefault="00E56C8F" w:rsidP="00B30FEC">
      <w:pPr>
        <w:spacing w:after="0" w:line="360" w:lineRule="auto"/>
        <w:jc w:val="both"/>
        <w:rPr>
          <w:rFonts w:ascii="Arial" w:hAnsi="Arial" w:cs="Arial"/>
          <w:sz w:val="24"/>
          <w:szCs w:val="24"/>
          <w:lang w:val="mn-MN"/>
        </w:rPr>
      </w:pPr>
      <w:r w:rsidRPr="00B30FEC">
        <w:rPr>
          <w:rFonts w:ascii="Arial" w:hAnsi="Arial" w:cs="Arial"/>
          <w:sz w:val="24"/>
          <w:szCs w:val="24"/>
          <w:lang w:val="mn-MN"/>
        </w:rPr>
        <w:t>2022.</w:t>
      </w:r>
      <w:r w:rsidR="00E45088" w:rsidRPr="00B30FEC">
        <w:rPr>
          <w:rFonts w:ascii="Arial" w:hAnsi="Arial" w:cs="Arial"/>
          <w:sz w:val="24"/>
          <w:szCs w:val="24"/>
          <w:lang w:val="mn-MN"/>
        </w:rPr>
        <w:t>10.27</w:t>
      </w:r>
      <w:r w:rsidRPr="00B30FEC">
        <w:rPr>
          <w:rFonts w:ascii="Arial" w:hAnsi="Arial" w:cs="Arial"/>
          <w:sz w:val="24"/>
          <w:szCs w:val="24"/>
          <w:lang w:val="mn-MN"/>
        </w:rPr>
        <w:tab/>
      </w:r>
      <w:r w:rsidRPr="00B30FEC">
        <w:rPr>
          <w:rFonts w:ascii="Arial" w:hAnsi="Arial" w:cs="Arial"/>
          <w:sz w:val="24"/>
          <w:szCs w:val="24"/>
          <w:lang w:val="mn-MN"/>
        </w:rPr>
        <w:tab/>
      </w:r>
      <w:r w:rsidRPr="00B30FEC">
        <w:rPr>
          <w:rFonts w:ascii="Arial" w:hAnsi="Arial" w:cs="Arial"/>
          <w:sz w:val="24"/>
          <w:szCs w:val="24"/>
          <w:lang w:val="mn-MN"/>
        </w:rPr>
        <w:tab/>
      </w:r>
      <w:r w:rsidRPr="00B30FEC">
        <w:rPr>
          <w:rFonts w:ascii="Arial" w:hAnsi="Arial" w:cs="Arial"/>
          <w:sz w:val="24"/>
          <w:szCs w:val="24"/>
          <w:lang w:val="mn-MN"/>
        </w:rPr>
        <w:tab/>
      </w:r>
      <w:r w:rsidRPr="00B30FEC">
        <w:rPr>
          <w:rFonts w:ascii="Arial" w:hAnsi="Arial" w:cs="Arial"/>
          <w:sz w:val="24"/>
          <w:szCs w:val="24"/>
          <w:lang w:val="mn-MN"/>
        </w:rPr>
        <w:tab/>
      </w:r>
      <w:r w:rsidRPr="00B30FEC">
        <w:rPr>
          <w:rFonts w:ascii="Arial" w:hAnsi="Arial" w:cs="Arial"/>
          <w:sz w:val="24"/>
          <w:szCs w:val="24"/>
          <w:lang w:val="mn-MN"/>
        </w:rPr>
        <w:tab/>
      </w:r>
      <w:r w:rsidRPr="00B30FEC">
        <w:rPr>
          <w:rFonts w:ascii="Arial" w:hAnsi="Arial" w:cs="Arial"/>
          <w:sz w:val="24"/>
          <w:szCs w:val="24"/>
          <w:lang w:val="mn-MN"/>
        </w:rPr>
        <w:tab/>
      </w:r>
      <w:r w:rsidRPr="00B30FEC">
        <w:rPr>
          <w:rFonts w:ascii="Arial" w:hAnsi="Arial" w:cs="Arial"/>
          <w:sz w:val="24"/>
          <w:szCs w:val="24"/>
          <w:lang w:val="mn-MN"/>
        </w:rPr>
        <w:tab/>
      </w:r>
      <w:r w:rsidRPr="00B30FEC">
        <w:rPr>
          <w:rFonts w:ascii="Arial" w:hAnsi="Arial" w:cs="Arial"/>
          <w:sz w:val="24"/>
          <w:szCs w:val="24"/>
          <w:lang w:val="mn-MN"/>
        </w:rPr>
        <w:tab/>
        <w:t xml:space="preserve">         </w:t>
      </w:r>
      <w:r w:rsidRPr="00B30FEC">
        <w:rPr>
          <w:rFonts w:ascii="Arial" w:hAnsi="Arial" w:cs="Arial"/>
          <w:sz w:val="24"/>
          <w:szCs w:val="24"/>
          <w:lang w:val="mn-MN"/>
        </w:rPr>
        <w:tab/>
        <w:t xml:space="preserve">    Гучин-Ус сум</w:t>
      </w:r>
    </w:p>
    <w:p w14:paraId="7FD0B172" w14:textId="4B211879" w:rsidR="00B30FEC" w:rsidRPr="004D63FD" w:rsidRDefault="00E56C8F" w:rsidP="004D63FD">
      <w:pPr>
        <w:spacing w:after="0" w:line="360" w:lineRule="auto"/>
        <w:ind w:firstLine="720"/>
        <w:jc w:val="both"/>
        <w:rPr>
          <w:rFonts w:ascii="Arial" w:hAnsi="Arial" w:cs="Arial"/>
          <w:b/>
          <w:sz w:val="24"/>
          <w:szCs w:val="24"/>
        </w:rPr>
      </w:pPr>
      <w:r w:rsidRPr="00B30FEC">
        <w:rPr>
          <w:rFonts w:ascii="Arial" w:hAnsi="Arial" w:cs="Arial"/>
          <w:b/>
          <w:sz w:val="24"/>
          <w:szCs w:val="24"/>
          <w:lang w:val="mn-MN"/>
        </w:rPr>
        <w:t>Засаг даргын Тамгын газар нь</w:t>
      </w:r>
      <w:r w:rsidRPr="00B30FEC">
        <w:rPr>
          <w:rFonts w:ascii="Arial" w:hAnsi="Arial" w:cs="Arial"/>
          <w:b/>
          <w:sz w:val="24"/>
          <w:szCs w:val="24"/>
        </w:rPr>
        <w:t xml:space="preserve">: </w:t>
      </w:r>
      <w:r w:rsidR="001B3BAA" w:rsidRPr="00B30FEC">
        <w:rPr>
          <w:rFonts w:ascii="Arial" w:eastAsia="Calibri" w:hAnsi="Arial" w:cs="Arial"/>
          <w:bCs/>
          <w:sz w:val="24"/>
          <w:szCs w:val="24"/>
          <w:lang w:val="mn-MN"/>
        </w:rPr>
        <w:t xml:space="preserve">Өвөрхангай аймгийн засаг даргын 2020-2024 оны үйл ажиллагааны хөтөлбөр,  </w:t>
      </w:r>
      <w:r w:rsidR="009829F8">
        <w:rPr>
          <w:rFonts w:ascii="Arial" w:eastAsia="Calibri" w:hAnsi="Arial" w:cs="Arial"/>
          <w:bCs/>
          <w:sz w:val="24"/>
          <w:szCs w:val="24"/>
          <w:lang w:val="mn-MN"/>
        </w:rPr>
        <w:t xml:space="preserve">Хууль, тогтоомж, тогтоол, шийдвэрийн хэрэгжилтийн тайланг гаргаж холбогдох газарт явуулсан.  </w:t>
      </w:r>
    </w:p>
    <w:p w14:paraId="61DBF3DA" w14:textId="60E025BF" w:rsidR="001371A3" w:rsidRPr="00B30FEC" w:rsidRDefault="00B30FEC" w:rsidP="00B30FEC">
      <w:pPr>
        <w:tabs>
          <w:tab w:val="left" w:pos="567"/>
        </w:tabs>
        <w:spacing w:after="0" w:line="240" w:lineRule="auto"/>
        <w:jc w:val="both"/>
        <w:rPr>
          <w:rFonts w:ascii="Arial" w:eastAsia="Calibri" w:hAnsi="Arial" w:cs="Arial"/>
          <w:bCs/>
          <w:caps/>
          <w:sz w:val="24"/>
          <w:szCs w:val="24"/>
          <w:lang w:val="mn-MN"/>
        </w:rPr>
      </w:pPr>
      <w:r>
        <w:rPr>
          <w:rFonts w:ascii="Arial" w:hAnsi="Arial" w:cs="Arial"/>
          <w:sz w:val="24"/>
          <w:szCs w:val="24"/>
          <w:lang w:val="mn-MN"/>
        </w:rPr>
        <w:tab/>
        <w:t>Хөөвөр нэгдүгээр</w:t>
      </w:r>
      <w:r w:rsidR="001B3BAA" w:rsidRPr="00B30FEC">
        <w:rPr>
          <w:rFonts w:ascii="Arial" w:hAnsi="Arial" w:cs="Arial"/>
          <w:sz w:val="24"/>
          <w:szCs w:val="24"/>
          <w:lang w:val="mn-MN"/>
        </w:rPr>
        <w:t xml:space="preserve"> </w:t>
      </w:r>
      <w:r w:rsidR="001371A3" w:rsidRPr="00B30FEC">
        <w:rPr>
          <w:rFonts w:ascii="Arial" w:hAnsi="Arial" w:cs="Arial"/>
          <w:sz w:val="24"/>
          <w:szCs w:val="24"/>
          <w:lang w:val="mn-MN"/>
        </w:rPr>
        <w:t xml:space="preserve">багийн Хярын хар ууланд </w:t>
      </w:r>
      <w:r>
        <w:rPr>
          <w:rFonts w:ascii="Arial" w:hAnsi="Arial" w:cs="Arial"/>
          <w:sz w:val="24"/>
          <w:szCs w:val="24"/>
        </w:rPr>
        <w:t>“</w:t>
      </w:r>
      <w:r w:rsidR="001371A3" w:rsidRPr="00B30FEC">
        <w:rPr>
          <w:rFonts w:ascii="Arial" w:hAnsi="Arial" w:cs="Arial"/>
          <w:sz w:val="24"/>
          <w:szCs w:val="24"/>
          <w:lang w:val="mn-MN"/>
        </w:rPr>
        <w:t>Юнител</w:t>
      </w:r>
      <w:r>
        <w:rPr>
          <w:rFonts w:ascii="Arial" w:hAnsi="Arial" w:cs="Arial"/>
          <w:sz w:val="24"/>
          <w:szCs w:val="24"/>
        </w:rPr>
        <w:t>”-</w:t>
      </w:r>
      <w:r>
        <w:rPr>
          <w:rFonts w:ascii="Arial" w:hAnsi="Arial" w:cs="Arial"/>
          <w:sz w:val="24"/>
          <w:szCs w:val="24"/>
          <w:lang w:val="mn-MN"/>
        </w:rPr>
        <w:t>ийн</w:t>
      </w:r>
      <w:r w:rsidR="001371A3" w:rsidRPr="00B30FEC">
        <w:rPr>
          <w:rFonts w:ascii="Arial" w:hAnsi="Arial" w:cs="Arial"/>
          <w:sz w:val="24"/>
          <w:szCs w:val="24"/>
          <w:lang w:val="mn-MN"/>
        </w:rPr>
        <w:t xml:space="preserve"> сүлжээний антен барьж байгаатай холбогдуулан багийн иргэдэд мэдээлэл өгч багийн зүгээс шаардлагатай  ажилд нь туслан ажиллаж байна.</w:t>
      </w:r>
    </w:p>
    <w:p w14:paraId="714C0D01" w14:textId="77777777" w:rsidR="001371A3" w:rsidRPr="00B30FEC" w:rsidRDefault="001371A3" w:rsidP="00B30FEC">
      <w:pPr>
        <w:spacing w:line="360" w:lineRule="auto"/>
        <w:jc w:val="both"/>
        <w:rPr>
          <w:rFonts w:ascii="Arial" w:hAnsi="Arial" w:cs="Arial"/>
          <w:sz w:val="24"/>
          <w:szCs w:val="24"/>
          <w:lang w:val="mn-MN"/>
        </w:rPr>
      </w:pPr>
      <w:r w:rsidRPr="00B30FEC">
        <w:rPr>
          <w:rFonts w:ascii="Arial" w:hAnsi="Arial" w:cs="Arial"/>
          <w:sz w:val="24"/>
          <w:szCs w:val="24"/>
          <w:lang w:val="mn-MN"/>
        </w:rPr>
        <w:t>Иргэдийн шилжилт хөдөлгөөний тандалт судалгааг хийж явуулав</w:t>
      </w:r>
    </w:p>
    <w:p w14:paraId="0D9BE69D" w14:textId="6BFBC013" w:rsidR="001371A3" w:rsidRPr="00B30FEC" w:rsidRDefault="001371A3" w:rsidP="004D63FD">
      <w:pPr>
        <w:spacing w:line="360" w:lineRule="auto"/>
        <w:ind w:firstLine="720"/>
        <w:jc w:val="both"/>
        <w:rPr>
          <w:rFonts w:ascii="Arial" w:hAnsi="Arial" w:cs="Arial"/>
          <w:sz w:val="24"/>
          <w:szCs w:val="24"/>
          <w:lang w:val="mn-MN"/>
        </w:rPr>
      </w:pPr>
      <w:r w:rsidRPr="00B30FEC">
        <w:rPr>
          <w:rFonts w:ascii="Arial" w:hAnsi="Arial" w:cs="Arial"/>
          <w:sz w:val="24"/>
          <w:szCs w:val="24"/>
          <w:lang w:val="mn-MN"/>
        </w:rPr>
        <w:t>Он гарсаар 20 хүүхэд, 21том хүн нийт 41 иргэн шилжин явсан бөгөөд сүүлийн 3 сард шилжиж ирсэн хүн байхгүй байна.</w:t>
      </w:r>
    </w:p>
    <w:p w14:paraId="2ED7398A"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Иргэдийн шилжилт хөдөлгөөний тандалт судалгааг хийж явуулав</w:t>
      </w:r>
    </w:p>
    <w:p w14:paraId="3404950F" w14:textId="2AF40195"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Он гарсаар 20 хүүхэд, 21том хүн нийт 41 иргэн шилжин явсан бөгөөд сүүлийн 3 сард шилжиж ирсэн хүн байхгүй байна</w:t>
      </w:r>
      <w:r w:rsidR="001B3BAA" w:rsidRPr="00B30FEC">
        <w:rPr>
          <w:rFonts w:ascii="Arial" w:hAnsi="Arial" w:cs="Arial"/>
          <w:sz w:val="24"/>
          <w:szCs w:val="24"/>
          <w:lang w:val="mn-MN"/>
        </w:rPr>
        <w:t xml:space="preserve">. </w:t>
      </w:r>
    </w:p>
    <w:p w14:paraId="30EAC344" w14:textId="77777777" w:rsidR="001371A3" w:rsidRPr="00B30FEC" w:rsidRDefault="001371A3" w:rsidP="00B30FEC">
      <w:pPr>
        <w:spacing w:line="360" w:lineRule="auto"/>
        <w:jc w:val="both"/>
        <w:rPr>
          <w:rFonts w:ascii="Arial" w:hAnsi="Arial" w:cs="Arial"/>
          <w:sz w:val="24"/>
          <w:szCs w:val="24"/>
          <w:lang w:val="mn-MN"/>
        </w:rPr>
      </w:pPr>
      <w:r w:rsidRPr="00B30FEC">
        <w:rPr>
          <w:rFonts w:ascii="Arial" w:hAnsi="Arial" w:cs="Arial"/>
          <w:sz w:val="24"/>
          <w:szCs w:val="24"/>
          <w:lang w:val="mn-MN"/>
        </w:rPr>
        <w:t>ХАӨМС-ийн программд 3 хүүхэд шинээр бүртгэж 8 хүний 24 алдааг засаж хөдөлгөөн хийв.</w:t>
      </w:r>
    </w:p>
    <w:p w14:paraId="3951E451" w14:textId="77777777" w:rsidR="001371A3" w:rsidRPr="00B30FEC" w:rsidRDefault="001371A3" w:rsidP="00B30FEC">
      <w:pPr>
        <w:spacing w:line="360" w:lineRule="auto"/>
        <w:jc w:val="both"/>
        <w:rPr>
          <w:rFonts w:ascii="Arial" w:hAnsi="Arial" w:cs="Arial"/>
          <w:sz w:val="24"/>
          <w:szCs w:val="24"/>
          <w:lang w:val="mn-MN"/>
        </w:rPr>
      </w:pPr>
      <w:r w:rsidRPr="00B30FEC">
        <w:rPr>
          <w:rFonts w:ascii="Arial" w:hAnsi="Arial" w:cs="Arial"/>
          <w:sz w:val="24"/>
          <w:szCs w:val="24"/>
          <w:lang w:val="mn-MN"/>
        </w:rPr>
        <w:t>ӨВ-Түншлэл болон суманд зохион байгуулагдсан үзэсгэлэн худалдаанд иргэд ,малчидаа идэвхитэй оролцуулж ӨВ-Түншлэлд Д.Түвштнжхргал тусгай байрт шалгарлаа. Суманд зохион байгуулагдсан үзэсгэлэн хупалдаанд С.Дуламсүрэн,Ж.Өлзий-Орших,Б.Энхчулуун Д.Сособурам нар идэвхитэй оролцож 500-д мянган төгрөгний худалдаа хиййсэн.</w:t>
      </w:r>
    </w:p>
    <w:p w14:paraId="15B0BE63" w14:textId="77777777" w:rsidR="001371A3" w:rsidRPr="00B30FEC" w:rsidRDefault="001371A3" w:rsidP="00B30FEC">
      <w:pPr>
        <w:spacing w:line="360" w:lineRule="auto"/>
        <w:jc w:val="both"/>
        <w:rPr>
          <w:rFonts w:ascii="Arial" w:hAnsi="Arial" w:cs="Arial"/>
          <w:sz w:val="24"/>
          <w:szCs w:val="24"/>
          <w:lang w:val="mn-MN"/>
        </w:rPr>
      </w:pPr>
      <w:r w:rsidRPr="00B30FEC">
        <w:rPr>
          <w:rFonts w:ascii="Arial" w:hAnsi="Arial" w:cs="Arial"/>
          <w:sz w:val="24"/>
          <w:szCs w:val="24"/>
          <w:lang w:val="mn-MN"/>
        </w:rPr>
        <w:t>Цахим үзэсгэлэн худалдаанд оролцох Монголын хоолойн тэмээний зургийг авч,өсвөр тэмээ, ингэ ,буурны төрлөөр амжилттай оролцлоо.</w:t>
      </w:r>
    </w:p>
    <w:p w14:paraId="38848FF7" w14:textId="77777777" w:rsidR="001371A3" w:rsidRPr="00B30FEC" w:rsidRDefault="001371A3" w:rsidP="00B30FEC">
      <w:pPr>
        <w:spacing w:line="360" w:lineRule="auto"/>
        <w:jc w:val="both"/>
        <w:rPr>
          <w:rFonts w:ascii="Arial" w:hAnsi="Arial" w:cs="Arial"/>
          <w:sz w:val="24"/>
          <w:szCs w:val="24"/>
          <w:lang w:val="mn-MN"/>
        </w:rPr>
      </w:pPr>
      <w:r w:rsidRPr="00B30FEC">
        <w:rPr>
          <w:rFonts w:ascii="Arial" w:hAnsi="Arial" w:cs="Arial"/>
          <w:sz w:val="24"/>
          <w:szCs w:val="24"/>
          <w:lang w:val="mn-MN"/>
        </w:rPr>
        <w:t>Тусгай хэрэгцээт 14 иргэнд тусгай үнэмлэх олгох ажлыг зохион байгууллаа.</w:t>
      </w:r>
    </w:p>
    <w:p w14:paraId="5093D2D1" w14:textId="77777777" w:rsidR="001371A3" w:rsidRPr="00B30FEC" w:rsidRDefault="001371A3" w:rsidP="00B30FEC">
      <w:pPr>
        <w:spacing w:line="360" w:lineRule="auto"/>
        <w:jc w:val="both"/>
        <w:rPr>
          <w:rFonts w:ascii="Arial" w:hAnsi="Arial" w:cs="Arial"/>
          <w:sz w:val="24"/>
          <w:szCs w:val="24"/>
          <w:lang w:val="mn-MN"/>
        </w:rPr>
      </w:pPr>
      <w:r w:rsidRPr="00B30FEC">
        <w:rPr>
          <w:rFonts w:ascii="Arial" w:hAnsi="Arial" w:cs="Arial"/>
          <w:sz w:val="24"/>
          <w:szCs w:val="24"/>
          <w:lang w:val="mn-MN"/>
        </w:rPr>
        <w:t>Эрт илрүүлгийн үзлэгт хамрагдах иргэдийн судалгааг нас насны бүлгээр гаргаж ЭМТ-д хүргүүллээ.</w:t>
      </w:r>
    </w:p>
    <w:p w14:paraId="520B7ED5" w14:textId="77777777" w:rsidR="001371A3" w:rsidRPr="00B30FEC" w:rsidRDefault="001371A3" w:rsidP="00B30FEC">
      <w:pPr>
        <w:spacing w:line="360" w:lineRule="auto"/>
        <w:jc w:val="both"/>
        <w:rPr>
          <w:rFonts w:ascii="Arial" w:hAnsi="Arial" w:cs="Arial"/>
          <w:sz w:val="24"/>
          <w:szCs w:val="24"/>
          <w:lang w:val="mn-MN"/>
        </w:rPr>
      </w:pPr>
      <w:r w:rsidRPr="00B30FEC">
        <w:rPr>
          <w:rFonts w:ascii="Arial" w:hAnsi="Arial" w:cs="Arial"/>
          <w:sz w:val="24"/>
          <w:szCs w:val="24"/>
          <w:lang w:val="mn-MN"/>
        </w:rPr>
        <w:t>Ахмад настны судалгааг шинэчлэн гаргав.одоогийн байдлаар 55-с дээш насны эмэгтэй,60-с дээш насны эрэгтэй нийт 47 иргэн байна.9 иргэнд оршин суугаа газрын тодорхойлолтыг гаргаж өгөв.</w:t>
      </w:r>
    </w:p>
    <w:p w14:paraId="65B524A7" w14:textId="77777777" w:rsidR="001371A3" w:rsidRPr="00B30FEC" w:rsidRDefault="001371A3" w:rsidP="00B30FEC">
      <w:pPr>
        <w:spacing w:line="360" w:lineRule="auto"/>
        <w:jc w:val="both"/>
        <w:rPr>
          <w:rFonts w:ascii="Arial" w:hAnsi="Arial" w:cs="Arial"/>
          <w:sz w:val="24"/>
          <w:szCs w:val="24"/>
          <w:lang w:val="mn-MN"/>
        </w:rPr>
      </w:pPr>
    </w:p>
    <w:p w14:paraId="4E26E403" w14:textId="77777777" w:rsidR="001371A3" w:rsidRPr="00B30FEC" w:rsidRDefault="001371A3" w:rsidP="00B30FEC">
      <w:pPr>
        <w:spacing w:line="360" w:lineRule="auto"/>
        <w:jc w:val="both"/>
        <w:rPr>
          <w:rFonts w:ascii="Arial" w:hAnsi="Arial" w:cs="Arial"/>
          <w:sz w:val="24"/>
          <w:szCs w:val="24"/>
          <w:lang w:val="mn-MN"/>
        </w:rPr>
      </w:pPr>
      <w:r w:rsidRPr="00B30FEC">
        <w:rPr>
          <w:rFonts w:ascii="Arial" w:hAnsi="Arial" w:cs="Arial"/>
          <w:sz w:val="24"/>
          <w:szCs w:val="24"/>
          <w:lang w:val="mn-MN"/>
        </w:rPr>
        <w:t>Тус багийн нутагт хайгуулын үйл ажилагаа явуулж байгаа Баян Хөх толгой Дашгай компанаас Жирэм, Хөөвөрийн нурууны 25 өрхөд 250 боодол ногоон тэжээлийг тараахад өөрийн биеээр байлцаж иргэдэд зар хүргэж тараалцсан болно.</w:t>
      </w:r>
    </w:p>
    <w:p w14:paraId="02E4CEA8" w14:textId="77777777" w:rsidR="001371A3" w:rsidRPr="00B30FEC" w:rsidRDefault="001371A3" w:rsidP="00B30FEC">
      <w:pPr>
        <w:spacing w:after="0" w:line="360" w:lineRule="auto"/>
        <w:ind w:firstLine="720"/>
        <w:jc w:val="both"/>
        <w:rPr>
          <w:rFonts w:ascii="Arial" w:hAnsi="Arial" w:cs="Arial"/>
          <w:bCs/>
          <w:sz w:val="24"/>
          <w:szCs w:val="24"/>
          <w:lang w:val="mn-MN"/>
        </w:rPr>
      </w:pPr>
    </w:p>
    <w:p w14:paraId="3189BBF9" w14:textId="77777777" w:rsidR="001371A3" w:rsidRPr="00B30FEC" w:rsidRDefault="001371A3" w:rsidP="00B30FEC">
      <w:pPr>
        <w:tabs>
          <w:tab w:val="left" w:pos="625"/>
          <w:tab w:val="left" w:pos="720"/>
          <w:tab w:val="left" w:pos="1440"/>
          <w:tab w:val="left" w:pos="2160"/>
          <w:tab w:val="left" w:pos="2880"/>
          <w:tab w:val="left" w:pos="3600"/>
          <w:tab w:val="left" w:pos="4320"/>
          <w:tab w:val="left" w:pos="5040"/>
          <w:tab w:val="left" w:pos="5760"/>
          <w:tab w:val="left" w:pos="6684"/>
        </w:tabs>
        <w:spacing w:line="360" w:lineRule="auto"/>
        <w:ind w:firstLine="720"/>
        <w:jc w:val="both"/>
        <w:rPr>
          <w:rFonts w:ascii="Arial" w:hAnsi="Arial" w:cs="Arial"/>
          <w:sz w:val="24"/>
          <w:szCs w:val="24"/>
          <w:lang w:val="mn-MN"/>
        </w:rPr>
      </w:pPr>
      <w:r w:rsidRPr="00B30FEC">
        <w:rPr>
          <w:rFonts w:ascii="Arial" w:hAnsi="Arial" w:cs="Arial"/>
          <w:sz w:val="24"/>
          <w:szCs w:val="24"/>
          <w:lang w:val="mn-MN"/>
        </w:rPr>
        <w:t xml:space="preserve">Төсөвт байгууллагуудын сарын мэдээнүүдийг нэгтгэж, өглөг, авлагын гүйлгээг </w:t>
      </w:r>
      <w:r w:rsidRPr="00B30FEC">
        <w:rPr>
          <w:rFonts w:ascii="Arial" w:hAnsi="Arial" w:cs="Arial"/>
          <w:sz w:val="24"/>
          <w:szCs w:val="24"/>
        </w:rPr>
        <w:t xml:space="preserve">free balance </w:t>
      </w:r>
      <w:r w:rsidRPr="00B30FEC">
        <w:rPr>
          <w:rFonts w:ascii="Arial" w:hAnsi="Arial" w:cs="Arial"/>
          <w:sz w:val="24"/>
          <w:szCs w:val="24"/>
          <w:lang w:val="mn-MN"/>
        </w:rPr>
        <w:t>програмд шивж оруулсан. ЗДТГазар 1,628.1, Ерөнхий боловсролын сургууль 1,350.0 мянган төгрөг, Соёлын төв 491.3 мянга, ЭМТ 1,801.5 мянган төгрөг бүгд 5,270.9 мянган төгрөгийн өглөгийн үлдэгдэлтэй 9 дүгээр сарын өглөгийн мэдээ гарсан. Орон нутгийн хөгжлийн сан, эрсдэлээс хамгаалах сан, татварын орлогын гүйцэтгэл, ирэх сарын орлогын төлөвлөгөө, төсвийн сарын хуваарийг  Засаг даргад танилцуулсан. Төсөвт байгууллагууд, сангуудын 265 ширхэг 305,389.0 мянган төгрөгийн гүйлгээг шивж,  тулган баталгаажуулж гүйлгээг хийсэн. Төсөвт байгууллагууд, сангууд, татварын орлогын 21 төрлийн 353,552.7 мянган төгрөгийн орлогын гүйлгээг тус тус хаасан.                                                                                               Орон нутгийн төсөвт байгууллагуудад 105,218.7 мянган төгрөгийн санхүүжилтийг олгосон. Үүнд: Иргэдийн төлөөлөгчдийн хурал-7,791.2, ЗДТГ- 70,964.5, Ерөнхий боловсролын сургуульд- 14,730.5, Цэцэрлэг- 2,258.2, Эрүүл мэндийн төв- 2,258.3, Соёлын төвд- 2,922.2 мянган төгрийн санхүүжилийг  олгосон.                                                                                                             Стастистикийн ХАА-1,2,8,10 мэдээ, аж үйлдвэрийн мэдээ, мал эмнэлгийн мэдээнүүдийг программд шивж оруулсан.                                                                                                                                                        Статистикийн хэлтэсээс зохион байгуулсан “Хүн амын богино хугацааны шилжилт хөдөлгөөнийг танадах” судалгааны ажлыг баг бүрээр амжилттай зохион байгуулсан. Шилэн дансанд сар бүр оруулах 5 мэдээлэл, тухай бүр оруулах 6 мэдээлэл бүгд 11 мэдээллийг тус тус  байршуулсан.</w:t>
      </w:r>
      <w:r w:rsidRPr="00B30FEC">
        <w:rPr>
          <w:rFonts w:ascii="Arial" w:hAnsi="Arial" w:cs="Arial"/>
          <w:sz w:val="24"/>
          <w:szCs w:val="24"/>
        </w:rPr>
        <w:t xml:space="preserve"> </w:t>
      </w:r>
      <w:r w:rsidRPr="00B30FEC">
        <w:rPr>
          <w:rFonts w:ascii="Arial" w:hAnsi="Arial" w:cs="Arial"/>
          <w:sz w:val="24"/>
          <w:szCs w:val="24"/>
          <w:lang w:val="mn-MN"/>
        </w:rPr>
        <w:t>Хоршоо хөгжүүлэх сангийн зээл хүссэн Хоршооны 1, ААН-ийн 1, иргэний 12 өргөдөл ирсэнээс зээлийн хорооны зөвлөлийн  хурлаас 1 Хоршоонд 20,0 сая, 6 иргэнд 60.0 сая төгрөгийн зээлийг олгох эрхийг олгосон. Онлайнаар 2023 оны МУ-ын төсвийн хэлэлцүүлэг, Шилэн дансны нэгдсэн цахим хуудасны шинэчлэл сургалт, Байгалийн нөөц ашигласны төлбөр хураамжийг байгаль орчны нөөцийн программд оруулах нь сургалтад тус тус оролцсон.</w:t>
      </w:r>
    </w:p>
    <w:p w14:paraId="09B64BE1" w14:textId="77777777" w:rsidR="001371A3" w:rsidRPr="00B30FEC" w:rsidRDefault="00E45088" w:rsidP="00B30FEC">
      <w:pPr>
        <w:spacing w:line="360" w:lineRule="auto"/>
        <w:ind w:firstLine="720"/>
        <w:jc w:val="both"/>
        <w:rPr>
          <w:rFonts w:ascii="Arial" w:hAnsi="Arial" w:cs="Arial"/>
          <w:bCs/>
          <w:sz w:val="24"/>
          <w:szCs w:val="24"/>
          <w:lang w:val="mn-MN"/>
        </w:rPr>
      </w:pPr>
      <w:r w:rsidRPr="00B30FEC">
        <w:rPr>
          <w:rFonts w:ascii="Arial" w:hAnsi="Arial" w:cs="Arial"/>
          <w:bCs/>
          <w:sz w:val="24"/>
          <w:szCs w:val="24"/>
          <w:lang w:val="mn-MN"/>
        </w:rPr>
        <w:t xml:space="preserve"> </w:t>
      </w:r>
    </w:p>
    <w:p w14:paraId="3BD724D4" w14:textId="5B348A9B" w:rsidR="00A016EC" w:rsidRPr="00B30FEC" w:rsidRDefault="00A016EC" w:rsidP="00B30FEC">
      <w:pPr>
        <w:spacing w:line="360" w:lineRule="auto"/>
        <w:ind w:firstLine="720"/>
        <w:jc w:val="both"/>
        <w:rPr>
          <w:rFonts w:ascii="Arial" w:hAnsi="Arial" w:cs="Arial"/>
          <w:sz w:val="24"/>
          <w:szCs w:val="24"/>
          <w:lang w:val="mn-MN"/>
        </w:rPr>
      </w:pPr>
      <w:r w:rsidRPr="00B30FEC">
        <w:rPr>
          <w:rFonts w:ascii="Arial" w:hAnsi="Arial" w:cs="Arial"/>
          <w:sz w:val="24"/>
          <w:szCs w:val="24"/>
          <w:lang w:val="mn-MN"/>
        </w:rPr>
        <w:lastRenderedPageBreak/>
        <w:t>Тухайн сард төсөвт 6-н байгууллагын зардлын</w:t>
      </w:r>
      <w:r w:rsidRPr="00B30FEC">
        <w:rPr>
          <w:rFonts w:ascii="Arial" w:hAnsi="Arial" w:cs="Arial"/>
          <w:sz w:val="24"/>
          <w:szCs w:val="24"/>
        </w:rPr>
        <w:t xml:space="preserve"> </w:t>
      </w:r>
      <w:r w:rsidRPr="00B30FEC">
        <w:rPr>
          <w:rFonts w:ascii="Arial" w:hAnsi="Arial" w:cs="Arial"/>
          <w:sz w:val="24"/>
          <w:szCs w:val="24"/>
          <w:lang w:val="mn-MN"/>
        </w:rPr>
        <w:t>265 ширхэг 305,389,005 төгрөгийн төсөв бүхий</w:t>
      </w:r>
      <w:r w:rsidRPr="00B30FEC">
        <w:rPr>
          <w:rFonts w:ascii="Arial" w:hAnsi="Arial" w:cs="Arial"/>
          <w:sz w:val="24"/>
          <w:szCs w:val="24"/>
        </w:rPr>
        <w:t xml:space="preserve"> </w:t>
      </w:r>
      <w:r w:rsidRPr="00B30FEC">
        <w:rPr>
          <w:rFonts w:ascii="Arial" w:hAnsi="Arial" w:cs="Arial"/>
          <w:sz w:val="24"/>
          <w:szCs w:val="24"/>
          <w:lang w:val="mn-MN"/>
        </w:rPr>
        <w:t>гүйлгээг холбогдох бичиг баримтанд үндэслэн программд шивж оруулсан. Төлөвлөгөөт ажлын дагуу нягтлан бодогч нараас сар болон улирал бүр авах мэдээ тайлангуудыг ирүүлэх хуваарийн дагуу ажиллаж байна.</w:t>
      </w:r>
    </w:p>
    <w:p w14:paraId="069B51A8" w14:textId="1D226B00" w:rsidR="00E45088" w:rsidRPr="00B30FEC" w:rsidRDefault="00A016EC" w:rsidP="00B30FEC">
      <w:pPr>
        <w:spacing w:after="0" w:line="360" w:lineRule="auto"/>
        <w:ind w:firstLine="720"/>
        <w:jc w:val="both"/>
        <w:rPr>
          <w:rFonts w:ascii="Arial" w:hAnsi="Arial" w:cs="Arial"/>
          <w:sz w:val="24"/>
          <w:szCs w:val="24"/>
          <w:lang w:val="mn-MN"/>
        </w:rPr>
      </w:pPr>
      <w:r w:rsidRPr="00B30FEC">
        <w:rPr>
          <w:rFonts w:ascii="Arial" w:hAnsi="Arial" w:cs="Arial"/>
          <w:sz w:val="24"/>
          <w:szCs w:val="24"/>
          <w:lang w:val="mn-MN"/>
        </w:rPr>
        <w:t>Төрийн сангийн өдөр тутмын мемориалын баримтуудыг тулган 9 дүгээр сарын баримтыг үдэж архивын нэгж үүсгэсэн.</w:t>
      </w:r>
    </w:p>
    <w:p w14:paraId="724FC197" w14:textId="77777777" w:rsidR="00851525" w:rsidRPr="00B30FEC" w:rsidRDefault="00851525" w:rsidP="00B30FEC">
      <w:pPr>
        <w:spacing w:line="360" w:lineRule="auto"/>
        <w:jc w:val="both"/>
        <w:rPr>
          <w:rFonts w:ascii="Arial" w:hAnsi="Arial" w:cs="Arial"/>
          <w:bCs/>
          <w:sz w:val="24"/>
          <w:szCs w:val="24"/>
          <w:shd w:val="clear" w:color="auto" w:fill="FFFFFF"/>
          <w:lang w:val="mn-MN"/>
        </w:rPr>
      </w:pPr>
      <w:r w:rsidRPr="00B30FEC">
        <w:rPr>
          <w:rFonts w:ascii="Arial" w:hAnsi="Arial" w:cs="Arial"/>
          <w:bCs/>
          <w:sz w:val="24"/>
          <w:szCs w:val="24"/>
          <w:shd w:val="clear" w:color="auto" w:fill="FFFFFF"/>
          <w:lang w:val="mn-MN"/>
        </w:rPr>
        <w:t>Үндсэн хөрөнгийн орлого, зарлага болон бараа материалын орлого, зарлагыг нэхэмжлэх болон төлбөрийн хүсэлт дээр үндэслэн авч тайлан гаргахад бэлэн болгосон.</w:t>
      </w:r>
    </w:p>
    <w:p w14:paraId="78C2A793" w14:textId="77777777" w:rsidR="00851525" w:rsidRPr="00B30FEC" w:rsidRDefault="00851525" w:rsidP="00B30FEC">
      <w:pPr>
        <w:spacing w:line="360" w:lineRule="auto"/>
        <w:jc w:val="both"/>
        <w:rPr>
          <w:rFonts w:ascii="Arial" w:hAnsi="Arial" w:cs="Arial"/>
          <w:bCs/>
          <w:sz w:val="24"/>
          <w:szCs w:val="24"/>
          <w:shd w:val="clear" w:color="auto" w:fill="FFFFFF"/>
          <w:lang w:val="mn-MN"/>
        </w:rPr>
      </w:pPr>
      <w:r w:rsidRPr="00B30FEC">
        <w:rPr>
          <w:rFonts w:ascii="Arial" w:hAnsi="Arial" w:cs="Arial"/>
          <w:bCs/>
          <w:sz w:val="24"/>
          <w:szCs w:val="24"/>
          <w:shd w:val="clear" w:color="auto" w:fill="FFFFFF"/>
          <w:lang w:val="mn-MN"/>
        </w:rPr>
        <w:t xml:space="preserve">ЗДТГ, ИТХ-ын </w:t>
      </w:r>
      <w:r w:rsidRPr="00B30FEC">
        <w:rPr>
          <w:rFonts w:ascii="Arial" w:hAnsi="Arial" w:cs="Arial"/>
          <w:bCs/>
          <w:sz w:val="24"/>
          <w:szCs w:val="24"/>
          <w:shd w:val="clear" w:color="auto" w:fill="FFFFFF"/>
        </w:rPr>
        <w:t>3-</w:t>
      </w:r>
      <w:r w:rsidRPr="00B30FEC">
        <w:rPr>
          <w:rFonts w:ascii="Arial" w:hAnsi="Arial" w:cs="Arial"/>
          <w:bCs/>
          <w:sz w:val="24"/>
          <w:szCs w:val="24"/>
          <w:shd w:val="clear" w:color="auto" w:fill="FFFFFF"/>
          <w:lang w:val="mn-MN"/>
        </w:rPr>
        <w:t>р улирлын санхүүгийн тайланг хийж төсвийн шууд захирагчид нэгтгүүлэн баталгаажуулсан.</w:t>
      </w:r>
    </w:p>
    <w:p w14:paraId="5EA3BDFE" w14:textId="77777777" w:rsidR="00851525" w:rsidRPr="00B30FEC" w:rsidRDefault="00851525" w:rsidP="00B30FEC">
      <w:pPr>
        <w:spacing w:line="360" w:lineRule="auto"/>
        <w:jc w:val="both"/>
        <w:rPr>
          <w:rFonts w:ascii="Arial" w:hAnsi="Arial" w:cs="Arial"/>
          <w:bCs/>
          <w:sz w:val="24"/>
          <w:szCs w:val="24"/>
          <w:shd w:val="clear" w:color="auto" w:fill="FFFFFF"/>
          <w:lang w:val="mn-MN"/>
        </w:rPr>
      </w:pPr>
      <w:r w:rsidRPr="00B30FEC">
        <w:rPr>
          <w:rFonts w:ascii="Arial" w:hAnsi="Arial" w:cs="Arial"/>
          <w:sz w:val="24"/>
          <w:szCs w:val="24"/>
          <w:lang w:val="mn-MN"/>
        </w:rPr>
        <w:t xml:space="preserve">ЗДТГ, ИТХ-ын </w:t>
      </w:r>
      <w:r w:rsidRPr="00B30FEC">
        <w:rPr>
          <w:rFonts w:ascii="Arial" w:hAnsi="Arial" w:cs="Arial"/>
          <w:sz w:val="24"/>
          <w:szCs w:val="24"/>
        </w:rPr>
        <w:t>3-</w:t>
      </w:r>
      <w:r w:rsidRPr="00B30FEC">
        <w:rPr>
          <w:rFonts w:ascii="Arial" w:hAnsi="Arial" w:cs="Arial"/>
          <w:sz w:val="24"/>
          <w:szCs w:val="24"/>
          <w:lang w:val="mn-MN"/>
        </w:rPr>
        <w:t>р улирлын цалин, хөдөлмөрийн хөлс,</w:t>
      </w:r>
      <w:r w:rsidRPr="00B30FEC">
        <w:rPr>
          <w:rFonts w:ascii="Arial" w:hAnsi="Arial" w:cs="Arial"/>
          <w:b/>
          <w:bCs/>
          <w:sz w:val="24"/>
          <w:szCs w:val="24"/>
          <w:shd w:val="clear" w:color="auto" w:fill="FFFFFF"/>
          <w:lang w:val="mn-MN"/>
        </w:rPr>
        <w:t xml:space="preserve"> </w:t>
      </w:r>
      <w:proofErr w:type="spellStart"/>
      <w:r w:rsidRPr="00B30FEC">
        <w:rPr>
          <w:rFonts w:ascii="Arial" w:hAnsi="Arial" w:cs="Arial"/>
          <w:bCs/>
          <w:sz w:val="24"/>
          <w:szCs w:val="24"/>
          <w:shd w:val="clear" w:color="auto" w:fill="FFFFFF"/>
        </w:rPr>
        <w:t>шагнал</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урамшуулал</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болон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тэдгээртэй</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адилтгах</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хөдөлмөр</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эрхлэлтийн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орлого</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шууд</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бус</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орлогод</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ногдуулан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суутгасан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албан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татварын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тайлан</w:t>
      </w:r>
      <w:proofErr w:type="spellEnd"/>
      <w:r w:rsidRPr="00B30FEC">
        <w:rPr>
          <w:rFonts w:ascii="Arial" w:hAnsi="Arial" w:cs="Arial"/>
          <w:bCs/>
          <w:sz w:val="24"/>
          <w:szCs w:val="24"/>
          <w:shd w:val="clear" w:color="auto" w:fill="FFFFFF"/>
          <w:lang w:val="mn-MN"/>
        </w:rPr>
        <w:t>, с</w:t>
      </w:r>
      <w:proofErr w:type="spellStart"/>
      <w:r w:rsidRPr="00B30FEC">
        <w:rPr>
          <w:rFonts w:ascii="Arial" w:hAnsi="Arial" w:cs="Arial"/>
          <w:bCs/>
          <w:sz w:val="24"/>
          <w:szCs w:val="24"/>
          <w:shd w:val="clear" w:color="auto" w:fill="FFFFFF"/>
        </w:rPr>
        <w:t>уутган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төлөгчийн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хувь</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хүнд</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олгосон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орлогод</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ногдуулан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суутгасан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албан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татварын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тайлан</w:t>
      </w:r>
      <w:proofErr w:type="spellEnd"/>
      <w:r w:rsidRPr="00B30FEC">
        <w:rPr>
          <w:rFonts w:ascii="Arial" w:hAnsi="Arial" w:cs="Arial"/>
          <w:bCs/>
          <w:sz w:val="24"/>
          <w:szCs w:val="24"/>
          <w:shd w:val="clear" w:color="auto" w:fill="FFFFFF"/>
          <w:lang w:val="mn-MN"/>
        </w:rPr>
        <w:t>, т</w:t>
      </w:r>
      <w:proofErr w:type="spellStart"/>
      <w:r w:rsidRPr="00B30FEC">
        <w:rPr>
          <w:rFonts w:ascii="Arial" w:hAnsi="Arial" w:cs="Arial"/>
          <w:bCs/>
          <w:sz w:val="24"/>
          <w:szCs w:val="24"/>
          <w:shd w:val="clear" w:color="auto" w:fill="FFFFFF"/>
        </w:rPr>
        <w:t>үгээмэл</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тархацтай</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ашигт</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малтмалын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нөөц</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ашигласны</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төлбөрийн</w:t>
      </w:r>
      <w:proofErr w:type="spellEnd"/>
      <w:r w:rsidRPr="00B30FEC">
        <w:rPr>
          <w:rFonts w:ascii="Arial" w:hAnsi="Arial" w:cs="Arial"/>
          <w:bCs/>
          <w:sz w:val="24"/>
          <w:szCs w:val="24"/>
          <w:shd w:val="clear" w:color="auto" w:fill="FFFFFF"/>
        </w:rPr>
        <w:t xml:space="preserve"> </w:t>
      </w:r>
      <w:proofErr w:type="spellStart"/>
      <w:r w:rsidRPr="00B30FEC">
        <w:rPr>
          <w:rFonts w:ascii="Arial" w:hAnsi="Arial" w:cs="Arial"/>
          <w:bCs/>
          <w:sz w:val="24"/>
          <w:szCs w:val="24"/>
          <w:shd w:val="clear" w:color="auto" w:fill="FFFFFF"/>
        </w:rPr>
        <w:t>тайлан</w:t>
      </w:r>
      <w:proofErr w:type="spellEnd"/>
      <w:r w:rsidRPr="00B30FEC">
        <w:rPr>
          <w:rFonts w:ascii="Arial" w:hAnsi="Arial" w:cs="Arial"/>
          <w:bCs/>
          <w:sz w:val="24"/>
          <w:szCs w:val="24"/>
          <w:shd w:val="clear" w:color="auto" w:fill="FFFFFF"/>
          <w:lang w:val="mn-MN"/>
        </w:rPr>
        <w:t>г цахимаар хийж илгээсэн.</w:t>
      </w:r>
    </w:p>
    <w:p w14:paraId="4ABCA266"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 xml:space="preserve">“Шилэн дансны тухай” хуулийн дагуу  сар болгоны 7,8-нд улирал бүр 1 мэдээлэл, тухай бүрт 8 мэдээлэл, сар бүр 3 мэдээллийг  хугацаа хоцроолгүй үнэн зөв ил тодоор мэдээллэсэн. </w:t>
      </w:r>
      <w:r w:rsidRPr="00B30FEC">
        <w:rPr>
          <w:rFonts w:ascii="Arial" w:hAnsi="Arial" w:cs="Arial"/>
          <w:bCs/>
          <w:sz w:val="24"/>
          <w:szCs w:val="24"/>
          <w:shd w:val="clear" w:color="auto" w:fill="FFFFFF"/>
          <w:lang w:val="mn-MN"/>
        </w:rPr>
        <w:t>Шилэн дансны 3-р улирлын тайлан цахимаар хийж илгээсэн.</w:t>
      </w:r>
    </w:p>
    <w:p w14:paraId="41AEF6D3"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bCs/>
          <w:sz w:val="24"/>
          <w:szCs w:val="24"/>
          <w:shd w:val="clear" w:color="auto" w:fill="FFFFFF"/>
          <w:lang w:val="mn-MN"/>
        </w:rPr>
        <w:t xml:space="preserve">ЗДТГ, ИТХ-ын нийгмийн даатгалын тайланг тоон гарын үсэг буюу </w:t>
      </w:r>
      <w:proofErr w:type="spellStart"/>
      <w:r w:rsidRPr="00B30FEC">
        <w:rPr>
          <w:rFonts w:ascii="Arial" w:hAnsi="Arial" w:cs="Arial"/>
          <w:bCs/>
          <w:sz w:val="24"/>
          <w:szCs w:val="24"/>
          <w:shd w:val="clear" w:color="auto" w:fill="FFFFFF"/>
        </w:rPr>
        <w:t>esign</w:t>
      </w:r>
      <w:proofErr w:type="spellEnd"/>
      <w:r w:rsidRPr="00B30FEC">
        <w:rPr>
          <w:rFonts w:ascii="Arial" w:hAnsi="Arial" w:cs="Arial"/>
          <w:bCs/>
          <w:sz w:val="24"/>
          <w:szCs w:val="24"/>
          <w:shd w:val="clear" w:color="auto" w:fill="FFFFFF"/>
        </w:rPr>
        <w:t xml:space="preserve"> </w:t>
      </w:r>
      <w:r w:rsidRPr="00B30FEC">
        <w:rPr>
          <w:rFonts w:ascii="Arial" w:hAnsi="Arial" w:cs="Arial"/>
          <w:bCs/>
          <w:sz w:val="24"/>
          <w:szCs w:val="24"/>
          <w:shd w:val="clear" w:color="auto" w:fill="FFFFFF"/>
          <w:lang w:val="mn-MN"/>
        </w:rPr>
        <w:t>программаар хийж цахимаар илгээн баталгаажуулсан.</w:t>
      </w:r>
    </w:p>
    <w:p w14:paraId="703FD956"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ЗДТГ, ИТХ-ын батлагдсан төсөв, гүйцэтгэл, хэмнэлт, хэтрэлтийн мэдээ болон өр өвлага, нэмэлт санхүүжилтийн гүйцэтгэлийн мэдээг гаргаж  төрийн сангийн мэргэжилтэн болон мэдээллийн самбарт  тавьж төсвийн ил тод байдлаар хангасан.</w:t>
      </w:r>
    </w:p>
    <w:p w14:paraId="5C81AC88"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Ажлаас чөлөөлөгдсөн болон шинээр ажилд орсон ажилчдыг хүний нөөцийн уридлагын системд бүртгэн цалингийн нэгдсэн систем рүү татан цалин хөлсийг бодож олгосон.</w:t>
      </w:r>
    </w:p>
    <w:p w14:paraId="09E3C1B9" w14:textId="094BD8C4" w:rsidR="00A016EC"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 xml:space="preserve">Байгууллагын төсвийн зарцуулалтанд үндэслэн хуваарийн дагуу төлөвлөж холбогдох гүйлгээг хийж даргаар баталгаажуулан гүйлгээг илгээсэн. </w:t>
      </w:r>
    </w:p>
    <w:p w14:paraId="2CC693E0" w14:textId="77777777" w:rsidR="00851525" w:rsidRPr="00B30FEC" w:rsidRDefault="00851525" w:rsidP="00B30FEC">
      <w:pPr>
        <w:pStyle w:val="ListParagraph"/>
        <w:numPr>
          <w:ilvl w:val="0"/>
          <w:numId w:val="1"/>
        </w:numPr>
        <w:spacing w:line="360" w:lineRule="auto"/>
        <w:jc w:val="both"/>
        <w:rPr>
          <w:rFonts w:ascii="Arial" w:hAnsi="Arial" w:cs="Arial"/>
          <w:sz w:val="24"/>
          <w:szCs w:val="24"/>
          <w:lang w:val="mn-MN"/>
        </w:rPr>
      </w:pPr>
      <w:r w:rsidRPr="00B30FEC">
        <w:rPr>
          <w:rFonts w:ascii="Arial" w:hAnsi="Arial" w:cs="Arial"/>
          <w:sz w:val="24"/>
          <w:szCs w:val="24"/>
          <w:lang w:val="mn-MN"/>
        </w:rPr>
        <w:lastRenderedPageBreak/>
        <w:t xml:space="preserve">Соёлын өвийн түүхэн дурсгалт газруудын улсын тооллогын ажлаар улсын хамгаалалттай 2 газраар тооллого хийж хөдөөгүүр соёлын төвийн ажилчид болон аймгийн музейн ажилчидтай хамт явсан. </w:t>
      </w:r>
    </w:p>
    <w:p w14:paraId="5923B36B" w14:textId="77777777" w:rsidR="00851525" w:rsidRPr="00B30FEC" w:rsidRDefault="00851525" w:rsidP="00B30FEC">
      <w:pPr>
        <w:pStyle w:val="ListParagraph"/>
        <w:numPr>
          <w:ilvl w:val="0"/>
          <w:numId w:val="1"/>
        </w:numPr>
        <w:spacing w:line="360" w:lineRule="auto"/>
        <w:jc w:val="both"/>
        <w:rPr>
          <w:rFonts w:ascii="Arial" w:hAnsi="Arial" w:cs="Arial"/>
          <w:sz w:val="24"/>
          <w:szCs w:val="24"/>
          <w:lang w:val="mn-MN"/>
        </w:rPr>
      </w:pPr>
      <w:r w:rsidRPr="00B30FEC">
        <w:rPr>
          <w:rFonts w:ascii="Arial" w:hAnsi="Arial" w:cs="Arial"/>
          <w:sz w:val="24"/>
          <w:szCs w:val="24"/>
          <w:lang w:val="mn-MN"/>
        </w:rPr>
        <w:t>Хөдөө явж 5 айлын шинээр газар эзэмших болон гэрээний хугацаа дууссан газрын координатыг авсан.</w:t>
      </w:r>
    </w:p>
    <w:p w14:paraId="49A6EECE" w14:textId="77777777" w:rsidR="00851525" w:rsidRPr="00B30FEC" w:rsidRDefault="00851525" w:rsidP="00B30FEC">
      <w:pPr>
        <w:pStyle w:val="ListParagraph"/>
        <w:numPr>
          <w:ilvl w:val="0"/>
          <w:numId w:val="1"/>
        </w:numPr>
        <w:spacing w:line="360" w:lineRule="auto"/>
        <w:jc w:val="both"/>
        <w:rPr>
          <w:rFonts w:ascii="Arial" w:hAnsi="Arial" w:cs="Arial"/>
          <w:sz w:val="24"/>
          <w:szCs w:val="24"/>
          <w:lang w:val="mn-MN"/>
        </w:rPr>
      </w:pPr>
      <w:r w:rsidRPr="00B30FEC">
        <w:rPr>
          <w:rFonts w:ascii="Arial" w:hAnsi="Arial" w:cs="Arial"/>
          <w:sz w:val="24"/>
          <w:szCs w:val="24"/>
          <w:lang w:val="mn-MN"/>
        </w:rPr>
        <w:t>Өвөлжөө, хаваржааны газрын 3 гэрчилгээг цахимжуулан хэвлэж өгсөн.</w:t>
      </w:r>
    </w:p>
    <w:p w14:paraId="242433FF" w14:textId="77777777" w:rsidR="00851525" w:rsidRPr="00B30FEC" w:rsidRDefault="00851525" w:rsidP="00B30FEC">
      <w:pPr>
        <w:pStyle w:val="ListParagraph"/>
        <w:numPr>
          <w:ilvl w:val="0"/>
          <w:numId w:val="1"/>
        </w:numPr>
        <w:spacing w:line="360" w:lineRule="auto"/>
        <w:jc w:val="both"/>
        <w:rPr>
          <w:rFonts w:ascii="Arial" w:hAnsi="Arial" w:cs="Arial"/>
          <w:sz w:val="24"/>
          <w:szCs w:val="24"/>
          <w:lang w:val="mn-MN"/>
        </w:rPr>
      </w:pPr>
      <w:r w:rsidRPr="00B30FEC">
        <w:rPr>
          <w:rFonts w:ascii="Arial" w:hAnsi="Arial" w:cs="Arial"/>
          <w:sz w:val="24"/>
          <w:szCs w:val="24"/>
          <w:lang w:val="mn-MN"/>
        </w:rPr>
        <w:t>5 өрхийн өвөлжөө, хаваржааны гэрчилгээг хүлээн авч цахим системд оруулахад бэлэн болоод байна.</w:t>
      </w:r>
    </w:p>
    <w:p w14:paraId="1BEB8B57" w14:textId="77777777" w:rsidR="00851525" w:rsidRPr="00B30FEC" w:rsidRDefault="00851525" w:rsidP="00B30FEC">
      <w:pPr>
        <w:pStyle w:val="ListParagraph"/>
        <w:numPr>
          <w:ilvl w:val="0"/>
          <w:numId w:val="1"/>
        </w:numPr>
        <w:spacing w:line="360" w:lineRule="auto"/>
        <w:jc w:val="both"/>
        <w:rPr>
          <w:rFonts w:ascii="Arial" w:hAnsi="Arial" w:cs="Arial"/>
          <w:sz w:val="24"/>
          <w:szCs w:val="24"/>
          <w:lang w:val="mn-MN"/>
        </w:rPr>
      </w:pPr>
      <w:r w:rsidRPr="00B30FEC">
        <w:rPr>
          <w:rFonts w:ascii="Arial" w:hAnsi="Arial" w:cs="Arial"/>
          <w:sz w:val="24"/>
          <w:szCs w:val="24"/>
          <w:lang w:val="mn-MN"/>
        </w:rPr>
        <w:t>2 өрхийн өмчлөлийн газрын материалыг бүрдүүлэж улсын бүртгэлд шилжүүлсэн.</w:t>
      </w:r>
    </w:p>
    <w:p w14:paraId="364D49F2" w14:textId="77777777" w:rsidR="00851525" w:rsidRPr="00B30FEC" w:rsidRDefault="00851525" w:rsidP="00B30FEC">
      <w:pPr>
        <w:pStyle w:val="ListParagraph"/>
        <w:numPr>
          <w:ilvl w:val="0"/>
          <w:numId w:val="1"/>
        </w:numPr>
        <w:spacing w:line="360" w:lineRule="auto"/>
        <w:jc w:val="both"/>
        <w:rPr>
          <w:rFonts w:ascii="Arial" w:hAnsi="Arial" w:cs="Arial"/>
          <w:sz w:val="24"/>
          <w:szCs w:val="24"/>
          <w:lang w:val="mn-MN"/>
        </w:rPr>
      </w:pPr>
      <w:r w:rsidRPr="00B30FEC">
        <w:rPr>
          <w:rFonts w:ascii="Arial" w:hAnsi="Arial" w:cs="Arial"/>
          <w:sz w:val="24"/>
          <w:szCs w:val="24"/>
          <w:lang w:val="mn-MN"/>
        </w:rPr>
        <w:t>Сургуулийн нойл хийх “ноёдын туурь” компаний хүссэн материалыг цуглуулан явуулсан.</w:t>
      </w:r>
    </w:p>
    <w:p w14:paraId="3DC795B2" w14:textId="77777777" w:rsidR="00851525" w:rsidRPr="00B30FEC" w:rsidRDefault="00851525" w:rsidP="00B30FEC">
      <w:pPr>
        <w:spacing w:line="360" w:lineRule="auto"/>
        <w:jc w:val="both"/>
        <w:rPr>
          <w:rFonts w:ascii="Arial" w:hAnsi="Arial" w:cs="Arial"/>
          <w:sz w:val="24"/>
          <w:szCs w:val="24"/>
          <w:lang w:val="mn-MN"/>
        </w:rPr>
      </w:pPr>
    </w:p>
    <w:p w14:paraId="1BA013A9" w14:textId="25BBA38B" w:rsidR="00D21AF2" w:rsidRPr="00B30FEC" w:rsidRDefault="00040E54" w:rsidP="00B30FEC">
      <w:pPr>
        <w:spacing w:before="60" w:after="60" w:line="360" w:lineRule="auto"/>
        <w:jc w:val="both"/>
        <w:rPr>
          <w:rFonts w:ascii="Arial" w:hAnsi="Arial" w:cs="Arial"/>
          <w:sz w:val="24"/>
          <w:szCs w:val="24"/>
          <w:lang w:val="mn-MN"/>
        </w:rPr>
      </w:pPr>
      <w:r w:rsidRPr="00B30FEC">
        <w:rPr>
          <w:rFonts w:ascii="Arial" w:hAnsi="Arial" w:cs="Arial"/>
          <w:bCs/>
          <w:sz w:val="24"/>
          <w:szCs w:val="24"/>
          <w:lang w:val="mn-MN"/>
        </w:rPr>
        <w:t>Татварын удирдлагын нэгдсэн системээс татвар төлөгчдөд тэмдэгтийн хураамж, аж ахуй эрхэлсэн, галт зэвсэг, газрын төлбөр гэх мэт 48 удаа төлбөрийн даалгавар болон урьдчилгаа нэхэмжлэхүүдийг  гарган өгч байна.</w:t>
      </w:r>
      <w:r w:rsidR="00285574" w:rsidRPr="00B30FEC">
        <w:rPr>
          <w:rFonts w:ascii="Arial" w:hAnsi="Arial" w:cs="Arial"/>
          <w:bCs/>
          <w:sz w:val="24"/>
          <w:szCs w:val="24"/>
          <w:lang w:val="mn-MN"/>
        </w:rPr>
        <w:t xml:space="preserve"> </w:t>
      </w:r>
      <w:r w:rsidR="00285574" w:rsidRPr="00B30FEC">
        <w:rPr>
          <w:rFonts w:ascii="Arial" w:hAnsi="Arial" w:cs="Arial"/>
          <w:sz w:val="24"/>
          <w:szCs w:val="24"/>
          <w:lang w:val="mn-MN"/>
        </w:rPr>
        <w:t>ААЭОрлого 240,0 мян төг,  буу 60</w:t>
      </w:r>
      <w:r w:rsidR="00285574" w:rsidRPr="00B30FEC">
        <w:rPr>
          <w:rFonts w:ascii="Arial" w:hAnsi="Arial" w:cs="Arial"/>
          <w:sz w:val="24"/>
          <w:szCs w:val="24"/>
        </w:rPr>
        <w:t>.0</w:t>
      </w:r>
      <w:r w:rsidR="00285574" w:rsidRPr="00B30FEC">
        <w:rPr>
          <w:rFonts w:ascii="Arial" w:hAnsi="Arial" w:cs="Arial"/>
          <w:sz w:val="24"/>
          <w:szCs w:val="24"/>
          <w:lang w:val="mn-MN"/>
        </w:rPr>
        <w:t xml:space="preserve"> мян төг, У/тэмдэгт</w:t>
      </w:r>
      <w:r w:rsidR="00285574" w:rsidRPr="00B30FEC">
        <w:rPr>
          <w:rFonts w:ascii="Arial" w:hAnsi="Arial" w:cs="Arial"/>
          <w:sz w:val="24"/>
          <w:szCs w:val="24"/>
        </w:rPr>
        <w:t xml:space="preserve"> </w:t>
      </w:r>
      <w:r w:rsidR="00285574" w:rsidRPr="00B30FEC">
        <w:rPr>
          <w:rFonts w:ascii="Arial" w:hAnsi="Arial" w:cs="Arial"/>
          <w:sz w:val="24"/>
          <w:szCs w:val="24"/>
          <w:lang w:val="mn-MN"/>
        </w:rPr>
        <w:t>55</w:t>
      </w:r>
      <w:r w:rsidR="00285574" w:rsidRPr="00B30FEC">
        <w:rPr>
          <w:rFonts w:ascii="Arial" w:hAnsi="Arial" w:cs="Arial"/>
          <w:sz w:val="24"/>
          <w:szCs w:val="24"/>
        </w:rPr>
        <w:t>.9</w:t>
      </w:r>
      <w:r w:rsidR="00285574" w:rsidRPr="00B30FEC">
        <w:rPr>
          <w:rFonts w:ascii="Arial" w:hAnsi="Arial" w:cs="Arial"/>
          <w:sz w:val="24"/>
          <w:szCs w:val="24"/>
          <w:lang w:val="mn-MN"/>
        </w:rPr>
        <w:t xml:space="preserve">, Газрын төлбөр 42, мян төг, хог хаягдал </w:t>
      </w:r>
      <w:r w:rsidR="00285574" w:rsidRPr="00B30FEC">
        <w:rPr>
          <w:rFonts w:ascii="Arial" w:hAnsi="Arial" w:cs="Arial"/>
          <w:sz w:val="24"/>
          <w:szCs w:val="24"/>
        </w:rPr>
        <w:t>12.0</w:t>
      </w:r>
      <w:r w:rsidR="00285574" w:rsidRPr="00B30FEC">
        <w:rPr>
          <w:rFonts w:ascii="Arial" w:hAnsi="Arial" w:cs="Arial"/>
          <w:sz w:val="24"/>
          <w:szCs w:val="24"/>
          <w:lang w:val="mn-MN"/>
        </w:rPr>
        <w:t xml:space="preserve"> хадгаламж орлого 297,4 мян төг торгуулийн орлого </w:t>
      </w:r>
      <w:r w:rsidR="00285574" w:rsidRPr="00B30FEC">
        <w:rPr>
          <w:rFonts w:ascii="Arial" w:hAnsi="Arial" w:cs="Arial"/>
          <w:sz w:val="24"/>
          <w:szCs w:val="24"/>
        </w:rPr>
        <w:t xml:space="preserve"> </w:t>
      </w:r>
      <w:r w:rsidR="00285574" w:rsidRPr="00B30FEC">
        <w:rPr>
          <w:rFonts w:ascii="Arial" w:hAnsi="Arial" w:cs="Arial"/>
          <w:sz w:val="24"/>
          <w:szCs w:val="24"/>
          <w:lang w:val="mn-MN"/>
        </w:rPr>
        <w:t>685мян төг Малын тоо толгойн татвар 4212,4мян төг Агнуурын нөөц ашигласны төлбөр32236,8мян төг</w:t>
      </w:r>
      <w:r w:rsidR="00285574" w:rsidRPr="00B30FEC">
        <w:rPr>
          <w:rFonts w:ascii="Arial" w:hAnsi="Arial" w:cs="Arial"/>
          <w:sz w:val="24"/>
          <w:szCs w:val="24"/>
        </w:rPr>
        <w:t xml:space="preserve"> </w:t>
      </w:r>
      <w:r w:rsidR="00285574" w:rsidRPr="00B30FEC">
        <w:rPr>
          <w:rFonts w:ascii="Arial" w:hAnsi="Arial" w:cs="Arial"/>
          <w:sz w:val="24"/>
          <w:szCs w:val="24"/>
          <w:lang w:val="mn-MN"/>
        </w:rPr>
        <w:t xml:space="preserve">тус тус төвлөрүүлсэн байна. </w:t>
      </w:r>
      <w:r w:rsidR="00867D70" w:rsidRPr="00B30FEC">
        <w:rPr>
          <w:rFonts w:ascii="Arial" w:hAnsi="Arial" w:cs="Arial"/>
          <w:sz w:val="24"/>
          <w:szCs w:val="24"/>
          <w:lang w:val="mn-MN"/>
        </w:rPr>
        <w:t>Татварын хуулийг тогтоомжийг цахимаар сурталчилах, ТЕГ болон Өвөрхангай аймгийн татварын хэлтэсээс тавьсан постуудыг шэйр хийж, сумынхаа группүүдэд байршуулсан.</w:t>
      </w:r>
      <w:r w:rsidR="00D21AF2" w:rsidRPr="00B30FEC">
        <w:rPr>
          <w:rFonts w:ascii="Arial" w:hAnsi="Arial" w:cs="Arial"/>
          <w:sz w:val="24"/>
          <w:szCs w:val="24"/>
          <w:lang w:val="mn-MN"/>
        </w:rPr>
        <w:t xml:space="preserve"> Шинээр бүртгэгдсэн татвар төлөгчид хувийн хэрэг нээн, холбогдох хууль тогтоомжийн талаар зөвлөгөө өгөн хувийн хэрэгт нь баяжилтийг хийж байна. / </w:t>
      </w:r>
      <w:r w:rsidR="00D21AF2" w:rsidRPr="00B30FEC">
        <w:rPr>
          <w:rFonts w:ascii="Arial" w:hAnsi="Arial" w:cs="Arial"/>
          <w:sz w:val="24"/>
          <w:szCs w:val="24"/>
        </w:rPr>
        <w:t xml:space="preserve">10 </w:t>
      </w:r>
      <w:r w:rsidR="00D21AF2" w:rsidRPr="00B30FEC">
        <w:rPr>
          <w:rFonts w:ascii="Arial" w:hAnsi="Arial" w:cs="Arial"/>
          <w:sz w:val="24"/>
          <w:szCs w:val="24"/>
          <w:lang w:val="mn-MN"/>
        </w:rPr>
        <w:t>сард шинээр  Аргуйт бургас нэгжийг шинээр бүртгэсэн/ Тайлангаа хугацаандаа илгээх талаар ААН-үүд болон төсөвт байгууллагын нягтлан бодогч нарт утасаар болон биечлэн сануулж бас мессеж илгээсэн   Тайланг хугацаандаа ирүүлэхийг Ахмадын хороо, үйлдвэрчний эвлэл. Микромогогмач, Аргуйн хөгжил хоршоонд хүргүүлсэн</w:t>
      </w:r>
      <w:r w:rsidR="001371A3" w:rsidRPr="00B30FEC">
        <w:rPr>
          <w:rFonts w:ascii="Arial" w:hAnsi="Arial" w:cs="Arial"/>
          <w:sz w:val="24"/>
          <w:szCs w:val="24"/>
          <w:lang w:val="mn-MN"/>
        </w:rPr>
        <w:t xml:space="preserve">. Цахим татварын нэвтрэлтийн нэгдсэн системийн бүртгүүлэх талаар Төсөвт байгууллагын нягтлан болон аж ахуй нэгжийн нягтлан бодогч нарт мэдээлэл зөвлөгөөг өгч ажиллсан. Суманд зорчигч тээврийн үйлчилгээ эрхэлж байгаа жолооч нарын судалгааг, цагдаагийн байгууллагатай хамтран гаргасан. Татварын дутуутай татвар төлөгч Хүлгийн дээд ххк- тай  утасаар холбогдон НӨАТатварын өрөө </w:t>
      </w:r>
      <w:r w:rsidR="001371A3" w:rsidRPr="00B30FEC">
        <w:rPr>
          <w:rFonts w:ascii="Arial" w:hAnsi="Arial" w:cs="Arial"/>
          <w:sz w:val="24"/>
          <w:szCs w:val="24"/>
          <w:lang w:val="mn-MN"/>
        </w:rPr>
        <w:lastRenderedPageBreak/>
        <w:t xml:space="preserve">барагдуулахыг шаардсан. НӨАТ-ын хуулийн дагуу 23 иргэнд шинээр Ебаримт нээж өгсөн. </w:t>
      </w:r>
    </w:p>
    <w:p w14:paraId="1EABB219" w14:textId="671EF1EA" w:rsidR="00A016EC" w:rsidRPr="00B30FEC" w:rsidRDefault="00A016EC" w:rsidP="00B30FEC">
      <w:pPr>
        <w:spacing w:after="0" w:line="360" w:lineRule="auto"/>
        <w:ind w:firstLine="720"/>
        <w:jc w:val="both"/>
        <w:rPr>
          <w:rFonts w:ascii="Arial" w:hAnsi="Arial" w:cs="Arial"/>
          <w:bCs/>
          <w:sz w:val="24"/>
          <w:szCs w:val="24"/>
          <w:lang w:val="mn-MN"/>
        </w:rPr>
      </w:pPr>
    </w:p>
    <w:p w14:paraId="44A9D3C4" w14:textId="77777777" w:rsidR="00E45088" w:rsidRPr="00B30FEC" w:rsidRDefault="00E45088" w:rsidP="00B30FEC">
      <w:pPr>
        <w:spacing w:after="0" w:line="360" w:lineRule="auto"/>
        <w:ind w:firstLine="720"/>
        <w:jc w:val="both"/>
        <w:rPr>
          <w:rFonts w:ascii="Arial" w:hAnsi="Arial" w:cs="Arial"/>
          <w:bCs/>
          <w:sz w:val="24"/>
          <w:szCs w:val="24"/>
          <w:lang w:val="mn-MN"/>
        </w:rPr>
      </w:pPr>
    </w:p>
    <w:p w14:paraId="2D8BDAFE" w14:textId="77777777" w:rsidR="00E45088" w:rsidRPr="00B30FEC" w:rsidRDefault="00E56C8F" w:rsidP="00B30FEC">
      <w:pPr>
        <w:spacing w:after="0" w:line="360" w:lineRule="auto"/>
        <w:ind w:firstLine="720"/>
        <w:jc w:val="both"/>
        <w:rPr>
          <w:rFonts w:ascii="Arial" w:eastAsia="Times New Roman" w:hAnsi="Arial" w:cs="Arial"/>
          <w:bCs/>
          <w:color w:val="000000" w:themeColor="text1"/>
          <w:sz w:val="24"/>
          <w:szCs w:val="24"/>
          <w:lang w:val="mn-MN"/>
        </w:rPr>
      </w:pPr>
      <w:r w:rsidRPr="00B30FEC">
        <w:rPr>
          <w:rFonts w:ascii="Arial" w:hAnsi="Arial" w:cs="Arial"/>
          <w:b/>
          <w:sz w:val="24"/>
          <w:szCs w:val="24"/>
          <w:lang w:val="mn-MN"/>
        </w:rPr>
        <w:t>Нийгмийн халамжийн чиглэлээр</w:t>
      </w:r>
      <w:r w:rsidRPr="00B30FEC">
        <w:rPr>
          <w:rFonts w:ascii="Arial" w:hAnsi="Arial" w:cs="Arial"/>
          <w:sz w:val="24"/>
          <w:szCs w:val="24"/>
          <w:lang w:val="mn-MN"/>
        </w:rPr>
        <w:t>:</w:t>
      </w:r>
      <w:r w:rsidRPr="00B30FEC">
        <w:rPr>
          <w:rFonts w:ascii="Arial" w:eastAsia="Times New Roman" w:hAnsi="Arial" w:cs="Arial"/>
          <w:bCs/>
          <w:sz w:val="24"/>
          <w:szCs w:val="24"/>
        </w:rPr>
        <w:t xml:space="preserve"> </w:t>
      </w:r>
      <w:proofErr w:type="spellStart"/>
      <w:r w:rsidR="00E45088" w:rsidRPr="00B30FEC">
        <w:rPr>
          <w:rFonts w:ascii="Arial" w:eastAsia="Times New Roman" w:hAnsi="Arial" w:cs="Arial"/>
          <w:bCs/>
          <w:sz w:val="24"/>
          <w:szCs w:val="24"/>
        </w:rPr>
        <w:t>Тэтгэврийн</w:t>
      </w:r>
      <w:proofErr w:type="spellEnd"/>
      <w:r w:rsidR="00E45088" w:rsidRPr="00B30FEC">
        <w:rPr>
          <w:rFonts w:ascii="Arial" w:eastAsia="Times New Roman" w:hAnsi="Arial" w:cs="Arial"/>
          <w:bCs/>
          <w:sz w:val="24"/>
          <w:szCs w:val="24"/>
        </w:rPr>
        <w:t xml:space="preserve"> </w:t>
      </w:r>
      <w:proofErr w:type="spellStart"/>
      <w:r w:rsidR="00E45088" w:rsidRPr="00B30FEC">
        <w:rPr>
          <w:rFonts w:ascii="Arial" w:eastAsia="Times New Roman" w:hAnsi="Arial" w:cs="Arial"/>
          <w:bCs/>
          <w:sz w:val="24"/>
          <w:szCs w:val="24"/>
        </w:rPr>
        <w:t>даатгалын</w:t>
      </w:r>
      <w:proofErr w:type="spellEnd"/>
      <w:r w:rsidR="00E45088" w:rsidRPr="00B30FEC">
        <w:rPr>
          <w:rFonts w:ascii="Arial" w:eastAsia="Times New Roman" w:hAnsi="Arial" w:cs="Arial"/>
          <w:bCs/>
          <w:sz w:val="24"/>
          <w:szCs w:val="24"/>
        </w:rPr>
        <w:t xml:space="preserve"> </w:t>
      </w:r>
      <w:proofErr w:type="spellStart"/>
      <w:r w:rsidR="00E45088" w:rsidRPr="00B30FEC">
        <w:rPr>
          <w:rFonts w:ascii="Arial" w:eastAsia="Times New Roman" w:hAnsi="Arial" w:cs="Arial"/>
          <w:bCs/>
          <w:sz w:val="24"/>
          <w:szCs w:val="24"/>
        </w:rPr>
        <w:t>сангаас</w:t>
      </w:r>
      <w:proofErr w:type="spellEnd"/>
      <w:r w:rsidR="00E45088" w:rsidRPr="00B30FEC">
        <w:rPr>
          <w:rFonts w:ascii="Arial" w:eastAsia="Times New Roman" w:hAnsi="Arial" w:cs="Arial"/>
          <w:bCs/>
          <w:sz w:val="24"/>
          <w:szCs w:val="24"/>
        </w:rPr>
        <w:t xml:space="preserve">  </w:t>
      </w:r>
      <w:proofErr w:type="spellStart"/>
      <w:r w:rsidR="00E45088" w:rsidRPr="00B30FEC">
        <w:rPr>
          <w:rFonts w:ascii="Arial" w:eastAsia="Times New Roman" w:hAnsi="Arial" w:cs="Arial"/>
          <w:bCs/>
          <w:sz w:val="24"/>
          <w:szCs w:val="24"/>
        </w:rPr>
        <w:t>өндөр</w:t>
      </w:r>
      <w:proofErr w:type="spellEnd"/>
      <w:r w:rsidR="00E45088" w:rsidRPr="00B30FEC">
        <w:rPr>
          <w:rFonts w:ascii="Arial" w:eastAsia="Times New Roman" w:hAnsi="Arial" w:cs="Arial"/>
          <w:bCs/>
          <w:sz w:val="24"/>
          <w:szCs w:val="24"/>
        </w:rPr>
        <w:t xml:space="preserve"> </w:t>
      </w:r>
      <w:proofErr w:type="spellStart"/>
      <w:r w:rsidR="00E45088" w:rsidRPr="00B30FEC">
        <w:rPr>
          <w:rFonts w:ascii="Arial" w:eastAsia="Times New Roman" w:hAnsi="Arial" w:cs="Arial"/>
          <w:bCs/>
          <w:sz w:val="24"/>
          <w:szCs w:val="24"/>
        </w:rPr>
        <w:t>нас</w:t>
      </w:r>
      <w:proofErr w:type="spellEnd"/>
      <w:r w:rsidR="00E45088" w:rsidRPr="00B30FEC">
        <w:rPr>
          <w:rFonts w:ascii="Arial" w:eastAsia="Times New Roman" w:hAnsi="Arial" w:cs="Arial"/>
          <w:bCs/>
          <w:sz w:val="24"/>
          <w:szCs w:val="24"/>
        </w:rPr>
        <w:t xml:space="preserve"> </w:t>
      </w:r>
      <w:r w:rsidR="00E45088" w:rsidRPr="00B30FEC">
        <w:rPr>
          <w:rFonts w:ascii="Arial" w:eastAsia="Times New Roman" w:hAnsi="Arial" w:cs="Arial"/>
          <w:bCs/>
          <w:sz w:val="24"/>
          <w:szCs w:val="24"/>
          <w:lang w:val="mn-MN"/>
        </w:rPr>
        <w:t>283</w:t>
      </w:r>
      <w:r w:rsidR="00E45088" w:rsidRPr="00B30FEC">
        <w:rPr>
          <w:rFonts w:ascii="Arial" w:eastAsia="Times New Roman" w:hAnsi="Arial" w:cs="Arial"/>
          <w:bCs/>
          <w:sz w:val="24"/>
          <w:szCs w:val="24"/>
        </w:rPr>
        <w:t xml:space="preserve">, </w:t>
      </w:r>
      <w:proofErr w:type="spellStart"/>
      <w:r w:rsidR="00E45088" w:rsidRPr="00B30FEC">
        <w:rPr>
          <w:rFonts w:ascii="Arial" w:eastAsia="Times New Roman" w:hAnsi="Arial" w:cs="Arial"/>
          <w:bCs/>
          <w:sz w:val="24"/>
          <w:szCs w:val="24"/>
        </w:rPr>
        <w:t>тахир</w:t>
      </w:r>
      <w:proofErr w:type="spellEnd"/>
      <w:r w:rsidR="00E45088" w:rsidRPr="00B30FEC">
        <w:rPr>
          <w:rFonts w:ascii="Arial" w:eastAsia="Times New Roman" w:hAnsi="Arial" w:cs="Arial"/>
          <w:bCs/>
          <w:sz w:val="24"/>
          <w:szCs w:val="24"/>
        </w:rPr>
        <w:t xml:space="preserve"> </w:t>
      </w:r>
      <w:proofErr w:type="spellStart"/>
      <w:r w:rsidR="00E45088" w:rsidRPr="00B30FEC">
        <w:rPr>
          <w:rFonts w:ascii="Arial" w:eastAsia="Times New Roman" w:hAnsi="Arial" w:cs="Arial"/>
          <w:bCs/>
          <w:sz w:val="24"/>
          <w:szCs w:val="24"/>
        </w:rPr>
        <w:t>дутуу</w:t>
      </w:r>
      <w:proofErr w:type="spellEnd"/>
      <w:r w:rsidR="00E45088" w:rsidRPr="00B30FEC">
        <w:rPr>
          <w:rFonts w:ascii="Arial" w:eastAsia="Times New Roman" w:hAnsi="Arial" w:cs="Arial"/>
          <w:bCs/>
          <w:sz w:val="24"/>
          <w:szCs w:val="24"/>
        </w:rPr>
        <w:t xml:space="preserve"> 32, </w:t>
      </w:r>
      <w:proofErr w:type="spellStart"/>
      <w:r w:rsidR="00E45088" w:rsidRPr="00B30FEC">
        <w:rPr>
          <w:rFonts w:ascii="Arial" w:eastAsia="Times New Roman" w:hAnsi="Arial" w:cs="Arial"/>
          <w:bCs/>
          <w:sz w:val="24"/>
          <w:szCs w:val="24"/>
        </w:rPr>
        <w:t>тэжээгчээ</w:t>
      </w:r>
      <w:proofErr w:type="spellEnd"/>
      <w:r w:rsidR="00E45088" w:rsidRPr="00B30FEC">
        <w:rPr>
          <w:rFonts w:ascii="Arial" w:eastAsia="Times New Roman" w:hAnsi="Arial" w:cs="Arial"/>
          <w:bCs/>
          <w:sz w:val="24"/>
          <w:szCs w:val="24"/>
        </w:rPr>
        <w:t xml:space="preserve"> </w:t>
      </w:r>
      <w:proofErr w:type="spellStart"/>
      <w:r w:rsidR="00E45088" w:rsidRPr="00B30FEC">
        <w:rPr>
          <w:rFonts w:ascii="Arial" w:eastAsia="Times New Roman" w:hAnsi="Arial" w:cs="Arial"/>
          <w:bCs/>
          <w:sz w:val="24"/>
          <w:szCs w:val="24"/>
        </w:rPr>
        <w:t>алдсан</w:t>
      </w:r>
      <w:proofErr w:type="spellEnd"/>
      <w:r w:rsidR="00E45088" w:rsidRPr="00B30FEC">
        <w:rPr>
          <w:rFonts w:ascii="Arial" w:eastAsia="Times New Roman" w:hAnsi="Arial" w:cs="Arial"/>
          <w:bCs/>
          <w:sz w:val="24"/>
          <w:szCs w:val="24"/>
        </w:rPr>
        <w:t xml:space="preserve"> 11 </w:t>
      </w:r>
      <w:proofErr w:type="spellStart"/>
      <w:r w:rsidR="00E45088" w:rsidRPr="00B30FEC">
        <w:rPr>
          <w:rFonts w:ascii="Arial" w:eastAsia="Times New Roman" w:hAnsi="Arial" w:cs="Arial"/>
          <w:bCs/>
          <w:sz w:val="24"/>
          <w:szCs w:val="24"/>
        </w:rPr>
        <w:t>нийт</w:t>
      </w:r>
      <w:proofErr w:type="spellEnd"/>
      <w:r w:rsidR="00E45088" w:rsidRPr="00B30FEC">
        <w:rPr>
          <w:rFonts w:ascii="Arial" w:eastAsia="Times New Roman" w:hAnsi="Arial" w:cs="Arial"/>
          <w:bCs/>
          <w:sz w:val="24"/>
          <w:szCs w:val="24"/>
        </w:rPr>
        <w:t xml:space="preserve"> </w:t>
      </w:r>
      <w:r w:rsidR="00E45088" w:rsidRPr="00B30FEC">
        <w:rPr>
          <w:rFonts w:ascii="Arial" w:eastAsia="Times New Roman" w:hAnsi="Arial" w:cs="Arial"/>
          <w:bCs/>
          <w:sz w:val="24"/>
          <w:szCs w:val="24"/>
          <w:lang w:val="mn-MN"/>
        </w:rPr>
        <w:t>269</w:t>
      </w:r>
      <w:r w:rsidR="00E45088" w:rsidRPr="00B30FEC">
        <w:rPr>
          <w:rFonts w:ascii="Arial" w:eastAsia="Times New Roman" w:hAnsi="Arial" w:cs="Arial"/>
          <w:bCs/>
          <w:sz w:val="24"/>
          <w:szCs w:val="24"/>
        </w:rPr>
        <w:t xml:space="preserve"> </w:t>
      </w:r>
      <w:proofErr w:type="spellStart"/>
      <w:r w:rsidR="00E45088" w:rsidRPr="00B30FEC">
        <w:rPr>
          <w:rFonts w:ascii="Arial" w:eastAsia="Times New Roman" w:hAnsi="Arial" w:cs="Arial"/>
          <w:bCs/>
          <w:sz w:val="24"/>
          <w:szCs w:val="24"/>
        </w:rPr>
        <w:t>тэтгэвэр</w:t>
      </w:r>
      <w:proofErr w:type="spellEnd"/>
      <w:r w:rsidR="00E45088" w:rsidRPr="00B30FEC">
        <w:rPr>
          <w:rFonts w:ascii="Arial" w:eastAsia="Times New Roman" w:hAnsi="Arial" w:cs="Arial"/>
          <w:bCs/>
          <w:sz w:val="24"/>
          <w:szCs w:val="24"/>
        </w:rPr>
        <w:t xml:space="preserve"> </w:t>
      </w:r>
      <w:proofErr w:type="spellStart"/>
      <w:r w:rsidR="00E45088" w:rsidRPr="00B30FEC">
        <w:rPr>
          <w:rFonts w:ascii="Arial" w:eastAsia="Times New Roman" w:hAnsi="Arial" w:cs="Arial"/>
          <w:bCs/>
          <w:sz w:val="24"/>
          <w:szCs w:val="24"/>
        </w:rPr>
        <w:t>авагчид</w:t>
      </w:r>
      <w:proofErr w:type="spellEnd"/>
      <w:r w:rsidR="00E45088" w:rsidRPr="00B30FEC">
        <w:rPr>
          <w:rFonts w:ascii="Arial" w:eastAsia="Times New Roman" w:hAnsi="Arial" w:cs="Arial"/>
          <w:bCs/>
          <w:sz w:val="24"/>
          <w:szCs w:val="24"/>
          <w:lang w:val="mn-MN"/>
        </w:rPr>
        <w:t xml:space="preserve"> нийт </w:t>
      </w:r>
      <w:r w:rsidR="00E45088" w:rsidRPr="00B30FEC">
        <w:rPr>
          <w:rFonts w:ascii="Arial" w:eastAsia="Times New Roman" w:hAnsi="Arial" w:cs="Arial"/>
          <w:bCs/>
          <w:sz w:val="24"/>
          <w:szCs w:val="24"/>
        </w:rPr>
        <w:t xml:space="preserve"> 184120,0 </w:t>
      </w:r>
      <w:proofErr w:type="spellStart"/>
      <w:r w:rsidR="00E45088" w:rsidRPr="00B30FEC">
        <w:rPr>
          <w:rFonts w:ascii="Arial" w:eastAsia="Times New Roman" w:hAnsi="Arial" w:cs="Arial"/>
          <w:bCs/>
          <w:sz w:val="24"/>
          <w:szCs w:val="24"/>
        </w:rPr>
        <w:t>мянган</w:t>
      </w:r>
      <w:proofErr w:type="spellEnd"/>
      <w:r w:rsidR="00E45088" w:rsidRPr="00B30FEC">
        <w:rPr>
          <w:rFonts w:ascii="Arial" w:eastAsia="Times New Roman" w:hAnsi="Arial" w:cs="Arial"/>
          <w:bCs/>
          <w:sz w:val="24"/>
          <w:szCs w:val="24"/>
        </w:rPr>
        <w:t xml:space="preserve"> </w:t>
      </w:r>
      <w:proofErr w:type="spellStart"/>
      <w:r w:rsidR="00E45088" w:rsidRPr="00B30FEC">
        <w:rPr>
          <w:rFonts w:ascii="Arial" w:eastAsia="Times New Roman" w:hAnsi="Arial" w:cs="Arial"/>
          <w:bCs/>
          <w:sz w:val="24"/>
          <w:szCs w:val="24"/>
        </w:rPr>
        <w:t>төгрөгний</w:t>
      </w:r>
      <w:proofErr w:type="spellEnd"/>
      <w:r w:rsidR="00E45088" w:rsidRPr="00B30FEC">
        <w:rPr>
          <w:rFonts w:ascii="Arial" w:eastAsia="Times New Roman" w:hAnsi="Arial" w:cs="Arial"/>
          <w:bCs/>
          <w:sz w:val="24"/>
          <w:szCs w:val="24"/>
        </w:rPr>
        <w:t xml:space="preserve"> </w:t>
      </w:r>
      <w:r w:rsidR="00E45088" w:rsidRPr="00B30FEC">
        <w:rPr>
          <w:rFonts w:ascii="Arial" w:eastAsia="Times New Roman" w:hAnsi="Arial" w:cs="Arial"/>
          <w:bCs/>
          <w:sz w:val="24"/>
          <w:szCs w:val="24"/>
          <w:lang w:val="mn-MN"/>
        </w:rPr>
        <w:t>тэтгэвэр</w:t>
      </w:r>
      <w:r w:rsidR="00E45088" w:rsidRPr="00B30FEC">
        <w:rPr>
          <w:rFonts w:ascii="Arial" w:hAnsi="Arial" w:cs="Arial"/>
          <w:color w:val="000000" w:themeColor="text1"/>
          <w:sz w:val="24"/>
          <w:szCs w:val="24"/>
        </w:rPr>
        <w:t xml:space="preserve">, </w:t>
      </w:r>
      <w:proofErr w:type="spellStart"/>
      <w:r w:rsidR="00E45088" w:rsidRPr="00B30FEC">
        <w:rPr>
          <w:rFonts w:ascii="Arial" w:hAnsi="Arial" w:cs="Arial"/>
          <w:color w:val="000000" w:themeColor="text1"/>
          <w:sz w:val="24"/>
          <w:szCs w:val="24"/>
        </w:rPr>
        <w:t>тэтгэмжийн</w:t>
      </w:r>
      <w:proofErr w:type="spellEnd"/>
      <w:r w:rsidR="00E45088" w:rsidRPr="00B30FEC">
        <w:rPr>
          <w:rFonts w:ascii="Arial" w:hAnsi="Arial" w:cs="Arial"/>
          <w:color w:val="000000" w:themeColor="text1"/>
          <w:sz w:val="24"/>
          <w:szCs w:val="24"/>
        </w:rPr>
        <w:t xml:space="preserve"> </w:t>
      </w:r>
      <w:proofErr w:type="spellStart"/>
      <w:r w:rsidR="00E45088" w:rsidRPr="00B30FEC">
        <w:rPr>
          <w:rFonts w:ascii="Arial" w:hAnsi="Arial" w:cs="Arial"/>
          <w:color w:val="000000" w:themeColor="text1"/>
          <w:sz w:val="24"/>
          <w:szCs w:val="24"/>
        </w:rPr>
        <w:t>даатгалын</w:t>
      </w:r>
      <w:proofErr w:type="spellEnd"/>
      <w:r w:rsidR="00E45088" w:rsidRPr="00B30FEC">
        <w:rPr>
          <w:rFonts w:ascii="Arial" w:hAnsi="Arial" w:cs="Arial"/>
          <w:color w:val="000000" w:themeColor="text1"/>
          <w:sz w:val="24"/>
          <w:szCs w:val="24"/>
        </w:rPr>
        <w:t xml:space="preserve"> </w:t>
      </w:r>
      <w:proofErr w:type="spellStart"/>
      <w:r w:rsidR="00E45088" w:rsidRPr="00B30FEC">
        <w:rPr>
          <w:rFonts w:ascii="Arial" w:hAnsi="Arial" w:cs="Arial"/>
          <w:color w:val="000000" w:themeColor="text1"/>
          <w:sz w:val="24"/>
          <w:szCs w:val="24"/>
        </w:rPr>
        <w:t>сангаас</w:t>
      </w:r>
      <w:proofErr w:type="spellEnd"/>
      <w:r w:rsidR="00E45088" w:rsidRPr="00B30FEC">
        <w:rPr>
          <w:rFonts w:ascii="Arial" w:hAnsi="Arial" w:cs="Arial"/>
          <w:color w:val="000000" w:themeColor="text1"/>
          <w:sz w:val="24"/>
          <w:szCs w:val="24"/>
          <w:lang w:val="mn-MN"/>
        </w:rPr>
        <w:t xml:space="preserve"> 2 иргэнд оршуулгын тэтгэмж 2000,0 мянган төгрөг,</w:t>
      </w:r>
      <w:r w:rsidR="00E45088" w:rsidRPr="00B30FEC">
        <w:rPr>
          <w:rFonts w:ascii="Arial" w:hAnsi="Arial" w:cs="Arial"/>
          <w:color w:val="000000" w:themeColor="text1"/>
          <w:sz w:val="24"/>
          <w:szCs w:val="24"/>
        </w:rPr>
        <w:t xml:space="preserve"> </w:t>
      </w:r>
      <w:proofErr w:type="spellStart"/>
      <w:r w:rsidR="00E45088" w:rsidRPr="00B30FEC">
        <w:rPr>
          <w:rFonts w:ascii="Arial" w:eastAsia="Times New Roman" w:hAnsi="Arial" w:cs="Arial"/>
          <w:bCs/>
          <w:color w:val="000000" w:themeColor="text1"/>
          <w:sz w:val="24"/>
          <w:szCs w:val="24"/>
        </w:rPr>
        <w:t>ажилгүйдлийн</w:t>
      </w:r>
      <w:proofErr w:type="spellEnd"/>
      <w:r w:rsidR="00E45088" w:rsidRPr="00B30FEC">
        <w:rPr>
          <w:rFonts w:ascii="Arial" w:eastAsia="Times New Roman" w:hAnsi="Arial" w:cs="Arial"/>
          <w:bCs/>
          <w:color w:val="000000" w:themeColor="text1"/>
          <w:sz w:val="24"/>
          <w:szCs w:val="24"/>
        </w:rPr>
        <w:t xml:space="preserve"> </w:t>
      </w:r>
      <w:proofErr w:type="spellStart"/>
      <w:r w:rsidR="00E45088" w:rsidRPr="00B30FEC">
        <w:rPr>
          <w:rFonts w:ascii="Arial" w:eastAsia="Times New Roman" w:hAnsi="Arial" w:cs="Arial"/>
          <w:bCs/>
          <w:color w:val="000000" w:themeColor="text1"/>
          <w:sz w:val="24"/>
          <w:szCs w:val="24"/>
        </w:rPr>
        <w:t>даатгалын</w:t>
      </w:r>
      <w:proofErr w:type="spellEnd"/>
      <w:r w:rsidR="00E45088" w:rsidRPr="00B30FEC">
        <w:rPr>
          <w:rFonts w:ascii="Arial" w:eastAsia="Times New Roman" w:hAnsi="Arial" w:cs="Arial"/>
          <w:bCs/>
          <w:color w:val="000000" w:themeColor="text1"/>
          <w:sz w:val="24"/>
          <w:szCs w:val="24"/>
        </w:rPr>
        <w:t xml:space="preserve">  </w:t>
      </w:r>
      <w:proofErr w:type="spellStart"/>
      <w:r w:rsidR="00E45088" w:rsidRPr="00B30FEC">
        <w:rPr>
          <w:rFonts w:ascii="Arial" w:eastAsia="Times New Roman" w:hAnsi="Arial" w:cs="Arial"/>
          <w:bCs/>
          <w:color w:val="000000" w:themeColor="text1"/>
          <w:sz w:val="24"/>
          <w:szCs w:val="24"/>
        </w:rPr>
        <w:t>сангаас</w:t>
      </w:r>
      <w:proofErr w:type="spellEnd"/>
      <w:r w:rsidR="00E45088" w:rsidRPr="00B30FEC">
        <w:rPr>
          <w:rFonts w:ascii="Arial" w:eastAsia="Times New Roman" w:hAnsi="Arial" w:cs="Arial"/>
          <w:bCs/>
          <w:color w:val="000000" w:themeColor="text1"/>
          <w:sz w:val="24"/>
          <w:szCs w:val="24"/>
        </w:rPr>
        <w:t xml:space="preserve"> 2 </w:t>
      </w:r>
      <w:proofErr w:type="spellStart"/>
      <w:r w:rsidR="00E45088" w:rsidRPr="00B30FEC">
        <w:rPr>
          <w:rFonts w:ascii="Arial" w:eastAsia="Times New Roman" w:hAnsi="Arial" w:cs="Arial"/>
          <w:bCs/>
          <w:color w:val="000000" w:themeColor="text1"/>
          <w:sz w:val="24"/>
          <w:szCs w:val="24"/>
        </w:rPr>
        <w:t>иргэнд</w:t>
      </w:r>
      <w:proofErr w:type="spellEnd"/>
      <w:r w:rsidR="00E45088" w:rsidRPr="00B30FEC">
        <w:rPr>
          <w:rFonts w:ascii="Arial" w:eastAsia="Times New Roman" w:hAnsi="Arial" w:cs="Arial"/>
          <w:bCs/>
          <w:color w:val="000000" w:themeColor="text1"/>
          <w:sz w:val="24"/>
          <w:szCs w:val="24"/>
        </w:rPr>
        <w:t xml:space="preserve"> </w:t>
      </w:r>
      <w:r w:rsidR="00E45088" w:rsidRPr="00B30FEC">
        <w:rPr>
          <w:rFonts w:ascii="Arial" w:eastAsia="Times New Roman" w:hAnsi="Arial" w:cs="Arial"/>
          <w:bCs/>
          <w:color w:val="000000" w:themeColor="text1"/>
          <w:sz w:val="24"/>
          <w:szCs w:val="24"/>
          <w:lang w:val="mn-MN"/>
        </w:rPr>
        <w:t>1600,0</w:t>
      </w:r>
      <w:r w:rsidR="00E45088" w:rsidRPr="00B30FEC">
        <w:rPr>
          <w:rFonts w:ascii="Arial" w:eastAsia="Times New Roman" w:hAnsi="Arial" w:cs="Arial"/>
          <w:bCs/>
          <w:color w:val="000000" w:themeColor="text1"/>
          <w:sz w:val="24"/>
          <w:szCs w:val="24"/>
        </w:rPr>
        <w:t xml:space="preserve"> </w:t>
      </w:r>
      <w:proofErr w:type="spellStart"/>
      <w:r w:rsidR="00E45088" w:rsidRPr="00B30FEC">
        <w:rPr>
          <w:rFonts w:ascii="Arial" w:eastAsia="Times New Roman" w:hAnsi="Arial" w:cs="Arial"/>
          <w:bCs/>
          <w:color w:val="000000" w:themeColor="text1"/>
          <w:sz w:val="24"/>
          <w:szCs w:val="24"/>
        </w:rPr>
        <w:t>мянган</w:t>
      </w:r>
      <w:proofErr w:type="spellEnd"/>
      <w:r w:rsidR="00E45088" w:rsidRPr="00B30FEC">
        <w:rPr>
          <w:rFonts w:ascii="Arial" w:eastAsia="Times New Roman" w:hAnsi="Arial" w:cs="Arial"/>
          <w:bCs/>
          <w:color w:val="000000" w:themeColor="text1"/>
          <w:sz w:val="24"/>
          <w:szCs w:val="24"/>
        </w:rPr>
        <w:t xml:space="preserve"> </w:t>
      </w:r>
      <w:proofErr w:type="spellStart"/>
      <w:r w:rsidR="00E45088" w:rsidRPr="00B30FEC">
        <w:rPr>
          <w:rFonts w:ascii="Arial" w:eastAsia="Times New Roman" w:hAnsi="Arial" w:cs="Arial"/>
          <w:bCs/>
          <w:color w:val="000000" w:themeColor="text1"/>
          <w:sz w:val="24"/>
          <w:szCs w:val="24"/>
        </w:rPr>
        <w:t>төгрөг</w:t>
      </w:r>
      <w:proofErr w:type="spellEnd"/>
      <w:r w:rsidR="00E45088" w:rsidRPr="00B30FEC">
        <w:rPr>
          <w:rFonts w:ascii="Arial" w:eastAsia="Times New Roman" w:hAnsi="Arial" w:cs="Arial"/>
          <w:bCs/>
          <w:color w:val="000000" w:themeColor="text1"/>
          <w:sz w:val="24"/>
          <w:szCs w:val="24"/>
        </w:rPr>
        <w:t xml:space="preserve"> </w:t>
      </w:r>
      <w:proofErr w:type="spellStart"/>
      <w:r w:rsidR="00E45088" w:rsidRPr="00B30FEC">
        <w:rPr>
          <w:rFonts w:ascii="Arial" w:eastAsia="Times New Roman" w:hAnsi="Arial" w:cs="Arial"/>
          <w:bCs/>
          <w:color w:val="000000" w:themeColor="text1"/>
          <w:sz w:val="24"/>
          <w:szCs w:val="24"/>
        </w:rPr>
        <w:t>тус</w:t>
      </w:r>
      <w:proofErr w:type="spellEnd"/>
      <w:r w:rsidR="00E45088" w:rsidRPr="00B30FEC">
        <w:rPr>
          <w:rFonts w:ascii="Arial" w:eastAsia="Times New Roman" w:hAnsi="Arial" w:cs="Arial"/>
          <w:bCs/>
          <w:color w:val="000000" w:themeColor="text1"/>
          <w:sz w:val="24"/>
          <w:szCs w:val="24"/>
        </w:rPr>
        <w:t xml:space="preserve"> </w:t>
      </w:r>
      <w:proofErr w:type="spellStart"/>
      <w:r w:rsidR="00E45088" w:rsidRPr="00B30FEC">
        <w:rPr>
          <w:rFonts w:ascii="Arial" w:eastAsia="Times New Roman" w:hAnsi="Arial" w:cs="Arial"/>
          <w:bCs/>
          <w:color w:val="000000" w:themeColor="text1"/>
          <w:sz w:val="24"/>
          <w:szCs w:val="24"/>
        </w:rPr>
        <w:t>тус</w:t>
      </w:r>
      <w:proofErr w:type="spellEnd"/>
      <w:r w:rsidR="00E45088" w:rsidRPr="00B30FEC">
        <w:rPr>
          <w:rFonts w:ascii="Arial" w:eastAsia="Times New Roman" w:hAnsi="Arial" w:cs="Arial"/>
          <w:bCs/>
          <w:color w:val="000000" w:themeColor="text1"/>
          <w:sz w:val="24"/>
          <w:szCs w:val="24"/>
        </w:rPr>
        <w:t xml:space="preserve"> </w:t>
      </w:r>
      <w:proofErr w:type="spellStart"/>
      <w:r w:rsidR="00E45088" w:rsidRPr="00B30FEC">
        <w:rPr>
          <w:rFonts w:ascii="Arial" w:eastAsia="Times New Roman" w:hAnsi="Arial" w:cs="Arial"/>
          <w:bCs/>
          <w:color w:val="000000" w:themeColor="text1"/>
          <w:sz w:val="24"/>
          <w:szCs w:val="24"/>
        </w:rPr>
        <w:t>олгосон</w:t>
      </w:r>
      <w:proofErr w:type="spellEnd"/>
      <w:r w:rsidR="00E45088" w:rsidRPr="00B30FEC">
        <w:rPr>
          <w:rFonts w:ascii="Arial" w:eastAsia="Times New Roman" w:hAnsi="Arial" w:cs="Arial"/>
          <w:bCs/>
          <w:color w:val="000000" w:themeColor="text1"/>
          <w:sz w:val="24"/>
          <w:szCs w:val="24"/>
          <w:lang w:val="mn-MN"/>
        </w:rPr>
        <w:t>.</w:t>
      </w:r>
    </w:p>
    <w:p w14:paraId="695D2088" w14:textId="77777777" w:rsidR="00E45088" w:rsidRPr="00B30FEC" w:rsidRDefault="00E45088" w:rsidP="00B30FEC">
      <w:pPr>
        <w:spacing w:after="0" w:line="360" w:lineRule="auto"/>
        <w:jc w:val="both"/>
        <w:rPr>
          <w:rFonts w:ascii="Arial" w:hAnsi="Arial" w:cs="Arial"/>
          <w:sz w:val="24"/>
          <w:szCs w:val="24"/>
          <w:lang w:val="mn-MN"/>
        </w:rPr>
      </w:pPr>
      <w:r w:rsidRPr="00B30FEC">
        <w:rPr>
          <w:rFonts w:ascii="Arial" w:hAnsi="Arial" w:cs="Arial"/>
          <w:sz w:val="24"/>
          <w:szCs w:val="24"/>
          <w:lang w:val="mn-MN"/>
        </w:rPr>
        <w:tab/>
        <w:t xml:space="preserve">1 иргэний өндөр насны тэтгэвэр, 1 иргэний тэжээгчээ алдсаны тэтгэврийн хувийн хэргийг бүрдүүлэн хэлтэст хүргүүлсэн. </w:t>
      </w:r>
    </w:p>
    <w:p w14:paraId="34B5EE94" w14:textId="77777777" w:rsidR="00E45088" w:rsidRPr="00B30FEC" w:rsidRDefault="00E45088" w:rsidP="00B30FEC">
      <w:pPr>
        <w:spacing w:after="0" w:line="360" w:lineRule="auto"/>
        <w:jc w:val="both"/>
        <w:rPr>
          <w:rFonts w:ascii="Arial" w:hAnsi="Arial" w:cs="Arial"/>
          <w:sz w:val="24"/>
          <w:szCs w:val="24"/>
          <w:lang w:val="mn-MN"/>
        </w:rPr>
      </w:pPr>
      <w:r w:rsidRPr="00B30FEC">
        <w:rPr>
          <w:rFonts w:ascii="Arial" w:hAnsi="Arial" w:cs="Arial"/>
          <w:sz w:val="24"/>
          <w:szCs w:val="24"/>
          <w:lang w:val="mn-MN"/>
        </w:rPr>
        <w:t xml:space="preserve">  </w:t>
      </w:r>
      <w:r w:rsidRPr="00B30FEC">
        <w:rPr>
          <w:rFonts w:ascii="Arial" w:hAnsi="Arial" w:cs="Arial"/>
          <w:sz w:val="24"/>
          <w:szCs w:val="24"/>
          <w:lang w:val="mn-MN"/>
        </w:rPr>
        <w:tab/>
      </w:r>
      <w:r w:rsidRPr="00B30FEC">
        <w:rPr>
          <w:rFonts w:ascii="Arial" w:eastAsia="Times New Roman" w:hAnsi="Arial" w:cs="Arial"/>
          <w:bCs/>
          <w:sz w:val="24"/>
          <w:szCs w:val="24"/>
          <w:lang w:val="mn-MN"/>
        </w:rPr>
        <w:t xml:space="preserve">Нийгмийн даатгалын сайн дурын даатгалын шимтгэлд 5100,0 мянган төгрөг, албан журмын даатгалд </w:t>
      </w:r>
      <w:r w:rsidRPr="00B30FEC">
        <w:rPr>
          <w:rFonts w:ascii="Arial" w:eastAsia="Times New Roman" w:hAnsi="Arial" w:cs="Arial"/>
          <w:bCs/>
          <w:sz w:val="24"/>
          <w:szCs w:val="24"/>
        </w:rPr>
        <w:t xml:space="preserve">21000.0 </w:t>
      </w:r>
      <w:r w:rsidRPr="00B30FEC">
        <w:rPr>
          <w:rFonts w:ascii="Arial" w:eastAsia="Times New Roman" w:hAnsi="Arial" w:cs="Arial"/>
          <w:bCs/>
          <w:sz w:val="24"/>
          <w:szCs w:val="24"/>
          <w:lang w:val="mn-MN"/>
        </w:rPr>
        <w:t xml:space="preserve">мянган төгрөгний шимтгэл төвлөрүүлсэн.  </w:t>
      </w:r>
      <w:r w:rsidRPr="00B30FEC">
        <w:rPr>
          <w:rFonts w:ascii="Arial" w:hAnsi="Arial" w:cs="Arial"/>
          <w:sz w:val="24"/>
          <w:szCs w:val="24"/>
          <w:lang w:val="mn-MN"/>
        </w:rPr>
        <w:t xml:space="preserve"> </w:t>
      </w:r>
    </w:p>
    <w:p w14:paraId="428E7031" w14:textId="5F59EFCC" w:rsidR="00E45088" w:rsidRPr="00B30FEC" w:rsidRDefault="00E45088" w:rsidP="00B30FEC">
      <w:pPr>
        <w:spacing w:after="0" w:line="360" w:lineRule="auto"/>
        <w:jc w:val="both"/>
        <w:rPr>
          <w:rFonts w:ascii="Arial" w:hAnsi="Arial" w:cs="Arial"/>
          <w:sz w:val="24"/>
          <w:szCs w:val="24"/>
          <w:lang w:val="mn-MN"/>
        </w:rPr>
      </w:pPr>
      <w:r w:rsidRPr="00B30FEC">
        <w:rPr>
          <w:rFonts w:ascii="Arial" w:hAnsi="Arial" w:cs="Arial"/>
          <w:sz w:val="24"/>
          <w:szCs w:val="24"/>
          <w:lang w:val="mn-MN"/>
        </w:rPr>
        <w:tab/>
        <w:t xml:space="preserve">Эрүүл мэндийн даатгалын хураамжаа илүү төлсөн 3 иргэний хурамжийг буцаан олгож, мөн тэтгэвэр нь дутуу олгогдсон 2 иргэний тэтгэврийг нөхөн олгосон. </w:t>
      </w:r>
    </w:p>
    <w:p w14:paraId="57C76D0C" w14:textId="77777777" w:rsidR="00851525" w:rsidRPr="00B30FEC" w:rsidRDefault="00851525" w:rsidP="00B30FEC">
      <w:pPr>
        <w:pStyle w:val="ListParagraph"/>
        <w:numPr>
          <w:ilvl w:val="0"/>
          <w:numId w:val="2"/>
        </w:numPr>
        <w:spacing w:after="200" w:line="360" w:lineRule="auto"/>
        <w:jc w:val="both"/>
        <w:rPr>
          <w:rFonts w:ascii="Arial" w:eastAsia="Times New Roman" w:hAnsi="Arial" w:cs="Arial"/>
          <w:color w:val="000000"/>
          <w:sz w:val="24"/>
          <w:szCs w:val="24"/>
        </w:rPr>
      </w:pPr>
      <w:r w:rsidRPr="00B30FEC">
        <w:rPr>
          <w:rFonts w:ascii="Arial" w:hAnsi="Arial" w:cs="Arial"/>
          <w:sz w:val="24"/>
          <w:szCs w:val="24"/>
          <w:lang w:val="mn-MN"/>
        </w:rPr>
        <w:t xml:space="preserve">Жирэмсэн эхийн тэтгэмжид </w:t>
      </w:r>
      <w:r w:rsidRPr="00B30FEC">
        <w:rPr>
          <w:rFonts w:ascii="Arial" w:hAnsi="Arial" w:cs="Arial"/>
          <w:sz w:val="24"/>
          <w:szCs w:val="24"/>
        </w:rPr>
        <w:t>2</w:t>
      </w:r>
      <w:r w:rsidRPr="00B30FEC">
        <w:rPr>
          <w:rFonts w:ascii="Arial" w:hAnsi="Arial" w:cs="Arial"/>
          <w:sz w:val="24"/>
          <w:szCs w:val="24"/>
          <w:lang w:val="mn-MN"/>
        </w:rPr>
        <w:t xml:space="preserve"> иргэний </w:t>
      </w:r>
      <w:r w:rsidRPr="00B30FEC">
        <w:rPr>
          <w:rFonts w:ascii="Arial" w:hAnsi="Arial" w:cs="Arial"/>
          <w:sz w:val="24"/>
          <w:szCs w:val="24"/>
          <w:lang w:val="mn-MN" w:bidi="mn-Mong-CN"/>
        </w:rPr>
        <w:t>хүсэлтийг хүлээн авч системд бүртгэсэн. Нийт 25 эхэд 865,419 төгрөг олгосон.</w:t>
      </w:r>
    </w:p>
    <w:p w14:paraId="18AF43FF" w14:textId="77777777" w:rsidR="00851525" w:rsidRPr="00B30FEC" w:rsidRDefault="00851525" w:rsidP="00B30FEC">
      <w:pPr>
        <w:pStyle w:val="ListParagraph"/>
        <w:numPr>
          <w:ilvl w:val="0"/>
          <w:numId w:val="2"/>
        </w:numPr>
        <w:spacing w:after="200" w:line="360" w:lineRule="auto"/>
        <w:jc w:val="both"/>
        <w:rPr>
          <w:rFonts w:ascii="Arial" w:eastAsiaTheme="minorEastAsia" w:hAnsi="Arial" w:cs="Arial"/>
          <w:sz w:val="24"/>
          <w:szCs w:val="24"/>
          <w:lang w:val="mn-MN" w:eastAsia="ko-KR" w:bidi="mn-Mong-CN"/>
        </w:rPr>
      </w:pPr>
      <w:r w:rsidRPr="00B30FEC">
        <w:rPr>
          <w:rFonts w:ascii="Arial" w:hAnsi="Arial" w:cs="Arial"/>
          <w:sz w:val="24"/>
          <w:szCs w:val="24"/>
          <w:lang w:val="mn-MN"/>
        </w:rPr>
        <w:t xml:space="preserve">Цалинтай ээж, аав хөтөлбөрт 4 иргэнийг шинээр бүртгэсэн. Нийт 116 аав, ээжид </w:t>
      </w:r>
      <w:r w:rsidRPr="00B30FEC">
        <w:rPr>
          <w:rFonts w:ascii="Arial" w:hAnsi="Arial" w:cs="Arial"/>
          <w:sz w:val="24"/>
          <w:szCs w:val="24"/>
          <w:lang w:val="mn-MN" w:bidi="mn-Mong-CN"/>
        </w:rPr>
        <w:t xml:space="preserve">5.545.753 </w:t>
      </w:r>
      <w:r w:rsidRPr="00B30FEC">
        <w:rPr>
          <w:rFonts w:ascii="Arial" w:hAnsi="Arial" w:cs="Arial"/>
          <w:sz w:val="24"/>
          <w:szCs w:val="24"/>
          <w:lang w:val="mn-MN"/>
        </w:rPr>
        <w:t>төгрөг олгосон.</w:t>
      </w:r>
    </w:p>
    <w:p w14:paraId="16D050ED" w14:textId="77777777" w:rsidR="00851525" w:rsidRPr="00B30FEC" w:rsidRDefault="00851525" w:rsidP="00B30FEC">
      <w:pPr>
        <w:pStyle w:val="ListParagraph"/>
        <w:numPr>
          <w:ilvl w:val="0"/>
          <w:numId w:val="2"/>
        </w:numPr>
        <w:spacing w:after="200" w:line="360" w:lineRule="auto"/>
        <w:jc w:val="both"/>
        <w:rPr>
          <w:rFonts w:ascii="Arial" w:hAnsi="Arial" w:cs="Arial"/>
          <w:sz w:val="24"/>
          <w:szCs w:val="24"/>
          <w:lang w:val="mn-MN" w:bidi="mn-Mong-CN"/>
        </w:rPr>
      </w:pPr>
      <w:r w:rsidRPr="00B30FEC">
        <w:rPr>
          <w:rFonts w:ascii="Arial" w:hAnsi="Arial" w:cs="Arial"/>
          <w:sz w:val="24"/>
          <w:szCs w:val="24"/>
          <w:lang w:val="mn-MN"/>
        </w:rPr>
        <w:t xml:space="preserve">Шинэ төрсөн </w:t>
      </w:r>
      <w:r w:rsidRPr="00B30FEC">
        <w:rPr>
          <w:rFonts w:ascii="Arial" w:hAnsi="Arial" w:cs="Arial"/>
          <w:sz w:val="24"/>
          <w:szCs w:val="24"/>
        </w:rPr>
        <w:t xml:space="preserve">2 </w:t>
      </w:r>
      <w:r w:rsidRPr="00B30FEC">
        <w:rPr>
          <w:rFonts w:ascii="Arial" w:hAnsi="Arial" w:cs="Arial"/>
          <w:sz w:val="24"/>
          <w:szCs w:val="24"/>
          <w:lang w:val="mn-MN"/>
        </w:rPr>
        <w:t xml:space="preserve">хүүхдийг хүүхдийн мөнгөнд хамрагдах хүсэлтийг хүлээн авч системд бүртгэн, 0-18 насны 742 хүүхдийн 74.200,000 төгрөгийн олголт хийгдсэн. </w:t>
      </w:r>
    </w:p>
    <w:p w14:paraId="50BD4BEB" w14:textId="77777777" w:rsidR="00851525" w:rsidRPr="00B30FEC" w:rsidRDefault="00851525" w:rsidP="00B30FEC">
      <w:pPr>
        <w:pStyle w:val="ListParagraph"/>
        <w:numPr>
          <w:ilvl w:val="0"/>
          <w:numId w:val="2"/>
        </w:numPr>
        <w:spacing w:after="200" w:line="360" w:lineRule="auto"/>
        <w:jc w:val="both"/>
        <w:rPr>
          <w:rFonts w:ascii="Arial" w:hAnsi="Arial" w:cs="Arial"/>
          <w:sz w:val="24"/>
          <w:szCs w:val="24"/>
          <w:lang w:val="mn-MN" w:bidi="mn-Mong-CN"/>
        </w:rPr>
      </w:pPr>
      <w:r w:rsidRPr="00B30FEC">
        <w:rPr>
          <w:rFonts w:ascii="Arial" w:hAnsi="Arial" w:cs="Arial"/>
          <w:sz w:val="24"/>
          <w:szCs w:val="24"/>
          <w:lang w:val="mn-MN" w:bidi="mn-Mong-CN"/>
        </w:rPr>
        <w:t>Н</w:t>
      </w:r>
      <w:r w:rsidRPr="00B30FEC">
        <w:rPr>
          <w:rFonts w:ascii="Arial" w:hAnsi="Arial" w:cs="Arial"/>
          <w:sz w:val="24"/>
          <w:szCs w:val="24"/>
          <w:lang w:val="mn-MN"/>
        </w:rPr>
        <w:t>ийгмийн халамжийн өндөр настаны тэтгэвэрт 3 ахмадад 864,000 төгрөг, хөгжлийн бэрхшээлтэй иргэний тэтгэвэрт 7 иргэнд 1.948.800 төгрөг, тэжээгчээ алдсаны тэтгэвэрт 11 иргэнд 3.068.000 төгрөг буюу нийт 22 иргэнд 5.880.800 төгрөгийг тус тус олгосон байна.</w:t>
      </w:r>
    </w:p>
    <w:p w14:paraId="09165C94" w14:textId="77777777" w:rsidR="00851525" w:rsidRPr="00B30FEC" w:rsidRDefault="00851525" w:rsidP="00B30FEC">
      <w:pPr>
        <w:pStyle w:val="ListParagraph"/>
        <w:numPr>
          <w:ilvl w:val="0"/>
          <w:numId w:val="2"/>
        </w:numPr>
        <w:spacing w:after="200" w:line="360" w:lineRule="auto"/>
        <w:jc w:val="both"/>
        <w:rPr>
          <w:rFonts w:ascii="Arial" w:hAnsi="Arial" w:cs="Arial"/>
          <w:sz w:val="24"/>
          <w:szCs w:val="24"/>
          <w:lang w:val="mn-MN" w:bidi="mn-Mong-CN"/>
        </w:rPr>
      </w:pPr>
      <w:r w:rsidRPr="00B30FEC">
        <w:rPr>
          <w:rFonts w:ascii="Arial" w:hAnsi="Arial" w:cs="Arial"/>
          <w:sz w:val="24"/>
          <w:szCs w:val="24"/>
          <w:lang w:val="mn-MN" w:bidi="mn-Mong-CN"/>
        </w:rPr>
        <w:t>Байнгын асаргаа шаардлагатай ахмадыг асарч байггаа 44 иргэнд 3</w:t>
      </w:r>
      <w:r w:rsidRPr="00B30FEC">
        <w:rPr>
          <w:rFonts w:ascii="Arial" w:hAnsi="Arial" w:cs="Arial"/>
          <w:sz w:val="24"/>
          <w:szCs w:val="24"/>
          <w:lang w:bidi="mn-Mong-CN"/>
        </w:rPr>
        <w:t>.</w:t>
      </w:r>
      <w:r w:rsidRPr="00B30FEC">
        <w:rPr>
          <w:rFonts w:ascii="Arial" w:hAnsi="Arial" w:cs="Arial"/>
          <w:sz w:val="24"/>
          <w:szCs w:val="24"/>
          <w:lang w:val="mn-MN" w:bidi="mn-Mong-CN"/>
        </w:rPr>
        <w:t>718</w:t>
      </w:r>
      <w:r w:rsidRPr="00B30FEC">
        <w:rPr>
          <w:rFonts w:ascii="Arial" w:hAnsi="Arial" w:cs="Arial"/>
          <w:sz w:val="24"/>
          <w:szCs w:val="24"/>
          <w:lang w:bidi="mn-Mong-CN"/>
        </w:rPr>
        <w:t>.</w:t>
      </w:r>
      <w:r w:rsidRPr="00B30FEC">
        <w:rPr>
          <w:rFonts w:ascii="Arial" w:hAnsi="Arial" w:cs="Arial"/>
          <w:sz w:val="24"/>
          <w:szCs w:val="24"/>
          <w:lang w:val="mn-MN" w:bidi="mn-Mong-CN"/>
        </w:rPr>
        <w:t>000 төгрөг, хөгжлийн бэрхшээлтэй иргэнийг асарч буй 3 иргэнд 253</w:t>
      </w:r>
      <w:r w:rsidRPr="00B30FEC">
        <w:rPr>
          <w:rFonts w:ascii="Arial" w:hAnsi="Arial" w:cs="Arial"/>
          <w:sz w:val="24"/>
          <w:szCs w:val="24"/>
          <w:lang w:bidi="mn-Mong-CN"/>
        </w:rPr>
        <w:t>.</w:t>
      </w:r>
      <w:r w:rsidRPr="00B30FEC">
        <w:rPr>
          <w:rFonts w:ascii="Arial" w:hAnsi="Arial" w:cs="Arial"/>
          <w:sz w:val="24"/>
          <w:szCs w:val="24"/>
          <w:lang w:val="mn-MN" w:bidi="mn-Mong-CN"/>
        </w:rPr>
        <w:t>500 төгрөг, хөгжлийн бэрхшээлтэй хүүхдийг</w:t>
      </w:r>
      <w:r w:rsidRPr="00B30FEC">
        <w:rPr>
          <w:rFonts w:ascii="Arial" w:eastAsia="Times New Roman" w:hAnsi="Arial" w:cs="Arial"/>
          <w:color w:val="000000"/>
          <w:sz w:val="24"/>
          <w:szCs w:val="24"/>
          <w:lang w:val="mn-MN"/>
        </w:rPr>
        <w:t xml:space="preserve"> асарч байгаа 12 иргэнд 1</w:t>
      </w:r>
      <w:r w:rsidRPr="00B30FEC">
        <w:rPr>
          <w:rFonts w:ascii="Arial" w:eastAsia="Times New Roman" w:hAnsi="Arial" w:cs="Arial"/>
          <w:color w:val="000000"/>
          <w:sz w:val="24"/>
          <w:szCs w:val="24"/>
        </w:rPr>
        <w:t>.</w:t>
      </w:r>
      <w:r w:rsidRPr="00B30FEC">
        <w:rPr>
          <w:rFonts w:ascii="Arial" w:eastAsia="Times New Roman" w:hAnsi="Arial" w:cs="Arial"/>
          <w:color w:val="000000"/>
          <w:sz w:val="24"/>
          <w:szCs w:val="24"/>
          <w:lang w:val="mn-MN"/>
        </w:rPr>
        <w:t>476</w:t>
      </w:r>
      <w:r w:rsidRPr="00B30FEC">
        <w:rPr>
          <w:rFonts w:ascii="Arial" w:eastAsia="Times New Roman" w:hAnsi="Arial" w:cs="Arial"/>
          <w:color w:val="000000"/>
          <w:sz w:val="24"/>
          <w:szCs w:val="24"/>
        </w:rPr>
        <w:t>.</w:t>
      </w:r>
      <w:r w:rsidRPr="00B30FEC">
        <w:rPr>
          <w:rFonts w:ascii="Arial" w:eastAsia="Times New Roman" w:hAnsi="Arial" w:cs="Arial"/>
          <w:color w:val="000000"/>
          <w:sz w:val="24"/>
          <w:szCs w:val="24"/>
          <w:lang w:val="mn-MN"/>
        </w:rPr>
        <w:t xml:space="preserve">000 төгрөг </w:t>
      </w:r>
      <w:r w:rsidRPr="00B30FEC">
        <w:rPr>
          <w:rFonts w:ascii="Arial" w:hAnsi="Arial" w:cs="Arial"/>
          <w:sz w:val="24"/>
          <w:szCs w:val="24"/>
          <w:lang w:val="mn-MN" w:bidi="mn-Mong-CN"/>
        </w:rPr>
        <w:t xml:space="preserve">буюу нийт асаргааны тэтгэмжид 59 иргэнд 5.447.500 төгрөг олгосон. </w:t>
      </w:r>
    </w:p>
    <w:p w14:paraId="39EA43F3" w14:textId="77777777" w:rsidR="00851525" w:rsidRPr="00B30FEC" w:rsidRDefault="00851525" w:rsidP="00B30FEC">
      <w:pPr>
        <w:pStyle w:val="ListParagraph"/>
        <w:numPr>
          <w:ilvl w:val="0"/>
          <w:numId w:val="2"/>
        </w:numPr>
        <w:spacing w:after="200" w:line="360" w:lineRule="auto"/>
        <w:jc w:val="both"/>
        <w:rPr>
          <w:rFonts w:ascii="Arial" w:hAnsi="Arial" w:cs="Arial"/>
          <w:sz w:val="24"/>
          <w:szCs w:val="24"/>
          <w:lang w:val="mn-MN" w:bidi="mn-Mong-CN"/>
        </w:rPr>
      </w:pPr>
      <w:r w:rsidRPr="00B30FEC">
        <w:rPr>
          <w:rFonts w:ascii="Arial" w:hAnsi="Arial" w:cs="Arial"/>
          <w:sz w:val="24"/>
          <w:szCs w:val="24"/>
          <w:lang w:val="mn-MN" w:bidi="mn-Mong-CN"/>
        </w:rPr>
        <w:lastRenderedPageBreak/>
        <w:t>Байнгын асаргаа шаардлагатай эмчийн хяналтанд байдаг ахмад настан, хөгжлийн бэрхшээлтэй иргэний улирлын мөнгөн тэтгэмж 46 иргэнд 2</w:t>
      </w:r>
      <w:r w:rsidRPr="00B30FEC">
        <w:rPr>
          <w:rFonts w:ascii="Arial" w:hAnsi="Arial" w:cs="Arial"/>
          <w:sz w:val="24"/>
          <w:szCs w:val="24"/>
          <w:lang w:bidi="mn-Mong-CN"/>
        </w:rPr>
        <w:t>.</w:t>
      </w:r>
      <w:r w:rsidRPr="00B30FEC">
        <w:rPr>
          <w:rFonts w:ascii="Arial" w:hAnsi="Arial" w:cs="Arial"/>
          <w:sz w:val="24"/>
          <w:szCs w:val="24"/>
          <w:lang w:val="mn-MN" w:bidi="mn-Mong-CN"/>
        </w:rPr>
        <w:t>726</w:t>
      </w:r>
      <w:r w:rsidRPr="00B30FEC">
        <w:rPr>
          <w:rFonts w:ascii="Arial" w:hAnsi="Arial" w:cs="Arial"/>
          <w:sz w:val="24"/>
          <w:szCs w:val="24"/>
          <w:lang w:bidi="mn-Mong-CN"/>
        </w:rPr>
        <w:t>.</w:t>
      </w:r>
      <w:r w:rsidRPr="00B30FEC">
        <w:rPr>
          <w:rFonts w:ascii="Arial" w:hAnsi="Arial" w:cs="Arial"/>
          <w:sz w:val="24"/>
          <w:szCs w:val="24"/>
          <w:lang w:val="mn-MN" w:bidi="mn-Mong-CN"/>
        </w:rPr>
        <w:t xml:space="preserve">087 </w:t>
      </w:r>
      <w:r w:rsidRPr="00B30FEC">
        <w:rPr>
          <w:rFonts w:ascii="Arial" w:eastAsia="Times New Roman" w:hAnsi="Arial" w:cs="Arial"/>
          <w:color w:val="000000"/>
          <w:sz w:val="24"/>
          <w:szCs w:val="24"/>
          <w:lang w:val="mn-MN"/>
        </w:rPr>
        <w:t xml:space="preserve">төгрөг, </w:t>
      </w:r>
      <w:r w:rsidRPr="00B30FEC">
        <w:rPr>
          <w:rFonts w:ascii="Arial" w:hAnsi="Arial" w:cs="Arial"/>
          <w:sz w:val="24"/>
          <w:szCs w:val="24"/>
          <w:lang w:val="mn-MN" w:bidi="mn-Mong-CN"/>
        </w:rPr>
        <w:t>12 хүүхдэд 3</w:t>
      </w:r>
      <w:r w:rsidRPr="00B30FEC">
        <w:rPr>
          <w:rFonts w:ascii="Arial" w:hAnsi="Arial" w:cs="Arial"/>
          <w:sz w:val="24"/>
          <w:szCs w:val="24"/>
          <w:lang w:bidi="mn-Mong-CN"/>
        </w:rPr>
        <w:t>.</w:t>
      </w:r>
      <w:r w:rsidRPr="00B30FEC">
        <w:rPr>
          <w:rFonts w:ascii="Arial" w:hAnsi="Arial" w:cs="Arial"/>
          <w:sz w:val="24"/>
          <w:szCs w:val="24"/>
          <w:lang w:val="mn-MN" w:bidi="mn-Mong-CN"/>
        </w:rPr>
        <w:t>45</w:t>
      </w:r>
      <w:r w:rsidRPr="00B30FEC">
        <w:rPr>
          <w:rFonts w:ascii="Arial" w:hAnsi="Arial" w:cs="Arial"/>
          <w:sz w:val="24"/>
          <w:szCs w:val="24"/>
          <w:lang w:bidi="mn-Mong-CN"/>
        </w:rPr>
        <w:t>.</w:t>
      </w:r>
      <w:r w:rsidRPr="00B30FEC">
        <w:rPr>
          <w:rFonts w:ascii="Arial" w:hAnsi="Arial" w:cs="Arial"/>
          <w:sz w:val="24"/>
          <w:szCs w:val="24"/>
          <w:lang w:val="mn-MN" w:bidi="mn-Mong-CN"/>
        </w:rPr>
        <w:t>,000 төгрөг</w:t>
      </w:r>
      <w:r w:rsidRPr="00B30FEC">
        <w:rPr>
          <w:rFonts w:ascii="Arial" w:eastAsia="Times New Roman" w:hAnsi="Arial" w:cs="Arial"/>
          <w:color w:val="000000"/>
          <w:sz w:val="24"/>
          <w:szCs w:val="24"/>
          <w:lang w:val="mn-MN"/>
        </w:rPr>
        <w:t xml:space="preserve"> тус тус олгосон.</w:t>
      </w:r>
    </w:p>
    <w:p w14:paraId="6B3DA53B" w14:textId="77777777" w:rsidR="00851525" w:rsidRPr="00B30FEC" w:rsidRDefault="00851525" w:rsidP="00B30FEC">
      <w:pPr>
        <w:pStyle w:val="ListParagraph"/>
        <w:numPr>
          <w:ilvl w:val="0"/>
          <w:numId w:val="2"/>
        </w:numPr>
        <w:spacing w:after="200" w:line="360" w:lineRule="auto"/>
        <w:jc w:val="both"/>
        <w:rPr>
          <w:rFonts w:ascii="Arial" w:hAnsi="Arial" w:cs="Arial"/>
          <w:sz w:val="24"/>
          <w:szCs w:val="24"/>
          <w:lang w:val="mn-MN" w:bidi="mn-Mong-CN"/>
        </w:rPr>
      </w:pPr>
      <w:r w:rsidRPr="00B30FEC">
        <w:rPr>
          <w:rFonts w:ascii="Arial" w:hAnsi="Arial" w:cs="Arial"/>
          <w:sz w:val="24"/>
          <w:szCs w:val="24"/>
          <w:lang w:val="mn-MN" w:bidi="mn-Mong-CN"/>
        </w:rPr>
        <w:t xml:space="preserve">Рашаан сувилалд амарсан 1 алдар цолтой ахмад настны унааны зардал болон холбогдох материалыг программд бүртгэсэн. </w:t>
      </w:r>
    </w:p>
    <w:p w14:paraId="36F8AE1D" w14:textId="77777777" w:rsidR="00851525" w:rsidRPr="00B30FEC" w:rsidRDefault="00851525" w:rsidP="00B30FEC">
      <w:pPr>
        <w:pStyle w:val="ListParagraph"/>
        <w:numPr>
          <w:ilvl w:val="0"/>
          <w:numId w:val="2"/>
        </w:numPr>
        <w:spacing w:after="200" w:line="360" w:lineRule="auto"/>
        <w:jc w:val="both"/>
        <w:rPr>
          <w:rFonts w:ascii="Arial" w:hAnsi="Arial" w:cs="Arial"/>
          <w:sz w:val="24"/>
          <w:szCs w:val="24"/>
          <w:lang w:val="mn-MN" w:bidi="mn-Mong-CN"/>
        </w:rPr>
      </w:pPr>
      <w:r w:rsidRPr="00B30FEC">
        <w:rPr>
          <w:rFonts w:ascii="Arial" w:hAnsi="Arial" w:cs="Arial"/>
          <w:sz w:val="24"/>
          <w:szCs w:val="24"/>
          <w:lang w:val="mn-MN" w:bidi="mn-Mong-CN"/>
        </w:rPr>
        <w:t>Насанд хүрсэн бүрэн сонсголгүй, хараагүй 7 иргэнд харилцаа холбооны зардал 140</w:t>
      </w:r>
      <w:r w:rsidRPr="00B30FEC">
        <w:rPr>
          <w:rFonts w:ascii="Arial" w:hAnsi="Arial" w:cs="Arial"/>
          <w:sz w:val="24"/>
          <w:szCs w:val="24"/>
          <w:lang w:bidi="mn-Mong-CN"/>
        </w:rPr>
        <w:t>.</w:t>
      </w:r>
      <w:r w:rsidRPr="00B30FEC">
        <w:rPr>
          <w:rFonts w:ascii="Arial" w:hAnsi="Arial" w:cs="Arial"/>
          <w:sz w:val="24"/>
          <w:szCs w:val="24"/>
          <w:lang w:val="mn-MN" w:bidi="mn-Mong-CN"/>
        </w:rPr>
        <w:t>000 төгрөг олгосон.</w:t>
      </w:r>
    </w:p>
    <w:p w14:paraId="7D3C54BD" w14:textId="77777777" w:rsidR="00851525" w:rsidRPr="00B30FEC" w:rsidRDefault="00851525" w:rsidP="00B30FEC">
      <w:pPr>
        <w:pStyle w:val="ListParagraph"/>
        <w:numPr>
          <w:ilvl w:val="0"/>
          <w:numId w:val="2"/>
        </w:numPr>
        <w:spacing w:after="200" w:line="360" w:lineRule="auto"/>
        <w:jc w:val="both"/>
        <w:rPr>
          <w:rFonts w:ascii="Arial" w:hAnsi="Arial" w:cs="Arial"/>
          <w:sz w:val="24"/>
          <w:szCs w:val="24"/>
          <w:lang w:val="mn-MN" w:bidi="mn-Mong-CN"/>
        </w:rPr>
      </w:pPr>
      <w:r w:rsidRPr="00B30FEC">
        <w:rPr>
          <w:rFonts w:ascii="Arial" w:hAnsi="Arial" w:cs="Arial"/>
          <w:sz w:val="24"/>
          <w:szCs w:val="24"/>
          <w:lang w:val="mn-MN" w:bidi="mn-Mong-CN"/>
        </w:rPr>
        <w:t>Хиймэл шүд хийлгэсэн 1 ахмадын материалыг бүрдүүлэн ХХҮГ-т материалыг хүргүүлээд байна.</w:t>
      </w:r>
    </w:p>
    <w:p w14:paraId="0E8BDE6F" w14:textId="77777777" w:rsidR="00851525" w:rsidRPr="00B30FEC" w:rsidRDefault="00851525" w:rsidP="00B30FEC">
      <w:pPr>
        <w:pStyle w:val="ListParagraph"/>
        <w:numPr>
          <w:ilvl w:val="0"/>
          <w:numId w:val="2"/>
        </w:numPr>
        <w:spacing w:after="200" w:line="360" w:lineRule="auto"/>
        <w:jc w:val="both"/>
        <w:rPr>
          <w:rFonts w:ascii="Arial" w:hAnsi="Arial" w:cs="Arial"/>
          <w:sz w:val="24"/>
          <w:szCs w:val="24"/>
          <w:lang w:val="mn-MN" w:bidi="mn-Mong-CN"/>
        </w:rPr>
      </w:pPr>
      <w:r w:rsidRPr="00B30FEC">
        <w:rPr>
          <w:rFonts w:ascii="Arial" w:hAnsi="Arial" w:cs="Arial"/>
          <w:sz w:val="24"/>
          <w:szCs w:val="24"/>
          <w:lang w:val="mn-MN" w:bidi="mn-Mong-CN"/>
        </w:rPr>
        <w:t>Монгол банкны дансны нэгдсэн системд бүртгэлгүй мөнгө нь ороогүй иргэдэд мэдээлэл хүргэж, дансыг засварлуулан мөнгийг олгосон.</w:t>
      </w:r>
    </w:p>
    <w:p w14:paraId="26E100E6" w14:textId="77777777" w:rsidR="00851525" w:rsidRPr="00B30FEC" w:rsidRDefault="00851525" w:rsidP="00B30FEC">
      <w:pPr>
        <w:pStyle w:val="ListParagraph"/>
        <w:numPr>
          <w:ilvl w:val="0"/>
          <w:numId w:val="2"/>
        </w:numPr>
        <w:spacing w:after="200" w:line="360" w:lineRule="auto"/>
        <w:jc w:val="both"/>
        <w:rPr>
          <w:rFonts w:ascii="Arial" w:hAnsi="Arial" w:cs="Arial"/>
          <w:sz w:val="24"/>
          <w:szCs w:val="24"/>
          <w:lang w:val="mn-MN" w:bidi="mn-Mong-CN"/>
        </w:rPr>
      </w:pPr>
      <w:r w:rsidRPr="00B30FEC">
        <w:rPr>
          <w:rFonts w:ascii="Arial" w:hAnsi="Arial" w:cs="Arial"/>
          <w:sz w:val="24"/>
          <w:szCs w:val="24"/>
          <w:lang w:val="mn-MN" w:bidi="mn-Mong-CN"/>
        </w:rPr>
        <w:t xml:space="preserve">Хөгжлийн бэрхшээлтэй 1 иргэнд нурууны бүс олгосон. </w:t>
      </w:r>
    </w:p>
    <w:p w14:paraId="20EC305A" w14:textId="77777777" w:rsidR="00851525" w:rsidRPr="00B30FEC" w:rsidRDefault="00851525" w:rsidP="00B30FEC">
      <w:pPr>
        <w:pStyle w:val="ListParagraph"/>
        <w:numPr>
          <w:ilvl w:val="0"/>
          <w:numId w:val="2"/>
        </w:numPr>
        <w:spacing w:after="200" w:line="360" w:lineRule="auto"/>
        <w:jc w:val="both"/>
        <w:rPr>
          <w:rFonts w:ascii="Arial" w:hAnsi="Arial" w:cs="Arial"/>
          <w:sz w:val="24"/>
          <w:szCs w:val="24"/>
          <w:lang w:val="mn-MN" w:bidi="mn-Mong-CN"/>
        </w:rPr>
      </w:pPr>
      <w:r w:rsidRPr="00B30FEC">
        <w:rPr>
          <w:rFonts w:ascii="Arial" w:hAnsi="Arial" w:cs="Arial"/>
          <w:sz w:val="24"/>
          <w:szCs w:val="24"/>
          <w:lang w:val="mn-MN" w:bidi="mn-Mong-CN"/>
        </w:rPr>
        <w:t xml:space="preserve">Ахмадын баяр болох гэж байгаатай холбогдуулан ахмадын судалгааг гарган </w:t>
      </w:r>
      <w:proofErr w:type="spellStart"/>
      <w:r w:rsidRPr="00B30FEC">
        <w:rPr>
          <w:rFonts w:ascii="Arial" w:hAnsi="Arial" w:cs="Arial"/>
          <w:sz w:val="24"/>
          <w:szCs w:val="24"/>
          <w:lang w:bidi="mn-Mong-CN"/>
        </w:rPr>
        <w:t>Ehalamj</w:t>
      </w:r>
      <w:proofErr w:type="spellEnd"/>
      <w:r w:rsidRPr="00B30FEC">
        <w:rPr>
          <w:rFonts w:ascii="Arial" w:hAnsi="Arial" w:cs="Arial"/>
          <w:sz w:val="24"/>
          <w:szCs w:val="24"/>
          <w:lang w:val="mn-MN" w:bidi="mn-Mong-CN"/>
        </w:rPr>
        <w:t xml:space="preserve"> программд бүртгэж 163 ахмадад ахмадын хүндэтгэл 10.000 төгрөг олгосон. </w:t>
      </w:r>
    </w:p>
    <w:p w14:paraId="2007BA66" w14:textId="77777777" w:rsidR="00851525" w:rsidRPr="00B30FEC" w:rsidRDefault="00851525" w:rsidP="00B30FEC">
      <w:pPr>
        <w:pStyle w:val="ListParagraph"/>
        <w:numPr>
          <w:ilvl w:val="0"/>
          <w:numId w:val="2"/>
        </w:numPr>
        <w:spacing w:after="200" w:line="360" w:lineRule="auto"/>
        <w:jc w:val="both"/>
        <w:rPr>
          <w:rFonts w:ascii="Arial" w:hAnsi="Arial" w:cs="Arial"/>
          <w:sz w:val="24"/>
          <w:szCs w:val="24"/>
          <w:lang w:val="mn-MN" w:bidi="mn-Mong-CN"/>
        </w:rPr>
      </w:pPr>
      <w:r w:rsidRPr="00B30FEC">
        <w:rPr>
          <w:rFonts w:ascii="Arial" w:hAnsi="Arial" w:cs="Arial"/>
          <w:sz w:val="24"/>
          <w:szCs w:val="24"/>
          <w:lang w:bidi="mn-Mong-CN"/>
        </w:rPr>
        <w:t xml:space="preserve">1 </w:t>
      </w:r>
      <w:r w:rsidRPr="00B30FEC">
        <w:rPr>
          <w:rFonts w:ascii="Arial" w:hAnsi="Arial" w:cs="Arial"/>
          <w:sz w:val="24"/>
          <w:szCs w:val="24"/>
          <w:lang w:val="mn-MN" w:bidi="mn-Mong-CN"/>
        </w:rPr>
        <w:t>өрх 1 ажлын байр хөтөлбөрийн хүрээнд хүнсний эрхийн бичгийн үйлчилгээнд хамрагддаг хөдөлмөрийн насны ажилгүй иргэдийн судалгааг гаргаж, 6 өрхөөр айлчлал хийж өрхийн судалгаа аваад байна.</w:t>
      </w:r>
    </w:p>
    <w:p w14:paraId="63869C64" w14:textId="77777777" w:rsidR="00851525" w:rsidRPr="00B30FEC" w:rsidRDefault="00851525" w:rsidP="00B30FEC">
      <w:pPr>
        <w:pStyle w:val="ListParagraph"/>
        <w:numPr>
          <w:ilvl w:val="0"/>
          <w:numId w:val="2"/>
        </w:numPr>
        <w:spacing w:after="200" w:line="360" w:lineRule="auto"/>
        <w:jc w:val="both"/>
        <w:rPr>
          <w:rFonts w:ascii="Arial" w:hAnsi="Arial" w:cs="Arial"/>
          <w:sz w:val="24"/>
          <w:szCs w:val="24"/>
          <w:lang w:val="mn-MN" w:bidi="mn-Mong-CN"/>
        </w:rPr>
      </w:pPr>
      <w:r w:rsidRPr="00B30FEC">
        <w:rPr>
          <w:rFonts w:ascii="Arial" w:hAnsi="Arial" w:cs="Arial"/>
          <w:sz w:val="24"/>
          <w:szCs w:val="24"/>
          <w:lang w:val="mn-MN" w:bidi="mn-Mong-CN"/>
        </w:rPr>
        <w:t xml:space="preserve">0-18 насны 3 ба түүнээс дээш хүүхэдтэй өрх толгойлсон эцэг/эхийн тэтгэмжид хамрагддаг 4 иргэнд  1.680.000 төгрөгийн мөнгөн тэтгэмж олгосон. </w:t>
      </w:r>
    </w:p>
    <w:p w14:paraId="185151D5" w14:textId="77777777" w:rsidR="00851525" w:rsidRPr="00B30FEC" w:rsidRDefault="00851525" w:rsidP="00B30FEC">
      <w:pPr>
        <w:spacing w:after="0" w:line="360" w:lineRule="auto"/>
        <w:jc w:val="both"/>
        <w:rPr>
          <w:rFonts w:ascii="Arial" w:hAnsi="Arial" w:cs="Arial"/>
          <w:sz w:val="24"/>
          <w:szCs w:val="24"/>
          <w:lang w:val="mn-MN"/>
        </w:rPr>
      </w:pPr>
    </w:p>
    <w:p w14:paraId="389D6BC7" w14:textId="6D72EC21" w:rsidR="00E56C8F" w:rsidRPr="00B30FEC" w:rsidRDefault="00E56C8F" w:rsidP="00B30FEC">
      <w:pPr>
        <w:spacing w:after="0" w:line="360" w:lineRule="auto"/>
        <w:ind w:firstLine="720"/>
        <w:jc w:val="both"/>
        <w:rPr>
          <w:rFonts w:ascii="Arial" w:hAnsi="Arial" w:cs="Arial"/>
          <w:sz w:val="24"/>
          <w:szCs w:val="24"/>
          <w:lang w:val="mn-MN" w:bidi="mn-Mong-CN"/>
        </w:rPr>
      </w:pPr>
    </w:p>
    <w:p w14:paraId="3989D381" w14:textId="77777777" w:rsidR="00851525" w:rsidRPr="00B30FEC" w:rsidRDefault="00E56C8F" w:rsidP="00B30FEC">
      <w:pPr>
        <w:spacing w:line="360" w:lineRule="auto"/>
        <w:jc w:val="both"/>
        <w:rPr>
          <w:rFonts w:ascii="Arial" w:hAnsi="Arial" w:cs="Arial"/>
          <w:sz w:val="24"/>
          <w:szCs w:val="24"/>
          <w:lang w:val="mn-MN"/>
        </w:rPr>
      </w:pPr>
      <w:r w:rsidRPr="00B30FEC">
        <w:rPr>
          <w:rFonts w:ascii="Arial" w:hAnsi="Arial" w:cs="Arial"/>
          <w:b/>
          <w:sz w:val="24"/>
          <w:szCs w:val="24"/>
          <w:lang w:val="mn-MN"/>
        </w:rPr>
        <w:t xml:space="preserve">Хөдөө аж ахуйн чиглэлээр: </w:t>
      </w:r>
      <w:r w:rsidR="00851525" w:rsidRPr="00B30FEC">
        <w:rPr>
          <w:rFonts w:ascii="Arial" w:hAnsi="Arial" w:cs="Arial"/>
          <w:sz w:val="24"/>
          <w:szCs w:val="24"/>
          <w:lang w:val="mn-MN"/>
        </w:rPr>
        <w:t xml:space="preserve"> Хадлангийн мэдээг эцэслэж явуулсан.</w:t>
      </w:r>
    </w:p>
    <w:p w14:paraId="7783DE51"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 xml:space="preserve">Гадны аймагт оторлож буй нийт 14 өрх, 1298 бод, 4090 бог.  Аймаг дотроо өөр суманд өвөлжиж буй 2 өрх 39 бод, 604 богтой отроор өвөлжиж байгаа айлуудын судалгааг гаргаж 10 сарын 19 аймгийн Хөдөө Аж Ахуйн тасагт хүргүүлсэн.   </w:t>
      </w:r>
    </w:p>
    <w:p w14:paraId="18F4BD31"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Хадлан тэжээлийн мэдээг багийн Засаг дарга нараас 7 хоног бүрийн 3 дах өдөр мэдээ авч ХХАА газарт хүргүүлэн ажиллаж байна. Мөн малчид өвөлжөө, хаваржаандаа малын ногоон тэжээл малчид өөрсдийн түвшинд бэлтгээд байна.</w:t>
      </w:r>
    </w:p>
    <w:p w14:paraId="000ACCB5"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Малчдын бэлтгэсэн өвс 497 тн, ногоон тэжээл 25 тн, гар тэжээл 166 тн, давс хужир, шүү 368 тн өвс тэжээлийн нөөц бүрдүүлэн ажиллаж байна.</w:t>
      </w:r>
    </w:p>
    <w:p w14:paraId="395BEF4E"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lastRenderedPageBreak/>
        <w:t>Ургац хураалтын балансыг гаргаж, Ургац хураалтын мэдээг долоо хоногийн 3 дах өдөр мэдээ авч ХХАА газарт хүргүүлэн ажиллаж байна. Хуучин ашиглалтанд байгаа зоориудыг засварлаж ариутган төмс хүнсний ногоогоо хураах ажлыг хийж гүйцэтгэсэн.</w:t>
      </w:r>
    </w:p>
    <w:p w14:paraId="16F85BFB"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Сумын хэмжээнд нийт төмс 5 га-д 52 тн, хүнсний ногоо 4.1 га-д 43 тн, малын тэжээл 10 га-д 30 тн-ыг хураан авсан. Сумын аюулгүйн нөөц бэлтгэвэл зохих өвс тэжээлийн хэмжээ өвс 80тн, тэжээл 40 тн бэлтгэхээс өвс 80 тн, тэжээл 36 тн, ногоон тэжээл 25 тн тус тус бэлтгэж нөөцийг бүрдүүлж байна.</w:t>
      </w:r>
    </w:p>
    <w:p w14:paraId="50ED68BA"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Ургацын мэдээг эцэслэж явуулсан.</w:t>
      </w:r>
    </w:p>
    <w:p w14:paraId="3ED7786B"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Мал өвөлжүүлэх, хаваржуулах бэлтгэлийг сайтар хангаж сумын нөөц бололцоонд тулгуурлан гаднаас отор нүүдэл хүлээж авахгүй байх, өвс тэжээлээ сайтар бэлтгэх ажлуудыг зохион байгуулж байна.</w:t>
      </w:r>
    </w:p>
    <w:p w14:paraId="6B337A55"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ХХААТасгын болон Газар тариалан салбарын мэдээ тайланг өгөгдсөн маягтын дагуу цаг хугацаанд явуулан ажиллаж байна.</w:t>
      </w:r>
    </w:p>
    <w:p w14:paraId="30E90A70" w14:textId="77777777" w:rsidR="00851525" w:rsidRPr="00B30FEC" w:rsidRDefault="00851525" w:rsidP="00B30FEC">
      <w:pPr>
        <w:spacing w:line="360" w:lineRule="auto"/>
        <w:jc w:val="both"/>
        <w:rPr>
          <w:rFonts w:ascii="Arial" w:hAnsi="Arial" w:cs="Arial"/>
          <w:sz w:val="24"/>
          <w:szCs w:val="24"/>
          <w:lang w:val="mn-MN"/>
        </w:rPr>
      </w:pPr>
      <w:r w:rsidRPr="00B30FEC">
        <w:rPr>
          <w:rFonts w:ascii="Arial" w:hAnsi="Arial" w:cs="Arial"/>
          <w:sz w:val="24"/>
          <w:szCs w:val="24"/>
          <w:lang w:val="mn-MN"/>
        </w:rPr>
        <w:t>Байгууллагаас зохион байгуулж буй олон нийтийн арга хэмжээнд идэвхтэй оролцон ажиллаж байна.</w:t>
      </w:r>
    </w:p>
    <w:p w14:paraId="0D58397A" w14:textId="77777777" w:rsidR="00851525" w:rsidRPr="00B30FEC" w:rsidRDefault="00851525" w:rsidP="00B30FEC">
      <w:pPr>
        <w:spacing w:after="0" w:line="360" w:lineRule="auto"/>
        <w:ind w:firstLine="720"/>
        <w:jc w:val="both"/>
        <w:rPr>
          <w:rFonts w:ascii="Arial" w:hAnsi="Arial" w:cs="Arial"/>
          <w:sz w:val="24"/>
          <w:szCs w:val="24"/>
          <w:lang w:val="mn-MN"/>
        </w:rPr>
      </w:pPr>
      <w:r w:rsidRPr="00B30FEC">
        <w:rPr>
          <w:rFonts w:ascii="Arial" w:hAnsi="Arial" w:cs="Arial"/>
          <w:sz w:val="24"/>
          <w:szCs w:val="24"/>
          <w:lang w:val="mn-MN"/>
        </w:rPr>
        <w:t>1.Хүнсний чиглэлээр худалдаа үйлчилгээ эрхэлдэг “Өгөөмөр-эрдэнэ”, “Баялаг”, “Их богд” дэлгүүрүүдээс долоо хоног бүрийн даваа гариг бүрт хүнсний нөөцийн  мэдээг авч аймгийн  Хүнс хөдөө аж ахуйн газар болон ХХААХҮ газарт хүргэж ажилсан байна.</w:t>
      </w:r>
    </w:p>
    <w:p w14:paraId="0CA1B884" w14:textId="77777777" w:rsidR="00851525" w:rsidRPr="00B30FEC" w:rsidRDefault="00851525" w:rsidP="00B30FEC">
      <w:pPr>
        <w:spacing w:after="0" w:line="360" w:lineRule="auto"/>
        <w:ind w:firstLine="720"/>
        <w:jc w:val="both"/>
        <w:rPr>
          <w:rFonts w:ascii="Arial" w:hAnsi="Arial" w:cs="Arial"/>
          <w:sz w:val="24"/>
          <w:szCs w:val="24"/>
          <w:lang w:val="mn-MN"/>
        </w:rPr>
      </w:pPr>
      <w:r w:rsidRPr="00B30FEC">
        <w:rPr>
          <w:rFonts w:ascii="Arial" w:hAnsi="Arial" w:cs="Arial"/>
          <w:sz w:val="24"/>
          <w:szCs w:val="24"/>
          <w:lang w:val="mn-MN"/>
        </w:rPr>
        <w:t>2. Хүнс, ЖДҮ эрхлэгчдийн хаалттай групп болон сумын группүүдэд төрөөс гарсан хууль тогтоомж, хөнгөлөлттөй зээл санхүүжилтын талаарх  мэдээ мэдээллийг цаг тухай бүр  хүргэж ажилласан.</w:t>
      </w:r>
    </w:p>
    <w:p w14:paraId="33306676" w14:textId="77777777" w:rsidR="00851525" w:rsidRPr="00B30FEC" w:rsidRDefault="00851525" w:rsidP="00B30FEC">
      <w:pPr>
        <w:spacing w:after="0" w:line="360" w:lineRule="auto"/>
        <w:ind w:firstLine="720"/>
        <w:jc w:val="both"/>
        <w:rPr>
          <w:rFonts w:ascii="Arial" w:hAnsi="Arial" w:cs="Arial"/>
          <w:sz w:val="24"/>
          <w:szCs w:val="24"/>
          <w:lang w:val="mn-MN"/>
        </w:rPr>
      </w:pPr>
      <w:r w:rsidRPr="00B30FEC">
        <w:rPr>
          <w:rFonts w:ascii="Arial" w:hAnsi="Arial" w:cs="Arial"/>
          <w:sz w:val="24"/>
          <w:szCs w:val="24"/>
          <w:lang w:val="mn-MN"/>
        </w:rPr>
        <w:t>3 . Аж үйлдвэрийн салбарын үйлдвэрлэл, борлуулалтын мэдээг сум орон нутагтаа өрхийн үйлдвэрлэл эрхэлж байгаа иргдийн үйлдвэрлэсэн бараа бүтээгдэхүүний төрөл, үнэ, борлуулалтын мэдээг хугацаанд нь гарган ажилласан байна.</w:t>
      </w:r>
    </w:p>
    <w:p w14:paraId="62D793C8" w14:textId="77777777" w:rsidR="00851525" w:rsidRPr="00B30FEC" w:rsidRDefault="00851525" w:rsidP="00B30FEC">
      <w:pPr>
        <w:spacing w:after="0" w:line="360" w:lineRule="auto"/>
        <w:ind w:firstLine="720"/>
        <w:jc w:val="both"/>
        <w:rPr>
          <w:rFonts w:ascii="Arial" w:hAnsi="Arial" w:cs="Arial"/>
          <w:sz w:val="24"/>
          <w:szCs w:val="24"/>
          <w:lang w:val="mn-MN"/>
        </w:rPr>
      </w:pPr>
      <w:r w:rsidRPr="00B30FEC">
        <w:rPr>
          <w:rFonts w:ascii="Arial" w:hAnsi="Arial" w:cs="Arial"/>
          <w:sz w:val="24"/>
          <w:szCs w:val="24"/>
          <w:lang w:val="mn-MN"/>
        </w:rPr>
        <w:t>5. “Хоршоо хөгжүүлэх сан</w:t>
      </w:r>
      <w:r w:rsidRPr="00B30FEC">
        <w:rPr>
          <w:rFonts w:ascii="Arial" w:hAnsi="Arial" w:cs="Arial"/>
          <w:sz w:val="24"/>
          <w:szCs w:val="24"/>
        </w:rPr>
        <w:t>”</w:t>
      </w:r>
      <w:r w:rsidRPr="00B30FEC">
        <w:rPr>
          <w:rFonts w:ascii="Arial" w:hAnsi="Arial" w:cs="Arial"/>
          <w:sz w:val="24"/>
          <w:szCs w:val="24"/>
          <w:lang w:val="mn-MN"/>
        </w:rPr>
        <w:t xml:space="preserve"> -гийн шинэчилэгдсэн журмын дагуу  төслийг авч төсөл сонгон шалгаруулах хороогоор хэлэлцэх ажилыг зохион байгуулан ажиллаж байна.</w:t>
      </w:r>
    </w:p>
    <w:p w14:paraId="034D5479" w14:textId="77777777" w:rsidR="00851525" w:rsidRPr="00B30FEC" w:rsidRDefault="00851525" w:rsidP="00B30FEC">
      <w:pPr>
        <w:spacing w:after="0" w:line="360" w:lineRule="auto"/>
        <w:ind w:firstLine="720"/>
        <w:jc w:val="both"/>
        <w:rPr>
          <w:rFonts w:ascii="Arial" w:hAnsi="Arial" w:cs="Arial"/>
          <w:sz w:val="24"/>
          <w:szCs w:val="24"/>
          <w:lang w:val="mn-MN"/>
        </w:rPr>
      </w:pPr>
      <w:r w:rsidRPr="00B30FEC">
        <w:rPr>
          <w:rFonts w:ascii="Arial" w:hAnsi="Arial" w:cs="Arial"/>
          <w:sz w:val="24"/>
          <w:szCs w:val="24"/>
          <w:lang w:val="mn-MN"/>
        </w:rPr>
        <w:lastRenderedPageBreak/>
        <w:t>6. Сум хөгжүүлэх сангийн зээлийн хугацаа хэтрэлттэй зээлдэгч нартай уулзаж зээлийн үлдэгдэлийг эргэн төлүүлэх арга хэмжээг авч ажиллаж байна</w:t>
      </w:r>
    </w:p>
    <w:p w14:paraId="48AE6040" w14:textId="77777777" w:rsidR="00851525" w:rsidRPr="00B30FEC" w:rsidRDefault="00851525" w:rsidP="00B30FEC">
      <w:pPr>
        <w:spacing w:after="0" w:line="360" w:lineRule="auto"/>
        <w:jc w:val="both"/>
        <w:rPr>
          <w:rFonts w:ascii="Arial" w:hAnsi="Arial" w:cs="Arial"/>
          <w:sz w:val="24"/>
          <w:szCs w:val="24"/>
          <w:lang w:val="mn-MN"/>
        </w:rPr>
      </w:pPr>
      <w:r w:rsidRPr="00B30FEC">
        <w:rPr>
          <w:rFonts w:ascii="Arial" w:hAnsi="Arial" w:cs="Arial"/>
          <w:sz w:val="24"/>
          <w:szCs w:val="24"/>
          <w:lang w:val="mn-MN"/>
        </w:rPr>
        <w:t>7.</w:t>
      </w:r>
      <w:r w:rsidRPr="00B30FEC">
        <w:rPr>
          <w:rFonts w:ascii="Arial" w:hAnsi="Arial" w:cs="Arial"/>
          <w:sz w:val="24"/>
          <w:szCs w:val="24"/>
        </w:rPr>
        <w:t>”</w:t>
      </w:r>
      <w:r w:rsidRPr="00B30FEC">
        <w:rPr>
          <w:rFonts w:ascii="Arial" w:hAnsi="Arial" w:cs="Arial"/>
          <w:sz w:val="24"/>
          <w:szCs w:val="24"/>
          <w:lang w:val="mn-MN"/>
        </w:rPr>
        <w:t>АЧЛАЛ</w:t>
      </w:r>
      <w:r w:rsidRPr="00B30FEC">
        <w:rPr>
          <w:rFonts w:ascii="Arial" w:hAnsi="Arial" w:cs="Arial"/>
          <w:sz w:val="24"/>
          <w:szCs w:val="24"/>
        </w:rPr>
        <w:t>’’</w:t>
      </w:r>
      <w:r w:rsidRPr="00B30FEC">
        <w:rPr>
          <w:rFonts w:ascii="Arial" w:hAnsi="Arial" w:cs="Arial"/>
          <w:sz w:val="24"/>
          <w:szCs w:val="24"/>
          <w:lang w:val="mn-MN"/>
        </w:rPr>
        <w:t xml:space="preserve"> хүнс барааны дэлгүүрийн тохирлын гэрчилгээний материалыг бүрдүүлж сунгалт хийлгэхээр стандарчилал хэмжил зүйн газар хүргүүлж ажиллаа.</w:t>
      </w:r>
    </w:p>
    <w:p w14:paraId="64AF5D3A" w14:textId="77777777" w:rsidR="00851525" w:rsidRPr="00B30FEC" w:rsidRDefault="00851525" w:rsidP="00B30FEC">
      <w:pPr>
        <w:spacing w:after="0" w:line="360" w:lineRule="auto"/>
        <w:jc w:val="both"/>
        <w:rPr>
          <w:rFonts w:ascii="Arial" w:hAnsi="Arial" w:cs="Arial"/>
          <w:sz w:val="24"/>
          <w:szCs w:val="24"/>
          <w:lang w:val="mn-MN"/>
        </w:rPr>
      </w:pPr>
      <w:r w:rsidRPr="00B30FEC">
        <w:rPr>
          <w:rFonts w:ascii="Arial" w:hAnsi="Arial" w:cs="Arial"/>
          <w:sz w:val="24"/>
          <w:szCs w:val="24"/>
          <w:lang w:val="mn-MN"/>
        </w:rPr>
        <w:t>8. Төсөвт байгууллагуудын хоол үйлдвэрлэл холбогдох хууль тогтоомж стандартыг хангаж ажиллаж байгаа эсэхэд хяналт шалгалт хийж зөвлөн туслах үйлчилгээг хүргэж ажилсан байна.</w:t>
      </w:r>
    </w:p>
    <w:p w14:paraId="43369B2C" w14:textId="77423264" w:rsidR="00851525" w:rsidRPr="00B30FEC" w:rsidRDefault="00851525" w:rsidP="00B30FEC">
      <w:pPr>
        <w:spacing w:after="0" w:line="360" w:lineRule="auto"/>
        <w:ind w:firstLine="720"/>
        <w:jc w:val="both"/>
        <w:rPr>
          <w:rFonts w:ascii="Arial" w:hAnsi="Arial" w:cs="Arial"/>
          <w:sz w:val="24"/>
          <w:szCs w:val="24"/>
          <w:lang w:val="mn-MN"/>
        </w:rPr>
      </w:pPr>
    </w:p>
    <w:p w14:paraId="70AB8A4B" w14:textId="77777777" w:rsidR="00851525" w:rsidRPr="00B30FEC" w:rsidRDefault="00E56C8F" w:rsidP="00B30FEC">
      <w:pPr>
        <w:spacing w:line="360" w:lineRule="auto"/>
        <w:ind w:firstLine="720"/>
        <w:jc w:val="both"/>
        <w:rPr>
          <w:rFonts w:ascii="Arial" w:hAnsi="Arial" w:cs="Arial"/>
          <w:sz w:val="24"/>
          <w:szCs w:val="24"/>
          <w:lang w:val="mn-MN"/>
        </w:rPr>
      </w:pPr>
      <w:r w:rsidRPr="00B30FEC">
        <w:rPr>
          <w:rFonts w:ascii="Arial" w:hAnsi="Arial" w:cs="Arial"/>
          <w:b/>
          <w:bCs/>
          <w:sz w:val="24"/>
          <w:szCs w:val="24"/>
          <w:lang w:val="mn-MN"/>
        </w:rPr>
        <w:t xml:space="preserve">Мал эмнэлэгийн чиглэлээр: </w:t>
      </w:r>
      <w:r w:rsidR="00851525" w:rsidRPr="00B30FEC">
        <w:rPr>
          <w:rFonts w:ascii="Arial" w:hAnsi="Arial" w:cs="Arial"/>
          <w:sz w:val="24"/>
          <w:szCs w:val="24"/>
          <w:lang w:val="mn-MN"/>
        </w:rPr>
        <w:t>Сумын Засаг даргын А/</w:t>
      </w:r>
      <w:r w:rsidR="00851525" w:rsidRPr="00B30FEC">
        <w:rPr>
          <w:rFonts w:ascii="Arial" w:hAnsi="Arial" w:cs="Arial"/>
          <w:sz w:val="24"/>
          <w:szCs w:val="24"/>
        </w:rPr>
        <w:t>87</w:t>
      </w:r>
      <w:r w:rsidR="00851525" w:rsidRPr="00B30FEC">
        <w:rPr>
          <w:rFonts w:ascii="Arial" w:hAnsi="Arial" w:cs="Arial"/>
          <w:sz w:val="24"/>
          <w:szCs w:val="24"/>
          <w:lang w:val="mn-MN"/>
        </w:rPr>
        <w:t xml:space="preserve"> дугаар захирамжаар байгуулагдсан ажлын хэсэг шүлхий өвчнөөс урьдчилан сэргийлэх намрын дархлаажуулалтанд 2871 үхрийг хамруулан гүйцэтгэлийг Мал эмнэлгийн нэгдсэн системд оруулан жагсаалтыг системтэй тулган шалгаж тайлан мэдээг хүргүүлсэн</w:t>
      </w:r>
    </w:p>
    <w:p w14:paraId="7FE54080" w14:textId="77777777" w:rsidR="00851525" w:rsidRPr="00B30FEC" w:rsidRDefault="00851525" w:rsidP="00B30FEC">
      <w:pPr>
        <w:spacing w:line="360" w:lineRule="auto"/>
        <w:ind w:firstLine="720"/>
        <w:jc w:val="both"/>
        <w:rPr>
          <w:rFonts w:ascii="Arial" w:hAnsi="Arial" w:cs="Arial"/>
          <w:sz w:val="24"/>
          <w:szCs w:val="24"/>
          <w:lang w:val="mn-MN"/>
        </w:rPr>
      </w:pPr>
      <w:r w:rsidRPr="00B30FEC">
        <w:rPr>
          <w:rFonts w:ascii="Arial" w:hAnsi="Arial" w:cs="Arial"/>
          <w:sz w:val="24"/>
          <w:szCs w:val="24"/>
          <w:lang w:val="mn-MN"/>
        </w:rPr>
        <w:t>Мал эмнэлгийн урьдчилан сэргийлэх дархлаажуулалтын тайлан мэдээг гаргаж мал эмнэлгийн газарт хүргүүлсэн.</w:t>
      </w:r>
    </w:p>
    <w:p w14:paraId="18E86603" w14:textId="77777777" w:rsidR="00851525" w:rsidRPr="00B30FEC" w:rsidRDefault="00851525" w:rsidP="00B30FEC">
      <w:pPr>
        <w:spacing w:line="360" w:lineRule="auto"/>
        <w:ind w:firstLine="720"/>
        <w:jc w:val="both"/>
        <w:rPr>
          <w:rFonts w:ascii="Arial" w:hAnsi="Arial" w:cs="Arial"/>
          <w:sz w:val="24"/>
          <w:szCs w:val="24"/>
          <w:lang w:val="mn-MN"/>
        </w:rPr>
      </w:pPr>
      <w:r w:rsidRPr="00B30FEC">
        <w:rPr>
          <w:rFonts w:ascii="Arial" w:hAnsi="Arial" w:cs="Arial"/>
          <w:sz w:val="24"/>
          <w:szCs w:val="24"/>
          <w:lang w:val="mn-MN"/>
        </w:rPr>
        <w:t xml:space="preserve">Гадны сумаас отроор орж ирсэн 5 айл өрхүүдээр явж мал сүрэгт эрүүл сэндийн үзлэгийг хийн заавар зөвлөмж өгч ажилласан. </w:t>
      </w:r>
    </w:p>
    <w:p w14:paraId="269E5024" w14:textId="77777777" w:rsidR="00851525" w:rsidRPr="00B30FEC" w:rsidRDefault="00851525" w:rsidP="00B30FEC">
      <w:pPr>
        <w:spacing w:line="360" w:lineRule="auto"/>
        <w:ind w:firstLine="720"/>
        <w:jc w:val="both"/>
        <w:rPr>
          <w:rFonts w:ascii="Arial" w:hAnsi="Arial" w:cs="Arial"/>
          <w:sz w:val="24"/>
          <w:szCs w:val="24"/>
          <w:lang w:val="mn-MN"/>
        </w:rPr>
      </w:pPr>
      <w:r w:rsidRPr="00B30FEC">
        <w:rPr>
          <w:rFonts w:ascii="Arial" w:hAnsi="Arial" w:cs="Arial"/>
          <w:sz w:val="24"/>
          <w:szCs w:val="24"/>
          <w:lang w:val="mn-MN"/>
        </w:rPr>
        <w:t>Мөн Өмнөговь аймгийн Ноён сумаас нүүж ирсэн 1 өрхийн 460 ямаа 20 хонинд эрүүл мэндийн үзлэгийг зохион байгуулсан.</w:t>
      </w:r>
    </w:p>
    <w:p w14:paraId="227540C2" w14:textId="77777777" w:rsidR="00851525" w:rsidRPr="00B30FEC" w:rsidRDefault="00851525" w:rsidP="00B30FEC">
      <w:pPr>
        <w:spacing w:line="360" w:lineRule="auto"/>
        <w:ind w:firstLine="720"/>
        <w:jc w:val="both"/>
        <w:rPr>
          <w:rFonts w:ascii="Arial" w:hAnsi="Arial" w:cs="Arial"/>
          <w:sz w:val="24"/>
          <w:szCs w:val="24"/>
          <w:lang w:val="mn-MN"/>
        </w:rPr>
      </w:pPr>
      <w:r w:rsidRPr="00B30FEC">
        <w:rPr>
          <w:rFonts w:ascii="Arial" w:hAnsi="Arial" w:cs="Arial"/>
          <w:sz w:val="24"/>
          <w:szCs w:val="24"/>
          <w:lang w:val="mn-MN"/>
        </w:rPr>
        <w:t>Хээлтүүлэгч малын бруцеллёкын шинжилгээгээр өвчтэй гарсан хээлтүүлэгчийг үржлээс хасаж хөнгөлөх арга хэмжээ авч төмсөгийг мал эмнэлгийн газарт хүргүүлэн малчдыг бруцеллёзын шинжилгээнд хамруулах ЭМТөвд нэрсийг өгсөн.</w:t>
      </w:r>
    </w:p>
    <w:p w14:paraId="0742177D" w14:textId="77777777" w:rsidR="00851525" w:rsidRPr="00B30FEC" w:rsidRDefault="00851525" w:rsidP="00B30FEC">
      <w:pPr>
        <w:spacing w:line="360" w:lineRule="auto"/>
        <w:ind w:firstLine="720"/>
        <w:jc w:val="both"/>
        <w:rPr>
          <w:rFonts w:ascii="Arial" w:hAnsi="Arial" w:cs="Arial"/>
          <w:sz w:val="24"/>
          <w:szCs w:val="24"/>
          <w:lang w:val="mn-MN"/>
        </w:rPr>
      </w:pPr>
      <w:r w:rsidRPr="00B30FEC">
        <w:rPr>
          <w:rFonts w:ascii="Arial" w:hAnsi="Arial" w:cs="Arial"/>
          <w:sz w:val="24"/>
          <w:szCs w:val="24"/>
          <w:lang w:val="mn-MN"/>
        </w:rPr>
        <w:t xml:space="preserve">Сургуулийн Үдийн хоол болон дотуур байрны гал тогоо, цэцэрлэгийн гал тогоонд ИТХурлын даргын баталсан удирдамжийн дагуу хяналт шалгалтыг хийж зөвлөн туслаж ажилласан. </w:t>
      </w:r>
    </w:p>
    <w:p w14:paraId="0D8BD50E" w14:textId="77777777" w:rsidR="00851525" w:rsidRPr="00B30FEC" w:rsidRDefault="00851525" w:rsidP="00B30FEC">
      <w:pPr>
        <w:spacing w:line="360" w:lineRule="auto"/>
        <w:ind w:firstLine="720"/>
        <w:jc w:val="both"/>
        <w:rPr>
          <w:rFonts w:ascii="Arial" w:hAnsi="Arial" w:cs="Arial"/>
          <w:sz w:val="24"/>
          <w:szCs w:val="24"/>
          <w:lang w:val="mn-MN"/>
        </w:rPr>
      </w:pPr>
      <w:r w:rsidRPr="00B30FEC">
        <w:rPr>
          <w:rFonts w:ascii="Arial" w:hAnsi="Arial" w:cs="Arial"/>
          <w:sz w:val="24"/>
          <w:szCs w:val="24"/>
          <w:lang w:val="mn-MN"/>
        </w:rPr>
        <w:t xml:space="preserve">Сургууль, цэцэрлэгийн гал тогоонд мах нийлүүлдэг Их угалз ХХК-ны махнаас дээж авч мал эмнэлгийн газрын лабораторит хүргүүлсэн. </w:t>
      </w:r>
    </w:p>
    <w:p w14:paraId="03085B63" w14:textId="487927DE" w:rsidR="00E56C8F" w:rsidRPr="00B30FEC" w:rsidRDefault="00E56C8F" w:rsidP="00B30FEC">
      <w:pPr>
        <w:spacing w:line="360" w:lineRule="auto"/>
        <w:ind w:firstLine="720"/>
        <w:jc w:val="both"/>
        <w:rPr>
          <w:rFonts w:ascii="Arial" w:hAnsi="Arial" w:cs="Arial"/>
          <w:sz w:val="24"/>
          <w:szCs w:val="24"/>
          <w:lang w:val="mn-MN"/>
        </w:rPr>
      </w:pPr>
    </w:p>
    <w:p w14:paraId="7DA08C8B" w14:textId="77777777" w:rsidR="00851525" w:rsidRPr="00B30FEC" w:rsidRDefault="00E56C8F" w:rsidP="00B30FEC">
      <w:pPr>
        <w:spacing w:line="360" w:lineRule="auto"/>
        <w:jc w:val="both"/>
        <w:rPr>
          <w:rFonts w:ascii="Arial" w:hAnsi="Arial" w:cs="Arial"/>
          <w:b/>
          <w:bCs/>
          <w:sz w:val="24"/>
          <w:szCs w:val="24"/>
          <w:lang w:val="mn-MN"/>
        </w:rPr>
      </w:pPr>
      <w:r w:rsidRPr="00B30FEC">
        <w:rPr>
          <w:rFonts w:ascii="Arial" w:hAnsi="Arial" w:cs="Arial"/>
          <w:b/>
          <w:sz w:val="24"/>
          <w:szCs w:val="24"/>
          <w:lang w:val="mn-MN"/>
        </w:rPr>
        <w:t>Сумын Эрүүл мэндийн төв</w:t>
      </w:r>
      <w:r w:rsidRPr="00B30FEC">
        <w:rPr>
          <w:rFonts w:ascii="Arial" w:hAnsi="Arial" w:cs="Arial"/>
          <w:sz w:val="24"/>
          <w:szCs w:val="24"/>
          <w:lang w:val="mn-MN"/>
        </w:rPr>
        <w:t xml:space="preserve"> </w:t>
      </w:r>
      <w:r w:rsidRPr="00B30FEC">
        <w:rPr>
          <w:rFonts w:ascii="Arial" w:hAnsi="Arial" w:cs="Arial"/>
          <w:b/>
          <w:sz w:val="24"/>
          <w:szCs w:val="24"/>
          <w:lang w:val="mn-MN"/>
        </w:rPr>
        <w:t>нь</w:t>
      </w:r>
      <w:r w:rsidRPr="00B30FEC">
        <w:rPr>
          <w:rFonts w:ascii="Arial" w:hAnsi="Arial" w:cs="Arial"/>
          <w:b/>
          <w:sz w:val="24"/>
          <w:szCs w:val="24"/>
        </w:rPr>
        <w:t>:</w:t>
      </w:r>
      <w:r w:rsidRPr="00B30FEC">
        <w:rPr>
          <w:rFonts w:ascii="Arial" w:hAnsi="Arial" w:cs="Arial"/>
          <w:sz w:val="24"/>
          <w:szCs w:val="24"/>
        </w:rPr>
        <w:t xml:space="preserve"> </w:t>
      </w:r>
      <w:r w:rsidR="00851525" w:rsidRPr="00B30FEC">
        <w:rPr>
          <w:rFonts w:ascii="Arial" w:hAnsi="Arial" w:cs="Arial"/>
          <w:b/>
          <w:bCs/>
          <w:sz w:val="24"/>
          <w:szCs w:val="24"/>
          <w:lang w:val="mn-MN"/>
        </w:rPr>
        <w:t>1.Нийгмийн эрүүл мэнд чиглэлээр</w:t>
      </w:r>
    </w:p>
    <w:p w14:paraId="133CAC0E" w14:textId="77777777" w:rsidR="00851525" w:rsidRPr="00B30FEC" w:rsidRDefault="00851525" w:rsidP="00B30FEC">
      <w:pPr>
        <w:spacing w:line="360" w:lineRule="auto"/>
        <w:jc w:val="both"/>
        <w:rPr>
          <w:rFonts w:ascii="Arial" w:hAnsi="Arial" w:cs="Arial"/>
          <w:sz w:val="24"/>
          <w:szCs w:val="24"/>
          <w:lang w:val="mn-MN"/>
        </w:rPr>
      </w:pPr>
      <w:r w:rsidRPr="00B30FEC">
        <w:rPr>
          <w:rFonts w:ascii="Arial" w:eastAsia="Times New Roman" w:hAnsi="Arial" w:cs="Arial"/>
          <w:color w:val="1C1E21"/>
          <w:sz w:val="24"/>
          <w:szCs w:val="24"/>
        </w:rPr>
        <w:lastRenderedPageBreak/>
        <w:t>ГУЧИН-УС ЭМТ-ИЙН “</w:t>
      </w:r>
      <w:r w:rsidRPr="00B30FEC">
        <w:rPr>
          <w:rFonts w:ascii="Arial" w:eastAsia="Times New Roman" w:hAnsi="Arial" w:cs="Arial"/>
          <w:b/>
          <w:bCs/>
          <w:color w:val="1C1E21"/>
          <w:sz w:val="24"/>
          <w:szCs w:val="24"/>
        </w:rPr>
        <w:t>ДЭЛХИЙН ОРЧНЫ ЭРҮҮЛ МЭНДИЙН ӨДӨР</w:t>
      </w:r>
      <w:r w:rsidRPr="00B30FEC">
        <w:rPr>
          <w:rFonts w:ascii="Arial" w:eastAsia="Times New Roman" w:hAnsi="Arial" w:cs="Arial"/>
          <w:color w:val="1C1E21"/>
          <w:sz w:val="24"/>
          <w:szCs w:val="24"/>
        </w:rPr>
        <w:t>”-</w:t>
      </w:r>
      <w:proofErr w:type="gramStart"/>
      <w:r w:rsidRPr="00B30FEC">
        <w:rPr>
          <w:rFonts w:ascii="Arial" w:eastAsia="Times New Roman" w:hAnsi="Arial" w:cs="Arial"/>
          <w:color w:val="1C1E21"/>
          <w:sz w:val="24"/>
          <w:szCs w:val="24"/>
          <w:lang w:val="mn-MN"/>
        </w:rPr>
        <w:t xml:space="preserve">өөр  </w:t>
      </w:r>
      <w:proofErr w:type="spellStart"/>
      <w:r w:rsidRPr="00B30FEC">
        <w:rPr>
          <w:rFonts w:ascii="Arial" w:eastAsia="Times New Roman" w:hAnsi="Arial" w:cs="Arial"/>
          <w:color w:val="1C1E21"/>
          <w:sz w:val="24"/>
          <w:szCs w:val="24"/>
        </w:rPr>
        <w:t>Орчны</w:t>
      </w:r>
      <w:proofErr w:type="spellEnd"/>
      <w:proofErr w:type="gram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эрүүл</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мэндийн</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тэмдэглэлт</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өдрийг</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олон</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нийтэд</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сурталчилан</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таниулах</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хүн</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амын</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мэдлэг</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хандлагыг</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нэмэгдүүлэх</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эмч</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эмнэлгийн</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мэргэжилтнүүдийг</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мэдээ</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мэдээллээр</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хангах</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зорилгоор</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дараах</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ажлуудыг</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зохион</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байгууллаа</w:t>
      </w:r>
      <w:proofErr w:type="spellEnd"/>
      <w:r w:rsidRPr="00B30FEC">
        <w:rPr>
          <w:rFonts w:ascii="Arial" w:eastAsia="Times New Roman" w:hAnsi="Arial" w:cs="Arial"/>
          <w:color w:val="1C1E21"/>
          <w:sz w:val="24"/>
          <w:szCs w:val="24"/>
        </w:rPr>
        <w:t>.</w:t>
      </w:r>
    </w:p>
    <w:p w14:paraId="19A15CCC" w14:textId="77777777" w:rsidR="00851525" w:rsidRPr="00B30FEC" w:rsidRDefault="00851525" w:rsidP="00B30FEC">
      <w:pPr>
        <w:shd w:val="clear" w:color="auto" w:fill="FFFFFF"/>
        <w:spacing w:after="0" w:line="360" w:lineRule="auto"/>
        <w:jc w:val="both"/>
        <w:rPr>
          <w:rFonts w:ascii="Arial" w:eastAsia="Times New Roman" w:hAnsi="Arial" w:cs="Arial"/>
          <w:color w:val="1C1E21"/>
          <w:sz w:val="24"/>
          <w:szCs w:val="24"/>
        </w:rPr>
      </w:pPr>
      <w:r w:rsidRPr="00B30FEC">
        <w:rPr>
          <w:rFonts w:ascii="Arial" w:eastAsia="Times New Roman" w:hAnsi="Arial" w:cs="Arial"/>
          <w:color w:val="1C1E21"/>
          <w:sz w:val="24"/>
          <w:szCs w:val="24"/>
        </w:rPr>
        <w:t xml:space="preserve"> 1. 2022 </w:t>
      </w:r>
      <w:proofErr w:type="spellStart"/>
      <w:r w:rsidRPr="00B30FEC">
        <w:rPr>
          <w:rFonts w:ascii="Arial" w:eastAsia="Times New Roman" w:hAnsi="Arial" w:cs="Arial"/>
          <w:color w:val="1C1E21"/>
          <w:sz w:val="24"/>
          <w:szCs w:val="24"/>
        </w:rPr>
        <w:t>оны</w:t>
      </w:r>
      <w:proofErr w:type="spellEnd"/>
      <w:r w:rsidRPr="00B30FEC">
        <w:rPr>
          <w:rFonts w:ascii="Arial" w:eastAsia="Times New Roman" w:hAnsi="Arial" w:cs="Arial"/>
          <w:color w:val="1C1E21"/>
          <w:sz w:val="24"/>
          <w:szCs w:val="24"/>
        </w:rPr>
        <w:t xml:space="preserve"> 9-р </w:t>
      </w:r>
      <w:proofErr w:type="spellStart"/>
      <w:r w:rsidRPr="00B30FEC">
        <w:rPr>
          <w:rFonts w:ascii="Arial" w:eastAsia="Times New Roman" w:hAnsi="Arial" w:cs="Arial"/>
          <w:color w:val="1C1E21"/>
          <w:sz w:val="24"/>
          <w:szCs w:val="24"/>
        </w:rPr>
        <w:t>сарын</w:t>
      </w:r>
      <w:proofErr w:type="spellEnd"/>
      <w:r w:rsidRPr="00B30FEC">
        <w:rPr>
          <w:rFonts w:ascii="Arial" w:eastAsia="Times New Roman" w:hAnsi="Arial" w:cs="Arial"/>
          <w:color w:val="1C1E21"/>
          <w:sz w:val="24"/>
          <w:szCs w:val="24"/>
        </w:rPr>
        <w:t xml:space="preserve"> 26 </w:t>
      </w:r>
      <w:proofErr w:type="spellStart"/>
      <w:r w:rsidRPr="00B30FEC">
        <w:rPr>
          <w:rFonts w:ascii="Arial" w:eastAsia="Times New Roman" w:hAnsi="Arial" w:cs="Arial"/>
          <w:color w:val="1C1E21"/>
          <w:sz w:val="24"/>
          <w:szCs w:val="24"/>
        </w:rPr>
        <w:t>ны</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өдөр</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зохион</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байгуулагдах</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цахим</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сургалтанд</w:t>
      </w:r>
      <w:proofErr w:type="spellEnd"/>
      <w:r w:rsidRPr="00B30FEC">
        <w:rPr>
          <w:rFonts w:ascii="Arial" w:eastAsia="Times New Roman" w:hAnsi="Arial" w:cs="Arial"/>
          <w:color w:val="1C1E21"/>
          <w:sz w:val="24"/>
          <w:szCs w:val="24"/>
        </w:rPr>
        <w:t xml:space="preserve"> 1 </w:t>
      </w:r>
      <w:proofErr w:type="spellStart"/>
      <w:r w:rsidRPr="00B30FEC">
        <w:rPr>
          <w:rFonts w:ascii="Arial" w:eastAsia="Times New Roman" w:hAnsi="Arial" w:cs="Arial"/>
          <w:color w:val="1C1E21"/>
          <w:sz w:val="24"/>
          <w:szCs w:val="24"/>
        </w:rPr>
        <w:t>эмч</w:t>
      </w:r>
      <w:proofErr w:type="spellEnd"/>
      <w:r w:rsidRPr="00B30FEC">
        <w:rPr>
          <w:rFonts w:ascii="Arial" w:eastAsia="Times New Roman" w:hAnsi="Arial" w:cs="Arial"/>
          <w:color w:val="1C1E21"/>
          <w:sz w:val="24"/>
          <w:szCs w:val="24"/>
        </w:rPr>
        <w:t xml:space="preserve"> 1 </w:t>
      </w:r>
      <w:proofErr w:type="spellStart"/>
      <w:r w:rsidRPr="00B30FEC">
        <w:rPr>
          <w:rFonts w:ascii="Arial" w:eastAsia="Times New Roman" w:hAnsi="Arial" w:cs="Arial"/>
          <w:color w:val="1C1E21"/>
          <w:sz w:val="24"/>
          <w:szCs w:val="24"/>
        </w:rPr>
        <w:t>мэргэжилтэн</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хамрагдсан</w:t>
      </w:r>
      <w:proofErr w:type="spellEnd"/>
      <w:r w:rsidRPr="00B30FEC">
        <w:rPr>
          <w:rFonts w:ascii="Arial" w:eastAsia="Times New Roman" w:hAnsi="Arial" w:cs="Arial"/>
          <w:color w:val="1C1E21"/>
          <w:sz w:val="24"/>
          <w:szCs w:val="24"/>
        </w:rPr>
        <w:t xml:space="preserve">. </w:t>
      </w:r>
    </w:p>
    <w:p w14:paraId="5E71AB11" w14:textId="77777777" w:rsidR="00851525" w:rsidRPr="00B30FEC" w:rsidRDefault="00851525" w:rsidP="00B30FEC">
      <w:pPr>
        <w:shd w:val="clear" w:color="auto" w:fill="FFFFFF"/>
        <w:spacing w:after="0" w:line="360" w:lineRule="auto"/>
        <w:jc w:val="both"/>
        <w:rPr>
          <w:rFonts w:ascii="Arial" w:eastAsia="Times New Roman" w:hAnsi="Arial" w:cs="Arial"/>
          <w:color w:val="1C1E21"/>
          <w:sz w:val="24"/>
          <w:szCs w:val="24"/>
        </w:rPr>
      </w:pPr>
      <w:r w:rsidRPr="00B30FEC">
        <w:rPr>
          <w:rFonts w:ascii="Arial" w:eastAsia="Times New Roman" w:hAnsi="Arial" w:cs="Arial"/>
          <w:color w:val="1C1E21"/>
          <w:sz w:val="24"/>
          <w:szCs w:val="24"/>
        </w:rPr>
        <w:t xml:space="preserve">2. </w:t>
      </w:r>
      <w:proofErr w:type="spellStart"/>
      <w:r w:rsidRPr="00B30FEC">
        <w:rPr>
          <w:rFonts w:ascii="Arial" w:eastAsia="Times New Roman" w:hAnsi="Arial" w:cs="Arial"/>
          <w:color w:val="1C1E21"/>
          <w:sz w:val="24"/>
          <w:szCs w:val="24"/>
        </w:rPr>
        <w:t>Хог</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хаягдлыг</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ангилан</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ялгах</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хуванцар</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савны</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зөв</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хэрэглээг</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хэвшүүлэх</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зөвлөмжийг</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боловсруулан</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эмнэлгээр</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үйлчлүүлж</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буй</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иргэд</w:t>
      </w:r>
      <w:proofErr w:type="spellEnd"/>
      <w:r w:rsidRPr="00B30FEC">
        <w:rPr>
          <w:rFonts w:ascii="Arial" w:eastAsia="Times New Roman" w:hAnsi="Arial" w:cs="Arial"/>
          <w:color w:val="1C1E21"/>
          <w:sz w:val="24"/>
          <w:szCs w:val="24"/>
        </w:rPr>
        <w:t xml:space="preserve"> </w:t>
      </w:r>
      <w:proofErr w:type="gramStart"/>
      <w:r w:rsidRPr="00B30FEC">
        <w:rPr>
          <w:rFonts w:ascii="Arial" w:eastAsia="Times New Roman" w:hAnsi="Arial" w:cs="Arial"/>
          <w:color w:val="1C1E21"/>
          <w:sz w:val="24"/>
          <w:szCs w:val="24"/>
        </w:rPr>
        <w:t>48 ,</w:t>
      </w:r>
      <w:proofErr w:type="gram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хэвтэн</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эмчлүүлэгч</w:t>
      </w:r>
      <w:proofErr w:type="spellEnd"/>
      <w:r w:rsidRPr="00B30FEC">
        <w:rPr>
          <w:rFonts w:ascii="Arial" w:eastAsia="Times New Roman" w:hAnsi="Arial" w:cs="Arial"/>
          <w:color w:val="1C1E21"/>
          <w:sz w:val="24"/>
          <w:szCs w:val="24"/>
        </w:rPr>
        <w:t xml:space="preserve"> 29 </w:t>
      </w:r>
      <w:proofErr w:type="spellStart"/>
      <w:r w:rsidRPr="00B30FEC">
        <w:rPr>
          <w:rFonts w:ascii="Arial" w:eastAsia="Times New Roman" w:hAnsi="Arial" w:cs="Arial"/>
          <w:color w:val="1C1E21"/>
          <w:sz w:val="24"/>
          <w:szCs w:val="24"/>
        </w:rPr>
        <w:t>нийт</w:t>
      </w:r>
      <w:proofErr w:type="spellEnd"/>
      <w:r w:rsidRPr="00B30FEC">
        <w:rPr>
          <w:rFonts w:ascii="Arial" w:eastAsia="Times New Roman" w:hAnsi="Arial" w:cs="Arial"/>
          <w:color w:val="1C1E21"/>
          <w:sz w:val="24"/>
          <w:szCs w:val="24"/>
        </w:rPr>
        <w:t xml:space="preserve"> 77 </w:t>
      </w:r>
      <w:proofErr w:type="spellStart"/>
      <w:r w:rsidRPr="00B30FEC">
        <w:rPr>
          <w:rFonts w:ascii="Arial" w:eastAsia="Times New Roman" w:hAnsi="Arial" w:cs="Arial"/>
          <w:color w:val="1C1E21"/>
          <w:sz w:val="24"/>
          <w:szCs w:val="24"/>
        </w:rPr>
        <w:t>хүнд</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зөвлөгөөг</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өгч</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зөвлөмжийг</w:t>
      </w:r>
      <w:proofErr w:type="spellEnd"/>
      <w:r w:rsidRPr="00B30FEC">
        <w:rPr>
          <w:rFonts w:ascii="Arial" w:eastAsia="Times New Roman" w:hAnsi="Arial" w:cs="Arial"/>
          <w:color w:val="1C1E21"/>
          <w:sz w:val="24"/>
          <w:szCs w:val="24"/>
        </w:rPr>
        <w:t xml:space="preserve"> </w:t>
      </w:r>
      <w:proofErr w:type="spellStart"/>
      <w:r w:rsidRPr="00B30FEC">
        <w:rPr>
          <w:rFonts w:ascii="Arial" w:eastAsia="Times New Roman" w:hAnsi="Arial" w:cs="Arial"/>
          <w:color w:val="1C1E21"/>
          <w:sz w:val="24"/>
          <w:szCs w:val="24"/>
        </w:rPr>
        <w:t>тараасан</w:t>
      </w:r>
      <w:proofErr w:type="spellEnd"/>
      <w:r w:rsidRPr="00B30FEC">
        <w:rPr>
          <w:rFonts w:ascii="Arial" w:eastAsia="Times New Roman" w:hAnsi="Arial" w:cs="Arial"/>
          <w:color w:val="1C1E21"/>
          <w:sz w:val="24"/>
          <w:szCs w:val="24"/>
        </w:rPr>
        <w:t>.</w:t>
      </w:r>
    </w:p>
    <w:p w14:paraId="49BC846A" w14:textId="77777777" w:rsidR="00851525" w:rsidRPr="00B30FEC" w:rsidRDefault="00851525" w:rsidP="00B30FEC">
      <w:pPr>
        <w:spacing w:after="0" w:line="360" w:lineRule="auto"/>
        <w:ind w:left="720"/>
        <w:contextualSpacing/>
        <w:jc w:val="both"/>
        <w:rPr>
          <w:rFonts w:ascii="Arial" w:hAnsi="Arial" w:cs="Arial"/>
          <w:sz w:val="24"/>
          <w:szCs w:val="24"/>
          <w:lang w:val="mn-MN"/>
        </w:rPr>
      </w:pPr>
    </w:p>
    <w:p w14:paraId="6030BD28" w14:textId="77777777" w:rsidR="00851525" w:rsidRPr="00B30FEC" w:rsidRDefault="00851525" w:rsidP="00B30FEC">
      <w:pPr>
        <w:spacing w:line="360" w:lineRule="auto"/>
        <w:contextualSpacing/>
        <w:jc w:val="both"/>
        <w:rPr>
          <w:rFonts w:ascii="Arial" w:hAnsi="Arial" w:cs="Arial"/>
          <w:b/>
          <w:bCs/>
          <w:sz w:val="24"/>
          <w:szCs w:val="24"/>
          <w:lang w:val="mn-MN"/>
        </w:rPr>
      </w:pPr>
      <w:r w:rsidRPr="00B30FEC">
        <w:rPr>
          <w:rFonts w:ascii="Arial" w:hAnsi="Arial" w:cs="Arial"/>
          <w:b/>
          <w:bCs/>
          <w:sz w:val="24"/>
          <w:szCs w:val="24"/>
          <w:lang w:val="mn-MN"/>
        </w:rPr>
        <w:t>2. Дархлаажуулалт</w:t>
      </w:r>
    </w:p>
    <w:p w14:paraId="48D5A1E4" w14:textId="77777777" w:rsidR="00851525" w:rsidRPr="00B30FEC" w:rsidRDefault="00851525" w:rsidP="00B30FEC">
      <w:pPr>
        <w:pStyle w:val="ListParagraph"/>
        <w:numPr>
          <w:ilvl w:val="0"/>
          <w:numId w:val="3"/>
        </w:numPr>
        <w:spacing w:line="360" w:lineRule="auto"/>
        <w:jc w:val="both"/>
        <w:rPr>
          <w:rFonts w:ascii="Arial" w:hAnsi="Arial" w:cs="Arial"/>
          <w:b/>
          <w:bCs/>
          <w:sz w:val="24"/>
          <w:szCs w:val="24"/>
          <w:lang w:val="mn-MN"/>
        </w:rPr>
      </w:pPr>
      <w:r w:rsidRPr="00B30FEC">
        <w:rPr>
          <w:rFonts w:ascii="Arial" w:hAnsi="Arial" w:cs="Arial"/>
          <w:b/>
          <w:bCs/>
          <w:sz w:val="24"/>
          <w:szCs w:val="24"/>
          <w:lang w:val="mn-MN"/>
        </w:rPr>
        <w:t>Тархвар судлалын заалтаар :</w:t>
      </w:r>
    </w:p>
    <w:p w14:paraId="46B0730E" w14:textId="77777777" w:rsidR="00851525" w:rsidRPr="00B30FEC" w:rsidRDefault="00851525" w:rsidP="00B30FEC">
      <w:pPr>
        <w:spacing w:line="360" w:lineRule="auto"/>
        <w:contextualSpacing/>
        <w:jc w:val="both"/>
        <w:rPr>
          <w:rFonts w:ascii="Arial" w:hAnsi="Arial" w:cs="Arial"/>
          <w:sz w:val="24"/>
          <w:szCs w:val="24"/>
          <w:lang w:val="mn-MN"/>
        </w:rPr>
      </w:pPr>
      <w:r w:rsidRPr="00B30FEC">
        <w:rPr>
          <w:rFonts w:ascii="Arial" w:hAnsi="Arial" w:cs="Arial"/>
          <w:sz w:val="24"/>
          <w:szCs w:val="24"/>
          <w:lang w:val="mn-MN"/>
        </w:rPr>
        <w:t xml:space="preserve">                   -Томуу вакцин-162 хүн</w:t>
      </w:r>
    </w:p>
    <w:p w14:paraId="7A3AC802" w14:textId="77777777" w:rsidR="00851525" w:rsidRPr="00B30FEC" w:rsidRDefault="00851525" w:rsidP="00B30FEC">
      <w:pPr>
        <w:spacing w:line="360" w:lineRule="auto"/>
        <w:contextualSpacing/>
        <w:jc w:val="both"/>
        <w:rPr>
          <w:rFonts w:ascii="Arial" w:hAnsi="Arial" w:cs="Arial"/>
          <w:sz w:val="24"/>
          <w:szCs w:val="24"/>
          <w:lang w:val="mn-MN"/>
        </w:rPr>
      </w:pPr>
      <w:r w:rsidRPr="00B30FEC">
        <w:rPr>
          <w:rFonts w:ascii="Arial" w:hAnsi="Arial" w:cs="Arial"/>
          <w:sz w:val="24"/>
          <w:szCs w:val="24"/>
          <w:lang w:val="mn-MN"/>
        </w:rPr>
        <w:t xml:space="preserve">                   - В гепатит- 60 хүн </w:t>
      </w:r>
    </w:p>
    <w:p w14:paraId="3C17F275" w14:textId="77777777" w:rsidR="00851525" w:rsidRPr="00B30FEC" w:rsidRDefault="00851525" w:rsidP="00B30FEC">
      <w:pPr>
        <w:pStyle w:val="ListParagraph"/>
        <w:numPr>
          <w:ilvl w:val="0"/>
          <w:numId w:val="3"/>
        </w:numPr>
        <w:spacing w:after="200" w:line="360" w:lineRule="auto"/>
        <w:jc w:val="both"/>
        <w:rPr>
          <w:rFonts w:ascii="Arial" w:eastAsia="Calibri" w:hAnsi="Arial" w:cs="Arial"/>
          <w:b/>
          <w:bCs/>
          <w:sz w:val="24"/>
          <w:szCs w:val="24"/>
          <w:lang w:val="mn-MN"/>
        </w:rPr>
      </w:pPr>
      <w:r w:rsidRPr="00B30FEC">
        <w:rPr>
          <w:rFonts w:ascii="Arial" w:eastAsia="Calibri" w:hAnsi="Arial" w:cs="Arial"/>
          <w:b/>
          <w:bCs/>
          <w:sz w:val="24"/>
          <w:szCs w:val="24"/>
          <w:lang w:val="mn-MN"/>
        </w:rPr>
        <w:t>Товлолын дархлаажуулалт:</w:t>
      </w:r>
    </w:p>
    <w:p w14:paraId="7DBD448C" w14:textId="77777777" w:rsidR="00851525" w:rsidRPr="00B30FEC" w:rsidRDefault="00851525" w:rsidP="00B30FEC">
      <w:pPr>
        <w:spacing w:line="360" w:lineRule="auto"/>
        <w:jc w:val="both"/>
        <w:rPr>
          <w:rFonts w:ascii="Arial" w:eastAsia="Calibri" w:hAnsi="Arial" w:cs="Arial"/>
          <w:sz w:val="24"/>
          <w:szCs w:val="24"/>
          <w:lang w:val="mn-MN"/>
        </w:rPr>
      </w:pPr>
      <w:r w:rsidRPr="00B30FEC">
        <w:rPr>
          <w:rFonts w:ascii="Arial" w:eastAsia="Calibri" w:hAnsi="Arial" w:cs="Arial"/>
          <w:sz w:val="24"/>
          <w:szCs w:val="24"/>
        </w:rPr>
        <w:t xml:space="preserve">                    </w:t>
      </w:r>
      <w:r w:rsidRPr="00B30FEC">
        <w:rPr>
          <w:rFonts w:ascii="Arial" w:eastAsia="Calibri" w:hAnsi="Arial" w:cs="Arial"/>
          <w:sz w:val="24"/>
          <w:szCs w:val="24"/>
          <w:lang w:val="mn-MN"/>
        </w:rPr>
        <w:t>-</w:t>
      </w:r>
      <w:r w:rsidRPr="00B30FEC">
        <w:rPr>
          <w:rFonts w:ascii="Arial" w:eastAsia="Calibri" w:hAnsi="Arial" w:cs="Arial"/>
          <w:sz w:val="24"/>
          <w:szCs w:val="24"/>
        </w:rPr>
        <w:t>ǁ</w:t>
      </w:r>
      <w:r w:rsidRPr="00B30FEC">
        <w:rPr>
          <w:rFonts w:ascii="Arial" w:eastAsia="Calibri" w:hAnsi="Arial" w:cs="Arial"/>
          <w:sz w:val="24"/>
          <w:szCs w:val="24"/>
          <w:lang w:val="mn-MN"/>
        </w:rPr>
        <w:t xml:space="preserve"> т- вакцин -</w:t>
      </w:r>
      <w:r w:rsidRPr="00B30FEC">
        <w:rPr>
          <w:rFonts w:ascii="Arial" w:eastAsia="Calibri" w:hAnsi="Arial" w:cs="Arial"/>
          <w:sz w:val="24"/>
          <w:szCs w:val="24"/>
        </w:rPr>
        <w:t xml:space="preserve">7, 15 </w:t>
      </w:r>
      <w:r w:rsidRPr="00B30FEC">
        <w:rPr>
          <w:rFonts w:ascii="Arial" w:eastAsia="Calibri" w:hAnsi="Arial" w:cs="Arial"/>
          <w:sz w:val="24"/>
          <w:szCs w:val="24"/>
          <w:lang w:val="mn-MN"/>
        </w:rPr>
        <w:t>настай-47 хүүхдэд хийсэн.</w:t>
      </w:r>
    </w:p>
    <w:p w14:paraId="60FBAB17" w14:textId="77777777" w:rsidR="00851525" w:rsidRPr="00B30FEC" w:rsidRDefault="00851525" w:rsidP="00B30FEC">
      <w:pPr>
        <w:spacing w:line="360" w:lineRule="auto"/>
        <w:jc w:val="both"/>
        <w:rPr>
          <w:rFonts w:ascii="Arial" w:eastAsia="Calibri" w:hAnsi="Arial" w:cs="Arial"/>
          <w:b/>
          <w:bCs/>
          <w:sz w:val="24"/>
          <w:szCs w:val="24"/>
          <w:lang w:val="mn-MN"/>
        </w:rPr>
      </w:pPr>
      <w:r w:rsidRPr="00B30FEC">
        <w:rPr>
          <w:rFonts w:ascii="Arial" w:eastAsia="Calibri" w:hAnsi="Arial" w:cs="Arial"/>
          <w:b/>
          <w:bCs/>
          <w:sz w:val="24"/>
          <w:szCs w:val="24"/>
          <w:lang w:val="mn-MN"/>
        </w:rPr>
        <w:t>3. Эмнэлгийн тусламжийн чиглэлээр:</w:t>
      </w:r>
    </w:p>
    <w:p w14:paraId="31DF717D" w14:textId="77777777" w:rsidR="00851525" w:rsidRPr="00B30FEC" w:rsidRDefault="00851525" w:rsidP="00B30FEC">
      <w:pPr>
        <w:pStyle w:val="ListParagraph"/>
        <w:numPr>
          <w:ilvl w:val="0"/>
          <w:numId w:val="4"/>
        </w:numPr>
        <w:spacing w:after="200" w:line="360" w:lineRule="auto"/>
        <w:jc w:val="both"/>
        <w:rPr>
          <w:rFonts w:ascii="Arial" w:eastAsia="Calibri" w:hAnsi="Arial" w:cs="Arial"/>
          <w:sz w:val="24"/>
          <w:szCs w:val="24"/>
          <w:lang w:val="mn-MN"/>
        </w:rPr>
      </w:pPr>
      <w:r w:rsidRPr="00B30FEC">
        <w:rPr>
          <w:rFonts w:ascii="Arial" w:eastAsia="Calibri" w:hAnsi="Arial" w:cs="Arial"/>
          <w:sz w:val="24"/>
          <w:szCs w:val="24"/>
          <w:lang w:val="mn-MN"/>
        </w:rPr>
        <w:t>Алсын дуудлага-15</w:t>
      </w:r>
    </w:p>
    <w:p w14:paraId="6411A3F8" w14:textId="77777777" w:rsidR="00851525" w:rsidRPr="00B30FEC" w:rsidRDefault="00851525" w:rsidP="00B30FEC">
      <w:pPr>
        <w:pStyle w:val="ListParagraph"/>
        <w:numPr>
          <w:ilvl w:val="0"/>
          <w:numId w:val="4"/>
        </w:numPr>
        <w:spacing w:after="200" w:line="360" w:lineRule="auto"/>
        <w:jc w:val="both"/>
        <w:rPr>
          <w:rFonts w:ascii="Arial" w:eastAsia="Calibri" w:hAnsi="Arial" w:cs="Arial"/>
          <w:sz w:val="24"/>
          <w:szCs w:val="24"/>
          <w:lang w:val="mn-MN"/>
        </w:rPr>
      </w:pPr>
      <w:r w:rsidRPr="00B30FEC">
        <w:rPr>
          <w:rFonts w:ascii="Arial" w:eastAsia="Calibri" w:hAnsi="Arial" w:cs="Arial"/>
          <w:sz w:val="24"/>
          <w:szCs w:val="24"/>
          <w:lang w:val="mn-MN"/>
        </w:rPr>
        <w:t>Төвийн дуудлага-25</w:t>
      </w:r>
    </w:p>
    <w:p w14:paraId="13CC5FF3" w14:textId="77777777" w:rsidR="00851525" w:rsidRPr="00B30FEC" w:rsidRDefault="00851525" w:rsidP="00B30FEC">
      <w:pPr>
        <w:pStyle w:val="ListParagraph"/>
        <w:numPr>
          <w:ilvl w:val="0"/>
          <w:numId w:val="4"/>
        </w:numPr>
        <w:spacing w:after="200" w:line="360" w:lineRule="auto"/>
        <w:jc w:val="both"/>
        <w:rPr>
          <w:rFonts w:ascii="Arial" w:eastAsia="Calibri" w:hAnsi="Arial" w:cs="Arial"/>
          <w:sz w:val="24"/>
          <w:szCs w:val="24"/>
          <w:lang w:val="mn-MN"/>
        </w:rPr>
      </w:pPr>
      <w:r w:rsidRPr="00B30FEC">
        <w:rPr>
          <w:rFonts w:ascii="Arial" w:eastAsia="Calibri" w:hAnsi="Arial" w:cs="Arial"/>
          <w:sz w:val="24"/>
          <w:szCs w:val="24"/>
          <w:lang w:val="mn-MN"/>
        </w:rPr>
        <w:t>БОЭТ хүргэсэн-8</w:t>
      </w:r>
    </w:p>
    <w:p w14:paraId="2289B49C" w14:textId="77777777" w:rsidR="00851525" w:rsidRPr="00B30FEC" w:rsidRDefault="00851525" w:rsidP="00B30FEC">
      <w:pPr>
        <w:pStyle w:val="ListParagraph"/>
        <w:numPr>
          <w:ilvl w:val="0"/>
          <w:numId w:val="4"/>
        </w:numPr>
        <w:spacing w:after="200" w:line="360" w:lineRule="auto"/>
        <w:jc w:val="both"/>
        <w:rPr>
          <w:rFonts w:ascii="Arial" w:eastAsia="Calibri" w:hAnsi="Arial" w:cs="Arial"/>
          <w:sz w:val="24"/>
          <w:szCs w:val="24"/>
          <w:lang w:val="mn-MN"/>
        </w:rPr>
      </w:pPr>
      <w:r w:rsidRPr="00B30FEC">
        <w:rPr>
          <w:rFonts w:ascii="Arial" w:eastAsia="Calibri" w:hAnsi="Arial" w:cs="Arial"/>
          <w:sz w:val="24"/>
          <w:szCs w:val="24"/>
          <w:lang w:val="mn-MN"/>
        </w:rPr>
        <w:t>Яаралтайгаар хүлээн авахаар үйлчлүүлсэн  хүн-45</w:t>
      </w:r>
    </w:p>
    <w:p w14:paraId="17E29B84" w14:textId="77777777" w:rsidR="00851525" w:rsidRPr="00B30FEC" w:rsidRDefault="00851525" w:rsidP="00B30FEC">
      <w:pPr>
        <w:pStyle w:val="ListParagraph"/>
        <w:numPr>
          <w:ilvl w:val="0"/>
          <w:numId w:val="4"/>
        </w:numPr>
        <w:spacing w:after="200" w:line="360" w:lineRule="auto"/>
        <w:jc w:val="both"/>
        <w:rPr>
          <w:rFonts w:ascii="Arial" w:eastAsia="Calibri" w:hAnsi="Arial" w:cs="Arial"/>
          <w:sz w:val="24"/>
          <w:szCs w:val="24"/>
          <w:lang w:val="mn-MN"/>
        </w:rPr>
      </w:pPr>
      <w:r w:rsidRPr="00B30FEC">
        <w:rPr>
          <w:rFonts w:ascii="Arial" w:eastAsia="Calibri" w:hAnsi="Arial" w:cs="Arial"/>
          <w:sz w:val="24"/>
          <w:szCs w:val="24"/>
          <w:lang w:val="mn-MN"/>
        </w:rPr>
        <w:t>Хэвтүүлэн эмчлүүлсэн- 36</w:t>
      </w:r>
    </w:p>
    <w:p w14:paraId="6B74DE6F" w14:textId="77777777" w:rsidR="00851525" w:rsidRPr="00B30FEC" w:rsidRDefault="00851525" w:rsidP="00B30FEC">
      <w:pPr>
        <w:pStyle w:val="ListParagraph"/>
        <w:numPr>
          <w:ilvl w:val="0"/>
          <w:numId w:val="4"/>
        </w:numPr>
        <w:spacing w:after="200" w:line="360" w:lineRule="auto"/>
        <w:jc w:val="both"/>
        <w:rPr>
          <w:rFonts w:ascii="Arial" w:eastAsia="Calibri" w:hAnsi="Arial" w:cs="Arial"/>
          <w:sz w:val="24"/>
          <w:szCs w:val="24"/>
          <w:lang w:val="mn-MN"/>
        </w:rPr>
      </w:pPr>
      <w:r w:rsidRPr="00B30FEC">
        <w:rPr>
          <w:rFonts w:ascii="Arial" w:eastAsia="Calibri" w:hAnsi="Arial" w:cs="Arial"/>
          <w:sz w:val="24"/>
          <w:szCs w:val="24"/>
          <w:lang w:val="mn-MN"/>
        </w:rPr>
        <w:t>Эмчлэгдэж гарсан-29</w:t>
      </w:r>
    </w:p>
    <w:p w14:paraId="7D862D19" w14:textId="77777777" w:rsidR="00851525" w:rsidRPr="00B30FEC" w:rsidRDefault="00851525" w:rsidP="00B30FEC">
      <w:pPr>
        <w:pStyle w:val="ListParagraph"/>
        <w:numPr>
          <w:ilvl w:val="0"/>
          <w:numId w:val="4"/>
        </w:numPr>
        <w:spacing w:line="360" w:lineRule="auto"/>
        <w:jc w:val="both"/>
        <w:rPr>
          <w:rFonts w:ascii="Arial" w:hAnsi="Arial" w:cs="Arial"/>
          <w:sz w:val="24"/>
          <w:szCs w:val="24"/>
          <w:lang w:val="mn-MN"/>
        </w:rPr>
      </w:pPr>
      <w:r w:rsidRPr="00B30FEC">
        <w:rPr>
          <w:rFonts w:ascii="Arial" w:eastAsia="Calibri" w:hAnsi="Arial" w:cs="Arial"/>
          <w:sz w:val="24"/>
          <w:szCs w:val="24"/>
          <w:lang w:val="mn-MN"/>
        </w:rPr>
        <w:t>Өдрийн эмчилгээнд -12</w:t>
      </w:r>
    </w:p>
    <w:p w14:paraId="1F7D2420" w14:textId="77777777" w:rsidR="00851525" w:rsidRPr="00B30FEC" w:rsidRDefault="00851525" w:rsidP="00B30FEC">
      <w:pPr>
        <w:pStyle w:val="ListParagraph"/>
        <w:numPr>
          <w:ilvl w:val="0"/>
          <w:numId w:val="4"/>
        </w:numPr>
        <w:spacing w:line="360" w:lineRule="auto"/>
        <w:jc w:val="both"/>
        <w:rPr>
          <w:rFonts w:ascii="Arial" w:hAnsi="Arial" w:cs="Arial"/>
          <w:sz w:val="24"/>
          <w:szCs w:val="24"/>
          <w:lang w:val="mn-MN"/>
        </w:rPr>
      </w:pPr>
      <w:r w:rsidRPr="00B30FEC">
        <w:rPr>
          <w:rFonts w:ascii="Arial" w:eastAsia="Calibri" w:hAnsi="Arial" w:cs="Arial"/>
          <w:sz w:val="24"/>
          <w:szCs w:val="24"/>
          <w:lang w:val="mn-MN"/>
        </w:rPr>
        <w:t>Гэрийн сувилахуй-8</w:t>
      </w:r>
    </w:p>
    <w:p w14:paraId="1EDFA5D6" w14:textId="77777777" w:rsidR="00851525" w:rsidRPr="00B30FEC" w:rsidRDefault="00851525" w:rsidP="00B30FEC">
      <w:pPr>
        <w:pStyle w:val="ListParagraph"/>
        <w:numPr>
          <w:ilvl w:val="0"/>
          <w:numId w:val="4"/>
        </w:numPr>
        <w:spacing w:line="360" w:lineRule="auto"/>
        <w:jc w:val="both"/>
        <w:rPr>
          <w:rFonts w:ascii="Arial" w:hAnsi="Arial" w:cs="Arial"/>
          <w:sz w:val="24"/>
          <w:szCs w:val="24"/>
          <w:lang w:val="mn-MN"/>
        </w:rPr>
      </w:pPr>
      <w:r w:rsidRPr="00B30FEC">
        <w:rPr>
          <w:rFonts w:ascii="Arial" w:eastAsia="Calibri" w:hAnsi="Arial" w:cs="Arial"/>
          <w:sz w:val="24"/>
          <w:szCs w:val="24"/>
          <w:lang w:val="mn-MN"/>
        </w:rPr>
        <w:t>Сэргээн засах тусламж үйлчилгээнд -10 хүнийг хамруулан ЭМД-ын сангаас 8.943.800 төгрөгний санхүүжилтийг авахаар илгээгээд байна.</w:t>
      </w:r>
    </w:p>
    <w:p w14:paraId="7A58AE0F" w14:textId="04E9BDCA" w:rsidR="00E56C8F" w:rsidRPr="00B30FEC" w:rsidRDefault="00E56C8F" w:rsidP="00B30FEC">
      <w:pPr>
        <w:spacing w:after="0" w:line="360" w:lineRule="auto"/>
        <w:ind w:firstLine="720"/>
        <w:jc w:val="both"/>
        <w:rPr>
          <w:rFonts w:ascii="Arial" w:eastAsia="Calibri" w:hAnsi="Arial" w:cs="Arial"/>
          <w:sz w:val="24"/>
          <w:szCs w:val="24"/>
          <w:lang w:val="mn-MN"/>
        </w:rPr>
      </w:pPr>
    </w:p>
    <w:p w14:paraId="4BC21D6A" w14:textId="77777777" w:rsidR="00851525" w:rsidRPr="00B30FEC" w:rsidRDefault="00E56C8F" w:rsidP="00B30FEC">
      <w:pPr>
        <w:pStyle w:val="ListParagraph"/>
        <w:numPr>
          <w:ilvl w:val="0"/>
          <w:numId w:val="5"/>
        </w:numPr>
        <w:spacing w:after="0" w:line="360" w:lineRule="auto"/>
        <w:jc w:val="both"/>
        <w:rPr>
          <w:rFonts w:ascii="Arial" w:hAnsi="Arial" w:cs="Arial"/>
          <w:sz w:val="24"/>
          <w:szCs w:val="24"/>
          <w:lang w:val="mn-MN"/>
        </w:rPr>
      </w:pPr>
      <w:r w:rsidRPr="00B30FEC">
        <w:rPr>
          <w:rFonts w:ascii="Arial" w:hAnsi="Arial" w:cs="Arial"/>
          <w:b/>
          <w:sz w:val="24"/>
          <w:szCs w:val="24"/>
          <w:lang w:val="mn-MN"/>
        </w:rPr>
        <w:lastRenderedPageBreak/>
        <w:t>Цэцэрлэг</w:t>
      </w:r>
      <w:r w:rsidRPr="00B30FEC">
        <w:rPr>
          <w:rFonts w:ascii="Arial" w:hAnsi="Arial" w:cs="Arial"/>
          <w:sz w:val="24"/>
          <w:szCs w:val="24"/>
          <w:lang w:val="mn-MN"/>
        </w:rPr>
        <w:t xml:space="preserve"> </w:t>
      </w:r>
      <w:r w:rsidRPr="00B30FEC">
        <w:rPr>
          <w:rFonts w:ascii="Arial" w:hAnsi="Arial" w:cs="Arial"/>
          <w:b/>
          <w:sz w:val="24"/>
          <w:szCs w:val="24"/>
          <w:lang w:val="mn-MN"/>
        </w:rPr>
        <w:t>нь</w:t>
      </w:r>
      <w:r w:rsidRPr="00B30FEC">
        <w:rPr>
          <w:rFonts w:ascii="Arial" w:hAnsi="Arial" w:cs="Arial"/>
          <w:b/>
          <w:sz w:val="24"/>
          <w:szCs w:val="24"/>
        </w:rPr>
        <w:t>:</w:t>
      </w:r>
      <w:r w:rsidRPr="00B30FEC">
        <w:rPr>
          <w:rFonts w:ascii="Arial" w:hAnsi="Arial" w:cs="Arial"/>
          <w:sz w:val="24"/>
          <w:szCs w:val="24"/>
          <w:lang w:val="mn-MN"/>
        </w:rPr>
        <w:t xml:space="preserve"> </w:t>
      </w:r>
      <w:r w:rsidR="00851525" w:rsidRPr="00B30FEC">
        <w:rPr>
          <w:rFonts w:ascii="Arial" w:hAnsi="Arial" w:cs="Arial"/>
          <w:sz w:val="24"/>
          <w:szCs w:val="24"/>
          <w:lang w:val="mn-MN"/>
        </w:rPr>
        <w:t xml:space="preserve">Боловсролын ерөнхий газраас зохион байгуулсан “Хүүхдийн үнэлгээний арга зүй” сэдэвт сургалтад эрхлэгч 3 өдөр, Төгрөг суманд зохион байгуулсан уг сургалтад багш, туслах багш 10 хүн тус тус оролцсон. </w:t>
      </w:r>
    </w:p>
    <w:p w14:paraId="70EF4B6A" w14:textId="77777777" w:rsidR="00851525" w:rsidRPr="00B30FEC" w:rsidRDefault="00851525" w:rsidP="00B30FEC">
      <w:pPr>
        <w:pStyle w:val="ListParagraph"/>
        <w:numPr>
          <w:ilvl w:val="0"/>
          <w:numId w:val="5"/>
        </w:numPr>
        <w:spacing w:after="0" w:line="360" w:lineRule="auto"/>
        <w:jc w:val="both"/>
        <w:rPr>
          <w:rFonts w:ascii="Arial" w:hAnsi="Arial" w:cs="Arial"/>
          <w:sz w:val="24"/>
          <w:szCs w:val="24"/>
          <w:lang w:val="mn-MN"/>
        </w:rPr>
      </w:pPr>
      <w:r w:rsidRPr="00B30FEC">
        <w:rPr>
          <w:rFonts w:ascii="Arial" w:hAnsi="Arial" w:cs="Arial"/>
          <w:sz w:val="24"/>
          <w:szCs w:val="24"/>
          <w:lang w:val="mn-MN"/>
        </w:rPr>
        <w:t>Боловсролын салбарын мэдээллийн стистемд тулгалт хийх, тайлан тушаах ажлыг 10 дугаар сарын 11-ны өдөр БШУГазарт хийж гүйцэтгэв.</w:t>
      </w:r>
    </w:p>
    <w:p w14:paraId="272D0E88" w14:textId="77777777" w:rsidR="00851525" w:rsidRPr="00B30FEC" w:rsidRDefault="00851525" w:rsidP="00B30FEC">
      <w:pPr>
        <w:pStyle w:val="ListParagraph"/>
        <w:numPr>
          <w:ilvl w:val="0"/>
          <w:numId w:val="5"/>
        </w:numPr>
        <w:spacing w:after="0" w:line="360" w:lineRule="auto"/>
        <w:jc w:val="both"/>
        <w:rPr>
          <w:rFonts w:ascii="Arial" w:hAnsi="Arial" w:cs="Arial"/>
          <w:sz w:val="24"/>
          <w:szCs w:val="24"/>
          <w:lang w:val="mn-MN"/>
        </w:rPr>
      </w:pPr>
      <w:r w:rsidRPr="00B30FEC">
        <w:rPr>
          <w:rFonts w:ascii="Arial" w:hAnsi="Arial" w:cs="Arial"/>
          <w:sz w:val="24"/>
          <w:szCs w:val="24"/>
          <w:lang w:val="mn-MN"/>
        </w:rPr>
        <w:t xml:space="preserve">МУБИС-ийн СӨБСС-ийн 60 жилийн ойн арга хэмжээний хүрээнд зохион байгуулсан туршлага судлах ажилд Заах аргын нэгдлийн ахлагч П.Шинэчулуун оролцож Багануур дүүргийн цэцэрлэгүүдэд туршлага судалсан. </w:t>
      </w:r>
    </w:p>
    <w:p w14:paraId="069335FA" w14:textId="77777777" w:rsidR="00851525" w:rsidRPr="00B30FEC" w:rsidRDefault="00851525" w:rsidP="00B30FEC">
      <w:pPr>
        <w:pStyle w:val="ListParagraph"/>
        <w:numPr>
          <w:ilvl w:val="0"/>
          <w:numId w:val="5"/>
        </w:numPr>
        <w:spacing w:after="0" w:line="360" w:lineRule="auto"/>
        <w:jc w:val="both"/>
        <w:rPr>
          <w:rFonts w:ascii="Arial" w:hAnsi="Arial" w:cs="Arial"/>
          <w:sz w:val="24"/>
          <w:szCs w:val="24"/>
          <w:lang w:val="mn-MN"/>
        </w:rPr>
      </w:pPr>
      <w:r w:rsidRPr="00B30FEC">
        <w:rPr>
          <w:rFonts w:ascii="Arial" w:hAnsi="Arial" w:cs="Arial"/>
          <w:sz w:val="24"/>
          <w:szCs w:val="24"/>
          <w:lang w:val="mn-MN"/>
        </w:rPr>
        <w:t xml:space="preserve">БШУЯамнаас хэрэгжүүлж буй Чадварлаг багш арга хэмжээний хүрээнд </w:t>
      </w:r>
      <w:r w:rsidRPr="00B30FEC">
        <w:rPr>
          <w:rFonts w:ascii="Arial" w:hAnsi="Arial" w:cs="Arial"/>
          <w:sz w:val="24"/>
          <w:szCs w:val="24"/>
        </w:rPr>
        <w:t xml:space="preserve">Aplus.mn </w:t>
      </w:r>
      <w:r w:rsidRPr="00B30FEC">
        <w:rPr>
          <w:rFonts w:ascii="Arial" w:hAnsi="Arial" w:cs="Arial"/>
          <w:sz w:val="24"/>
          <w:szCs w:val="24"/>
          <w:lang w:val="mn-MN"/>
        </w:rPr>
        <w:t xml:space="preserve">сайтыг ашиглан багш бүр зорилтот болон сонголтот сургалтуудад цахимаар хамрагдаж эхэлсэн. </w:t>
      </w:r>
    </w:p>
    <w:p w14:paraId="588A5EA2" w14:textId="77777777" w:rsidR="00851525" w:rsidRPr="00B30FEC" w:rsidRDefault="00851525" w:rsidP="00B30FEC">
      <w:pPr>
        <w:pStyle w:val="ListParagraph"/>
        <w:numPr>
          <w:ilvl w:val="0"/>
          <w:numId w:val="5"/>
        </w:numPr>
        <w:spacing w:after="0" w:line="360" w:lineRule="auto"/>
        <w:jc w:val="both"/>
        <w:rPr>
          <w:rFonts w:ascii="Arial" w:hAnsi="Arial" w:cs="Arial"/>
          <w:sz w:val="24"/>
          <w:szCs w:val="24"/>
          <w:lang w:val="mn-MN"/>
        </w:rPr>
      </w:pPr>
      <w:r w:rsidRPr="00B30FEC">
        <w:rPr>
          <w:rFonts w:ascii="Arial" w:hAnsi="Arial" w:cs="Arial"/>
          <w:sz w:val="24"/>
          <w:szCs w:val="24"/>
          <w:lang w:val="mn-MN"/>
        </w:rPr>
        <w:t xml:space="preserve">“Зөв шийдэл, амжилт”ТББ-аас зохион байгуулсан “Төсөлт тоглоомын арга зүй” сургалтад 5 багш хамрагдсан. </w:t>
      </w:r>
    </w:p>
    <w:p w14:paraId="4F5D4A23" w14:textId="77777777" w:rsidR="00851525" w:rsidRPr="00B30FEC" w:rsidRDefault="00851525" w:rsidP="00B30FEC">
      <w:pPr>
        <w:pStyle w:val="ListParagraph"/>
        <w:numPr>
          <w:ilvl w:val="0"/>
          <w:numId w:val="5"/>
        </w:numPr>
        <w:spacing w:after="0" w:line="360" w:lineRule="auto"/>
        <w:jc w:val="both"/>
        <w:rPr>
          <w:rFonts w:ascii="Arial" w:hAnsi="Arial" w:cs="Arial"/>
          <w:sz w:val="24"/>
          <w:szCs w:val="24"/>
          <w:lang w:val="mn-MN"/>
        </w:rPr>
      </w:pPr>
      <w:r w:rsidRPr="00B30FEC">
        <w:rPr>
          <w:rFonts w:ascii="Arial" w:hAnsi="Arial" w:cs="Arial"/>
          <w:sz w:val="24"/>
          <w:szCs w:val="24"/>
          <w:lang w:val="mn-MN"/>
        </w:rPr>
        <w:t xml:space="preserve">Гүйцэтгэлийн үнэлгээний цахим системд багш, хүүхдийн мэдээлэл баталгаажуулах ажил хугацаандаа хийгдсэн. </w:t>
      </w:r>
    </w:p>
    <w:p w14:paraId="48F20006" w14:textId="77777777" w:rsidR="00851525" w:rsidRPr="00B30FEC" w:rsidRDefault="00851525" w:rsidP="00B30FEC">
      <w:pPr>
        <w:pStyle w:val="ListParagraph"/>
        <w:numPr>
          <w:ilvl w:val="0"/>
          <w:numId w:val="5"/>
        </w:numPr>
        <w:spacing w:after="0" w:line="360" w:lineRule="auto"/>
        <w:jc w:val="both"/>
        <w:rPr>
          <w:rFonts w:ascii="Arial" w:hAnsi="Arial" w:cs="Arial"/>
          <w:sz w:val="24"/>
          <w:szCs w:val="24"/>
          <w:lang w:val="mn-MN"/>
        </w:rPr>
      </w:pPr>
      <w:r w:rsidRPr="00B30FEC">
        <w:rPr>
          <w:rFonts w:ascii="Arial" w:hAnsi="Arial" w:cs="Arial"/>
          <w:sz w:val="24"/>
          <w:szCs w:val="24"/>
          <w:lang w:val="mn-MN"/>
        </w:rPr>
        <w:t xml:space="preserve">БШУСайдын 280 дугаар тушаалаар баталсан “Хүүхдийн хөгжил, сургуульд бэлтгэгдсэн байдлын үнэлгээ”-г ЕБСургуультай хамтран зохион байгуулсан. </w:t>
      </w:r>
    </w:p>
    <w:p w14:paraId="06F7C1D2" w14:textId="77777777" w:rsidR="00851525" w:rsidRPr="00B30FEC" w:rsidRDefault="00851525" w:rsidP="00B30FEC">
      <w:pPr>
        <w:pStyle w:val="ListParagraph"/>
        <w:numPr>
          <w:ilvl w:val="0"/>
          <w:numId w:val="5"/>
        </w:numPr>
        <w:spacing w:after="0" w:line="360" w:lineRule="auto"/>
        <w:jc w:val="both"/>
        <w:rPr>
          <w:rFonts w:ascii="Arial" w:hAnsi="Arial" w:cs="Arial"/>
          <w:sz w:val="24"/>
          <w:szCs w:val="24"/>
          <w:lang w:val="mn-MN"/>
        </w:rPr>
      </w:pPr>
      <w:r w:rsidRPr="00B30FEC">
        <w:rPr>
          <w:rFonts w:ascii="Arial" w:hAnsi="Arial" w:cs="Arial"/>
          <w:sz w:val="24"/>
          <w:szCs w:val="24"/>
          <w:lang w:val="mn-MN"/>
        </w:rPr>
        <w:t xml:space="preserve">”Гучин-Усын намар-2022” үзэсгэлэн худалдаанд тогооч Г.Дуламсүрэн, Р.Отгонжаргал нар оролцон “Шилдэг хүнс, хоол үйлдвэрлэгч”-ээр шалгарлаа. </w:t>
      </w:r>
    </w:p>
    <w:p w14:paraId="69D34E62" w14:textId="77777777" w:rsidR="00851525" w:rsidRPr="00B30FEC" w:rsidRDefault="00851525" w:rsidP="00B30FEC">
      <w:pPr>
        <w:pStyle w:val="ListParagraph"/>
        <w:numPr>
          <w:ilvl w:val="0"/>
          <w:numId w:val="5"/>
        </w:numPr>
        <w:spacing w:after="0" w:line="360" w:lineRule="auto"/>
        <w:jc w:val="both"/>
        <w:rPr>
          <w:rFonts w:ascii="Arial" w:hAnsi="Arial" w:cs="Arial"/>
          <w:sz w:val="24"/>
          <w:szCs w:val="24"/>
          <w:lang w:val="mn-MN"/>
        </w:rPr>
      </w:pPr>
      <w:r w:rsidRPr="00B30FEC">
        <w:rPr>
          <w:rFonts w:ascii="Arial" w:hAnsi="Arial" w:cs="Arial"/>
          <w:sz w:val="24"/>
          <w:szCs w:val="24"/>
          <w:lang w:val="mn-MN"/>
        </w:rPr>
        <w:t xml:space="preserve">4ш алимны мод суулгаж модны цэнэг усалгааг хийсэн. </w:t>
      </w:r>
    </w:p>
    <w:p w14:paraId="0D1FBF3D" w14:textId="77777777" w:rsidR="00851525" w:rsidRPr="00B30FEC" w:rsidRDefault="00E56C8F" w:rsidP="00B30FEC">
      <w:pPr>
        <w:keepNext/>
        <w:keepLines/>
        <w:spacing w:before="480" w:after="0" w:line="360" w:lineRule="auto"/>
        <w:jc w:val="both"/>
        <w:outlineLvl w:val="0"/>
        <w:rPr>
          <w:rFonts w:ascii="Arial" w:eastAsiaTheme="majorEastAsia" w:hAnsi="Arial" w:cs="Arial"/>
          <w:bCs/>
          <w:sz w:val="24"/>
          <w:szCs w:val="24"/>
          <w:lang w:val="mn-MN"/>
        </w:rPr>
      </w:pPr>
      <w:r w:rsidRPr="00B30FEC">
        <w:rPr>
          <w:rFonts w:ascii="Arial" w:hAnsi="Arial" w:cs="Arial"/>
          <w:b/>
          <w:sz w:val="24"/>
          <w:szCs w:val="24"/>
          <w:lang w:val="mn-MN"/>
        </w:rPr>
        <w:lastRenderedPageBreak/>
        <w:t>Ерөнхий боловсролын сургууль нь</w:t>
      </w:r>
      <w:r w:rsidRPr="00B30FEC">
        <w:rPr>
          <w:rFonts w:ascii="Arial" w:hAnsi="Arial" w:cs="Arial"/>
          <w:b/>
          <w:sz w:val="24"/>
          <w:szCs w:val="24"/>
        </w:rPr>
        <w:t>:</w:t>
      </w:r>
      <w:r w:rsidRPr="00B30FEC">
        <w:rPr>
          <w:rFonts w:ascii="Arial" w:hAnsi="Arial" w:cs="Arial"/>
          <w:b/>
          <w:sz w:val="24"/>
          <w:szCs w:val="24"/>
          <w:lang w:val="mn-MN"/>
        </w:rPr>
        <w:t xml:space="preserve"> </w:t>
      </w:r>
      <w:r w:rsidR="00851525" w:rsidRPr="00B30FEC">
        <w:rPr>
          <w:rFonts w:ascii="Arial" w:eastAsiaTheme="majorEastAsia" w:hAnsi="Arial" w:cs="Arial"/>
          <w:bCs/>
          <w:sz w:val="24"/>
          <w:szCs w:val="24"/>
          <w:lang w:val="mn-MN"/>
        </w:rPr>
        <w:t>Гучин-Ус сумын Ерөнхий боловсролын сургуульд нийт 315 суралцагчаас 48,7% буюу 153 эмэгтэй, бага бүлгийн 152 сурагч, дунд бүлгийн 123 сурагч, ахлах ангийн 40 суралцагч, Дүйцсэн хөтөлбөрөөр нийт 17 суралцагчаас 1 эмэгтэй суралцагч нийт сургуульд 332 суралцагч байгаа үүнээс малчдын хүүхэд 236 буюу 71,5%, Хөгжлийн бэрхшээлтэй сурагч 4, энэ хичээлийн жилд суурь боловсролын 29 сурагч байна.  Сурагчдын дүрэмт хувцаслалт 100% хангагдсан  Боловсролын Стастистик мэдээллийг оруулж илгээсэн. Дотуур байранд нийт 42 сурагч үүнээс 20 эмэгтэй сурагч, 22 эрэгтэй сурагч, 39 малчны хүүхэд, 1 хүүхэд хөгжлийн бэрхшээлтэй сурагчид амьдарч байна. Бүх багш нар цахим журнал ашиглаж байгаа.  Анги нийтээрээ оролцох массын Олимпиадад монгол хэлээр-7 анги, үндэсний монгол бичгээр-3 анги, математикаар-5 анги, түүхийн хичээлээр-1 анги, гадаад хэлээр-3 анги тус тус шалгалттуудын дүн мэдээг Аймгийн боловсролын газарт илгээв мөн Массын олимпиадад орох ангиудыг Холимог давтлагат хуваарийн дагуу зохион байгуулагдсан. 1 дүгээр ангид нийт 29 суралцагч үүнээс 16 эмэгтэй сургуулийн өмнөх боловсролд 22 буюу 75,8 хувь хамрагдаж байна. Ажилчдын тайланд нийт 4 удирдах, 26 багш, 15 ажилчинтай нийт 49 орон тоогоос 45 багш, ажилчинтай 4 орон тоо дутагдалтай байгаа Удирдах ажилчин магистер-1, багш нараас-23 бакалавр, дипломын-3, Тэргүүлэх зэрэгтэй-8 багш, Заах арга зэрэгтэй 12 багш нар тус тус ажиллаж байна. Японы хүүхдийн ивээх сангийн “Утаснаас биш номноос мэдлэгжье” төсөл санхүүжилтээ аваад үйл ажиллагаагаа эхлүүлсэн байгаа мөн “</w:t>
      </w:r>
      <w:r w:rsidR="00851525" w:rsidRPr="00B30FEC">
        <w:rPr>
          <w:rFonts w:ascii="Arial" w:eastAsiaTheme="majorEastAsia" w:hAnsi="Arial" w:cs="Arial"/>
          <w:bCs/>
          <w:sz w:val="24"/>
          <w:szCs w:val="24"/>
        </w:rPr>
        <w:t>School Price</w:t>
      </w:r>
      <w:r w:rsidR="00851525" w:rsidRPr="00B30FEC">
        <w:rPr>
          <w:rFonts w:ascii="Arial" w:eastAsiaTheme="majorEastAsia" w:hAnsi="Arial" w:cs="Arial"/>
          <w:bCs/>
          <w:sz w:val="24"/>
          <w:szCs w:val="24"/>
          <w:lang w:val="mn-MN"/>
        </w:rPr>
        <w:t xml:space="preserve">” – мяндсан сувд, эко хэрэглээ, энхий санхүүжилтээ 65% орж ирж худалдан авалтын үйл ажиллагаа явагдаж байгаа мөн “Гараар урлая” төслийн санхүүжилт орж ирээгүй хүлээлтийн байдалд байна. Багш хөтөлбөрийн хөгжлийн хүрээнд 24 багш, 3 удирдах ажилтан </w:t>
      </w:r>
      <w:proofErr w:type="spellStart"/>
      <w:r w:rsidR="00851525" w:rsidRPr="00B30FEC">
        <w:rPr>
          <w:rFonts w:ascii="Arial" w:eastAsiaTheme="majorEastAsia" w:hAnsi="Arial" w:cs="Arial"/>
          <w:bCs/>
          <w:sz w:val="24"/>
          <w:szCs w:val="24"/>
        </w:rPr>
        <w:t>A.Plus</w:t>
      </w:r>
      <w:proofErr w:type="spellEnd"/>
      <w:r w:rsidR="00851525" w:rsidRPr="00B30FEC">
        <w:rPr>
          <w:rFonts w:ascii="Arial" w:eastAsiaTheme="majorEastAsia" w:hAnsi="Arial" w:cs="Arial"/>
          <w:bCs/>
          <w:sz w:val="24"/>
          <w:szCs w:val="24"/>
        </w:rPr>
        <w:t>-</w:t>
      </w:r>
      <w:r w:rsidR="00851525" w:rsidRPr="00B30FEC">
        <w:rPr>
          <w:rFonts w:ascii="Arial" w:eastAsiaTheme="majorEastAsia" w:hAnsi="Arial" w:cs="Arial"/>
          <w:bCs/>
          <w:sz w:val="24"/>
          <w:szCs w:val="24"/>
          <w:lang w:val="mn-MN"/>
        </w:rPr>
        <w:t xml:space="preserve">д тус бүр 3 сургалтад бүртгүүлж багш хөгжлийн зардлаас 3.240000 төгрийг тус байгуулагт шилжүүлээд байна. Багш нарын баяр болон сурагчдын өдөр болж 12 ангийн сурагчид багш нарын оронд хичээл орж, багш нар сурагчид болцгоон орой нь багш сурагчдтайгаа хэлэлцүүлэгт оролцож 12 ангийн сурагчид хөгжилтэй гараа тэмцээн уралдаан зохион байгуулсан.  </w:t>
      </w:r>
      <w:proofErr w:type="spellStart"/>
      <w:r w:rsidR="00851525" w:rsidRPr="00B30FEC">
        <w:rPr>
          <w:rFonts w:ascii="Arial" w:hAnsi="Arial" w:cs="Arial"/>
          <w:color w:val="050505"/>
          <w:sz w:val="24"/>
          <w:szCs w:val="24"/>
          <w:shd w:val="clear" w:color="auto" w:fill="FFFFFF"/>
        </w:rPr>
        <w:t>Монголын</w:t>
      </w:r>
      <w:proofErr w:type="spellEnd"/>
      <w:r w:rsidR="00851525" w:rsidRPr="00B30FEC">
        <w:rPr>
          <w:rFonts w:ascii="Arial" w:hAnsi="Arial" w:cs="Arial"/>
          <w:color w:val="050505"/>
          <w:sz w:val="24"/>
          <w:szCs w:val="24"/>
          <w:shd w:val="clear" w:color="auto" w:fill="FFFFFF"/>
        </w:rPr>
        <w:t xml:space="preserve"> </w:t>
      </w:r>
      <w:proofErr w:type="spellStart"/>
      <w:r w:rsidR="00851525" w:rsidRPr="00B30FEC">
        <w:rPr>
          <w:rFonts w:ascii="Arial" w:hAnsi="Arial" w:cs="Arial"/>
          <w:color w:val="050505"/>
          <w:sz w:val="24"/>
          <w:szCs w:val="24"/>
          <w:shd w:val="clear" w:color="auto" w:fill="FFFFFF"/>
        </w:rPr>
        <w:t>багш</w:t>
      </w:r>
      <w:proofErr w:type="spellEnd"/>
      <w:r w:rsidR="00851525" w:rsidRPr="00B30FEC">
        <w:rPr>
          <w:rFonts w:ascii="Arial" w:hAnsi="Arial" w:cs="Arial"/>
          <w:color w:val="050505"/>
          <w:sz w:val="24"/>
          <w:szCs w:val="24"/>
          <w:shd w:val="clear" w:color="auto" w:fill="FFFFFF"/>
        </w:rPr>
        <w:t xml:space="preserve"> </w:t>
      </w:r>
      <w:proofErr w:type="spellStart"/>
      <w:r w:rsidR="00851525" w:rsidRPr="00B30FEC">
        <w:rPr>
          <w:rFonts w:ascii="Arial" w:hAnsi="Arial" w:cs="Arial"/>
          <w:color w:val="050505"/>
          <w:sz w:val="24"/>
          <w:szCs w:val="24"/>
          <w:shd w:val="clear" w:color="auto" w:fill="FFFFFF"/>
        </w:rPr>
        <w:t>нарын</w:t>
      </w:r>
      <w:proofErr w:type="spellEnd"/>
      <w:r w:rsidR="00851525" w:rsidRPr="00B30FEC">
        <w:rPr>
          <w:rFonts w:ascii="Arial" w:hAnsi="Arial" w:cs="Arial"/>
          <w:color w:val="050505"/>
          <w:sz w:val="24"/>
          <w:szCs w:val="24"/>
          <w:shd w:val="clear" w:color="auto" w:fill="FFFFFF"/>
        </w:rPr>
        <w:t xml:space="preserve"> </w:t>
      </w:r>
      <w:proofErr w:type="spellStart"/>
      <w:r w:rsidR="00851525" w:rsidRPr="00B30FEC">
        <w:rPr>
          <w:rFonts w:ascii="Arial" w:hAnsi="Arial" w:cs="Arial"/>
          <w:color w:val="050505"/>
          <w:sz w:val="24"/>
          <w:szCs w:val="24"/>
          <w:shd w:val="clear" w:color="auto" w:fill="FFFFFF"/>
        </w:rPr>
        <w:t>баярын</w:t>
      </w:r>
      <w:proofErr w:type="spellEnd"/>
      <w:r w:rsidR="00851525" w:rsidRPr="00B30FEC">
        <w:rPr>
          <w:rFonts w:ascii="Arial" w:hAnsi="Arial" w:cs="Arial"/>
          <w:color w:val="050505"/>
          <w:sz w:val="24"/>
          <w:szCs w:val="24"/>
          <w:shd w:val="clear" w:color="auto" w:fill="FFFFFF"/>
        </w:rPr>
        <w:t xml:space="preserve"> </w:t>
      </w:r>
      <w:proofErr w:type="spellStart"/>
      <w:r w:rsidR="00851525" w:rsidRPr="00B30FEC">
        <w:rPr>
          <w:rFonts w:ascii="Arial" w:hAnsi="Arial" w:cs="Arial"/>
          <w:color w:val="050505"/>
          <w:sz w:val="24"/>
          <w:szCs w:val="24"/>
          <w:shd w:val="clear" w:color="auto" w:fill="FFFFFF"/>
        </w:rPr>
        <w:t>өдрийн</w:t>
      </w:r>
      <w:proofErr w:type="spellEnd"/>
      <w:r w:rsidR="00851525" w:rsidRPr="00B30FEC">
        <w:rPr>
          <w:rFonts w:ascii="Arial" w:hAnsi="Arial" w:cs="Arial"/>
          <w:color w:val="050505"/>
          <w:sz w:val="24"/>
          <w:szCs w:val="24"/>
          <w:shd w:val="clear" w:color="auto" w:fill="FFFFFF"/>
          <w:lang w:val="mn-MN"/>
        </w:rPr>
        <w:t xml:space="preserve"> үйл </w:t>
      </w:r>
      <w:proofErr w:type="gramStart"/>
      <w:r w:rsidR="00851525" w:rsidRPr="00B30FEC">
        <w:rPr>
          <w:rFonts w:ascii="Arial" w:hAnsi="Arial" w:cs="Arial"/>
          <w:color w:val="050505"/>
          <w:sz w:val="24"/>
          <w:szCs w:val="24"/>
          <w:shd w:val="clear" w:color="auto" w:fill="FFFFFF"/>
          <w:lang w:val="mn-MN"/>
        </w:rPr>
        <w:t xml:space="preserve">ажиллагаанд  </w:t>
      </w:r>
      <w:r w:rsidR="00851525" w:rsidRPr="00B30FEC">
        <w:rPr>
          <w:rFonts w:ascii="Arial" w:eastAsiaTheme="majorEastAsia" w:hAnsi="Arial" w:cs="Arial"/>
          <w:bCs/>
          <w:sz w:val="24"/>
          <w:szCs w:val="24"/>
          <w:lang w:val="mn-MN"/>
        </w:rPr>
        <w:t>ажиллаж</w:t>
      </w:r>
      <w:proofErr w:type="gramEnd"/>
      <w:r w:rsidR="00851525" w:rsidRPr="00B30FEC">
        <w:rPr>
          <w:rFonts w:ascii="Arial" w:eastAsiaTheme="majorEastAsia" w:hAnsi="Arial" w:cs="Arial"/>
          <w:bCs/>
          <w:sz w:val="24"/>
          <w:szCs w:val="24"/>
          <w:lang w:val="mn-MN"/>
        </w:rPr>
        <w:t xml:space="preserve"> байгаад гавьяаны амралтад гарсан  ахмад багш, ажилтнаа урьж хүлээн авалт, урлагын тоглолт, гарын бэлэг, залуу багш, ажилчдадаа шилдэг ажилтан, шилдэг багш, гэх мэт олон шагналуудаар шагнагдсан. Айзамсай нийгэмлэгээг зохион байгуулагдаж байгаа япон хэлний, япон улсын сургалтад-62 сурагч, 14 хоногт 1 удаа 2 ээлжээр хичээллэж байна.</w:t>
      </w:r>
    </w:p>
    <w:p w14:paraId="15F83625" w14:textId="77777777" w:rsidR="00851525" w:rsidRPr="00B30FEC" w:rsidRDefault="00851525" w:rsidP="00B30FEC">
      <w:pPr>
        <w:keepNext/>
        <w:keepLines/>
        <w:spacing w:before="480" w:after="0" w:line="360" w:lineRule="auto"/>
        <w:jc w:val="both"/>
        <w:outlineLvl w:val="0"/>
        <w:rPr>
          <w:rFonts w:ascii="Arial" w:eastAsiaTheme="majorEastAsia" w:hAnsi="Arial" w:cs="Arial"/>
          <w:bCs/>
          <w:sz w:val="24"/>
          <w:szCs w:val="24"/>
          <w:lang w:val="mn-MN"/>
        </w:rPr>
      </w:pPr>
      <w:r w:rsidRPr="00B30FEC">
        <w:rPr>
          <w:rFonts w:ascii="Arial" w:eastAsiaTheme="majorEastAsia" w:hAnsi="Arial" w:cs="Arial"/>
          <w:bCs/>
          <w:sz w:val="24"/>
          <w:szCs w:val="24"/>
          <w:lang w:val="mn-MN"/>
        </w:rPr>
        <w:lastRenderedPageBreak/>
        <w:t xml:space="preserve">НҮБ хүн амын сантай хамтран зохион байгуулагдсан Жендерт суурилсан хүчирхийлэл төслийн сургалтад нийгмийн ажилтан хамрагдсан. Товлолт вакцинд 07-15 насны сурагчид бүрэн хамрагдсан Орон нутгийн өсвөр үеийнхэнд хувь хүний ур чадвар Энтрепренершил боловсрол олгох төслийн сургалтад 1 НА, 4 багш нар 09-21-27 хооронд сургууль дээр бэлтгэх сургалт зохион байгуулсан. 1 дүгээр ангийн хүүхдийг сургуульд бэлтгэгдсэн байдлын үнэлгээ хийгдэж тайланг боловсролын газарт илгээсэн. 1,2 ангиудын дунд сайн сурагч, сайн хамт олон, сайн багш зэрэг үйл ажиллагаа явагдаж байгаа. “Эх хэл” эрдмийн түлхүүр, тоо бодож оюунаа хөгжүүлье” зэрэг сэдэвтэй олимпиад боловсруулж шалгалт авч 1 шатны шалгаруулалт явагдаж дууссан байгаа. </w:t>
      </w:r>
    </w:p>
    <w:p w14:paraId="4F4EF19D" w14:textId="77777777" w:rsidR="00851525" w:rsidRPr="00B30FEC" w:rsidRDefault="00851525" w:rsidP="00B30FEC">
      <w:pPr>
        <w:spacing w:after="0" w:line="360" w:lineRule="auto"/>
        <w:ind w:firstLine="720"/>
        <w:jc w:val="both"/>
        <w:rPr>
          <w:rFonts w:ascii="Arial" w:hAnsi="Arial" w:cs="Arial"/>
          <w:sz w:val="24"/>
          <w:szCs w:val="24"/>
          <w:lang w:val="mn-MN"/>
        </w:rPr>
      </w:pPr>
      <w:r w:rsidRPr="00B30FEC">
        <w:rPr>
          <w:rFonts w:ascii="Arial" w:hAnsi="Arial" w:cs="Arial"/>
          <w:b/>
          <w:bCs/>
          <w:sz w:val="24"/>
          <w:szCs w:val="24"/>
          <w:lang w:val="mn-MN"/>
        </w:rPr>
        <w:t xml:space="preserve">Соёлын төв нь: </w:t>
      </w:r>
      <w:r w:rsidRPr="00B30FEC">
        <w:rPr>
          <w:rFonts w:ascii="Arial" w:hAnsi="Arial" w:cs="Arial"/>
          <w:sz w:val="24"/>
          <w:szCs w:val="24"/>
          <w:lang w:val="mn-MN"/>
        </w:rPr>
        <w:t>Багуудын дунд урлаг спортын өдөрлөг зохион байгуулагдлаа. Урлагийн төрлөөр гоцлол болон дуэт дуу, бүжгийн хос шалгаруулах тэмцээн явагдаж багууд амжилттай оролцож нийт дүнгээрээ  Аргалант 3 дугаар баг тэргүүн байр эзэллээ.</w:t>
      </w:r>
    </w:p>
    <w:p w14:paraId="2297FBD0" w14:textId="77777777" w:rsidR="00851525" w:rsidRPr="00B30FEC" w:rsidRDefault="00851525" w:rsidP="00B30FEC">
      <w:pPr>
        <w:spacing w:after="0" w:line="360" w:lineRule="auto"/>
        <w:ind w:firstLine="720"/>
        <w:jc w:val="both"/>
        <w:rPr>
          <w:rFonts w:ascii="Arial" w:hAnsi="Arial" w:cs="Arial"/>
          <w:sz w:val="24"/>
          <w:szCs w:val="24"/>
          <w:lang w:val="mn-MN"/>
        </w:rPr>
      </w:pPr>
      <w:r w:rsidRPr="00B30FEC">
        <w:rPr>
          <w:rFonts w:ascii="Arial" w:hAnsi="Arial" w:cs="Arial"/>
          <w:sz w:val="24"/>
          <w:szCs w:val="24"/>
          <w:lang w:val="mn-MN"/>
        </w:rPr>
        <w:t xml:space="preserve">Түүх, соёлын үл хөдлөх дурсгалт газрын улсын тооллого явагдаж, сумын Засаг даргын 2022 оны А/83 дугаар захирмжаар ажлын хэсэг байгуулагдаж тооллогыг амжилттай зохион байгууллаа. Тооллогод 26 дэсийн дурсгалт газар тоологдож, фото зураг, кординатыг шинэчлэн тогтоох ажлууд хийгдсэн. </w:t>
      </w:r>
    </w:p>
    <w:p w14:paraId="3BA423FE" w14:textId="77777777" w:rsidR="00851525" w:rsidRPr="00B30FEC" w:rsidRDefault="00851525" w:rsidP="00B30FEC">
      <w:pPr>
        <w:spacing w:after="0" w:line="360" w:lineRule="auto"/>
        <w:ind w:firstLine="720"/>
        <w:jc w:val="both"/>
        <w:rPr>
          <w:rFonts w:ascii="Arial" w:hAnsi="Arial" w:cs="Arial"/>
          <w:sz w:val="24"/>
          <w:szCs w:val="24"/>
          <w:lang w:val="mn-MN"/>
        </w:rPr>
      </w:pPr>
      <w:r w:rsidRPr="00B30FEC">
        <w:rPr>
          <w:rFonts w:ascii="Arial" w:hAnsi="Arial" w:cs="Arial"/>
          <w:sz w:val="24"/>
          <w:szCs w:val="24"/>
          <w:lang w:val="mn-MN"/>
        </w:rPr>
        <w:t>Ерөнхий боловсролын сургууль, Цэцэрлэгийн багш нарын хамтарсан баярын хурал, концерт, мөн үзэсгэлэн худалдаа 3, сургалт 2 удаа гэх мэт 10 гаруй удаагийн арга хэмжээ зохион байгуулагдсан.</w:t>
      </w:r>
    </w:p>
    <w:p w14:paraId="2305A16A" w14:textId="77777777" w:rsidR="00851525" w:rsidRPr="00B30FEC" w:rsidRDefault="00851525" w:rsidP="00B30FEC">
      <w:pPr>
        <w:spacing w:after="0" w:line="360" w:lineRule="auto"/>
        <w:ind w:firstLine="720"/>
        <w:jc w:val="both"/>
        <w:rPr>
          <w:rFonts w:ascii="Arial" w:hAnsi="Arial" w:cs="Arial"/>
          <w:sz w:val="24"/>
          <w:szCs w:val="24"/>
          <w:lang w:val="mn-MN"/>
        </w:rPr>
      </w:pPr>
      <w:r w:rsidRPr="00B30FEC">
        <w:rPr>
          <w:rFonts w:ascii="Arial" w:hAnsi="Arial" w:cs="Arial"/>
          <w:sz w:val="24"/>
          <w:szCs w:val="24"/>
          <w:lang w:val="mn-MN"/>
        </w:rPr>
        <w:t>Номын баярын арга хэмжээ эхлэн төлөвлөгөөний дагуу ажлууд хийгдэж байна.</w:t>
      </w:r>
    </w:p>
    <w:p w14:paraId="69259496" w14:textId="2A0E26B1" w:rsidR="00E56C8F" w:rsidRPr="00B30FEC" w:rsidRDefault="00E56C8F" w:rsidP="00B30FEC">
      <w:pPr>
        <w:spacing w:after="0" w:line="360" w:lineRule="auto"/>
        <w:ind w:firstLine="720"/>
        <w:jc w:val="both"/>
        <w:rPr>
          <w:rFonts w:ascii="Arial" w:hAnsi="Arial" w:cs="Arial"/>
          <w:sz w:val="24"/>
          <w:szCs w:val="24"/>
          <w:lang w:val="mn-MN"/>
        </w:rPr>
      </w:pPr>
    </w:p>
    <w:p w14:paraId="61C23058" w14:textId="77777777" w:rsidR="00E56C8F" w:rsidRPr="00B30FEC" w:rsidRDefault="00E56C8F" w:rsidP="00B30FEC">
      <w:pPr>
        <w:spacing w:after="0" w:line="360" w:lineRule="auto"/>
        <w:jc w:val="both"/>
        <w:rPr>
          <w:rFonts w:ascii="Arial" w:hAnsi="Arial" w:cs="Arial"/>
          <w:sz w:val="24"/>
          <w:szCs w:val="24"/>
          <w:lang w:val="mn-MN"/>
        </w:rPr>
      </w:pPr>
    </w:p>
    <w:p w14:paraId="71C58D10" w14:textId="77777777" w:rsidR="00E56C8F" w:rsidRPr="00B30FEC" w:rsidRDefault="00E56C8F" w:rsidP="00B30FEC">
      <w:pPr>
        <w:spacing w:after="0" w:line="360" w:lineRule="auto"/>
        <w:jc w:val="both"/>
        <w:rPr>
          <w:rFonts w:ascii="Arial" w:hAnsi="Arial" w:cs="Arial"/>
          <w:sz w:val="24"/>
          <w:szCs w:val="24"/>
          <w:lang w:val="mn-MN"/>
        </w:rPr>
      </w:pPr>
    </w:p>
    <w:p w14:paraId="42C18AA2" w14:textId="77777777" w:rsidR="00E56C8F" w:rsidRPr="00B30FEC" w:rsidRDefault="00E56C8F" w:rsidP="00B30FEC">
      <w:pPr>
        <w:spacing w:after="0" w:line="240" w:lineRule="auto"/>
        <w:ind w:left="1440" w:firstLine="720"/>
        <w:jc w:val="both"/>
        <w:rPr>
          <w:rFonts w:ascii="Arial" w:hAnsi="Arial" w:cs="Arial"/>
          <w:sz w:val="24"/>
          <w:szCs w:val="24"/>
          <w:lang w:val="mn-MN"/>
        </w:rPr>
      </w:pPr>
      <w:r w:rsidRPr="00B30FEC">
        <w:rPr>
          <w:rFonts w:ascii="Arial" w:hAnsi="Arial" w:cs="Arial"/>
          <w:sz w:val="24"/>
          <w:szCs w:val="24"/>
          <w:lang w:val="mn-MN"/>
        </w:rPr>
        <w:t>МЭДЭЭ НЭГТГЭСЭН: ХУУЛЬ, ЭРХ ЗҮЙ ХАРИУЦСАН</w:t>
      </w:r>
    </w:p>
    <w:p w14:paraId="15F05161" w14:textId="77777777" w:rsidR="00E56C8F" w:rsidRPr="00B30FEC" w:rsidRDefault="00E56C8F" w:rsidP="00B30FEC">
      <w:pPr>
        <w:spacing w:after="0" w:line="240" w:lineRule="auto"/>
        <w:ind w:left="1440" w:firstLine="720"/>
        <w:jc w:val="both"/>
        <w:rPr>
          <w:rFonts w:ascii="Arial" w:hAnsi="Arial" w:cs="Arial"/>
          <w:sz w:val="24"/>
          <w:szCs w:val="24"/>
          <w:lang w:val="mn-MN"/>
        </w:rPr>
      </w:pPr>
      <w:r w:rsidRPr="00B30FEC">
        <w:rPr>
          <w:rFonts w:ascii="Arial" w:hAnsi="Arial" w:cs="Arial"/>
          <w:sz w:val="24"/>
          <w:szCs w:val="24"/>
          <w:lang w:val="mn-MN"/>
        </w:rPr>
        <w:t>МЭРГЭЖИЛТЭН</w:t>
      </w:r>
      <w:r w:rsidRPr="00B30FEC">
        <w:rPr>
          <w:rFonts w:ascii="Arial" w:hAnsi="Arial" w:cs="Arial"/>
          <w:sz w:val="24"/>
          <w:szCs w:val="24"/>
          <w:lang w:val="mn-MN"/>
        </w:rPr>
        <w:tab/>
      </w:r>
      <w:r w:rsidRPr="00B30FEC">
        <w:rPr>
          <w:rFonts w:ascii="Arial" w:hAnsi="Arial" w:cs="Arial"/>
          <w:sz w:val="24"/>
          <w:szCs w:val="24"/>
          <w:lang w:val="mn-MN"/>
        </w:rPr>
        <w:tab/>
      </w:r>
      <w:r w:rsidRPr="00B30FEC">
        <w:rPr>
          <w:rFonts w:ascii="Arial" w:hAnsi="Arial" w:cs="Arial"/>
          <w:sz w:val="24"/>
          <w:szCs w:val="24"/>
          <w:lang w:val="mn-MN"/>
        </w:rPr>
        <w:tab/>
        <w:t>Л.МӨНХЖАВХАА</w:t>
      </w:r>
    </w:p>
    <w:p w14:paraId="3F6EB8A0" w14:textId="77777777" w:rsidR="00E56C8F" w:rsidRPr="00B30FEC" w:rsidRDefault="00E56C8F" w:rsidP="00B30FEC">
      <w:pPr>
        <w:spacing w:after="0" w:line="240" w:lineRule="auto"/>
        <w:ind w:firstLine="720"/>
        <w:jc w:val="both"/>
        <w:rPr>
          <w:rFonts w:ascii="Arial" w:hAnsi="Arial" w:cs="Arial"/>
          <w:sz w:val="24"/>
          <w:szCs w:val="24"/>
          <w:lang w:val="mn-MN"/>
        </w:rPr>
      </w:pPr>
    </w:p>
    <w:p w14:paraId="15ADA96B" w14:textId="77777777" w:rsidR="00E56C8F" w:rsidRPr="00B30FEC" w:rsidRDefault="00E56C8F" w:rsidP="00B30FEC">
      <w:pPr>
        <w:spacing w:after="0" w:line="240" w:lineRule="auto"/>
        <w:ind w:left="1440" w:firstLine="720"/>
        <w:jc w:val="both"/>
        <w:rPr>
          <w:rFonts w:ascii="Arial" w:hAnsi="Arial" w:cs="Arial"/>
          <w:sz w:val="24"/>
          <w:szCs w:val="24"/>
          <w:lang w:val="mn-MN"/>
        </w:rPr>
      </w:pPr>
      <w:r w:rsidRPr="00B30FEC">
        <w:rPr>
          <w:rFonts w:ascii="Arial" w:hAnsi="Arial" w:cs="Arial"/>
          <w:sz w:val="24"/>
          <w:szCs w:val="24"/>
          <w:lang w:val="mn-MN"/>
        </w:rPr>
        <w:t>ХЯНАСАН: ЗАСАГ ДАРГЫН ТАМГЫН ГАЗРЫН</w:t>
      </w:r>
    </w:p>
    <w:p w14:paraId="424938CD" w14:textId="77777777" w:rsidR="00E56C8F" w:rsidRPr="00B30FEC" w:rsidRDefault="00E56C8F" w:rsidP="00B30FEC">
      <w:pPr>
        <w:spacing w:after="0" w:line="240" w:lineRule="auto"/>
        <w:ind w:left="1440" w:firstLine="720"/>
        <w:jc w:val="both"/>
        <w:rPr>
          <w:rFonts w:ascii="Arial" w:hAnsi="Arial" w:cs="Arial"/>
          <w:sz w:val="24"/>
          <w:szCs w:val="24"/>
          <w:lang w:val="mn-MN"/>
        </w:rPr>
      </w:pPr>
      <w:r w:rsidRPr="00B30FEC">
        <w:rPr>
          <w:rFonts w:ascii="Arial" w:hAnsi="Arial" w:cs="Arial"/>
          <w:sz w:val="24"/>
          <w:szCs w:val="24"/>
          <w:lang w:val="mn-MN"/>
        </w:rPr>
        <w:t>ДАРГА</w:t>
      </w:r>
      <w:r w:rsidRPr="00B30FEC">
        <w:rPr>
          <w:rFonts w:ascii="Arial" w:hAnsi="Arial" w:cs="Arial"/>
          <w:sz w:val="24"/>
          <w:szCs w:val="24"/>
          <w:lang w:val="mn-MN"/>
        </w:rPr>
        <w:tab/>
      </w:r>
      <w:r w:rsidRPr="00B30FEC">
        <w:rPr>
          <w:rFonts w:ascii="Arial" w:hAnsi="Arial" w:cs="Arial"/>
          <w:sz w:val="24"/>
          <w:szCs w:val="24"/>
          <w:lang w:val="mn-MN"/>
        </w:rPr>
        <w:tab/>
      </w:r>
      <w:r w:rsidRPr="00B30FEC">
        <w:rPr>
          <w:rFonts w:ascii="Arial" w:hAnsi="Arial" w:cs="Arial"/>
          <w:sz w:val="24"/>
          <w:szCs w:val="24"/>
          <w:lang w:val="mn-MN"/>
        </w:rPr>
        <w:tab/>
        <w:t>Н.ТУНГАЛАГ</w:t>
      </w:r>
    </w:p>
    <w:p w14:paraId="0E14DC87" w14:textId="77777777" w:rsidR="00E56C8F" w:rsidRPr="00B30FEC" w:rsidRDefault="00E56C8F" w:rsidP="00B30FEC">
      <w:pPr>
        <w:spacing w:line="360" w:lineRule="auto"/>
        <w:jc w:val="both"/>
        <w:rPr>
          <w:rFonts w:ascii="Arial" w:hAnsi="Arial" w:cs="Arial"/>
          <w:sz w:val="24"/>
          <w:szCs w:val="24"/>
        </w:rPr>
      </w:pPr>
    </w:p>
    <w:p w14:paraId="7B4904E8" w14:textId="77777777" w:rsidR="0089147B" w:rsidRPr="00B30FEC" w:rsidRDefault="0089147B" w:rsidP="00B30FEC">
      <w:pPr>
        <w:jc w:val="both"/>
        <w:rPr>
          <w:rFonts w:ascii="Arial" w:hAnsi="Arial" w:cs="Arial"/>
          <w:sz w:val="24"/>
          <w:szCs w:val="24"/>
        </w:rPr>
      </w:pPr>
    </w:p>
    <w:sectPr w:rsidR="0089147B" w:rsidRPr="00B30FEC" w:rsidSect="000A76FE">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0C0B"/>
    <w:multiLevelType w:val="hybridMultilevel"/>
    <w:tmpl w:val="6322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2C0C26"/>
    <w:multiLevelType w:val="hybridMultilevel"/>
    <w:tmpl w:val="C958EC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21A6094E"/>
    <w:multiLevelType w:val="hybridMultilevel"/>
    <w:tmpl w:val="A808D504"/>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 w15:restartNumberingAfterBreak="0">
    <w:nsid w:val="3C635335"/>
    <w:multiLevelType w:val="hybridMultilevel"/>
    <w:tmpl w:val="FE9AF70A"/>
    <w:lvl w:ilvl="0" w:tplc="C47AF062">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724870"/>
    <w:multiLevelType w:val="hybridMultilevel"/>
    <w:tmpl w:val="0B4CD31A"/>
    <w:lvl w:ilvl="0" w:tplc="70003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288736">
    <w:abstractNumId w:val="4"/>
  </w:num>
  <w:num w:numId="2" w16cid:durableId="330261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9392420">
    <w:abstractNumId w:val="1"/>
  </w:num>
  <w:num w:numId="4" w16cid:durableId="644243812">
    <w:abstractNumId w:val="2"/>
  </w:num>
  <w:num w:numId="5" w16cid:durableId="702437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6C8F"/>
    <w:rsid w:val="00040E54"/>
    <w:rsid w:val="000A76FE"/>
    <w:rsid w:val="001371A3"/>
    <w:rsid w:val="001B3BAA"/>
    <w:rsid w:val="00285574"/>
    <w:rsid w:val="004D63FD"/>
    <w:rsid w:val="0054647B"/>
    <w:rsid w:val="00851525"/>
    <w:rsid w:val="00867D70"/>
    <w:rsid w:val="0089147B"/>
    <w:rsid w:val="009829F8"/>
    <w:rsid w:val="00A016EC"/>
    <w:rsid w:val="00B30FEC"/>
    <w:rsid w:val="00D21AF2"/>
    <w:rsid w:val="00E45088"/>
    <w:rsid w:val="00E56C8F"/>
    <w:rsid w:val="00ED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5401"/>
  <w15:chartTrackingRefBased/>
  <w15:docId w15:val="{104606F1-3DFB-4BBC-811E-4417E3EC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C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1,List Paragraph Num,Дэд гарчиг"/>
    <w:basedOn w:val="Normal"/>
    <w:link w:val="ListParagraphChar"/>
    <w:uiPriority w:val="34"/>
    <w:qFormat/>
    <w:rsid w:val="00851525"/>
    <w:pPr>
      <w:spacing w:line="259" w:lineRule="auto"/>
      <w:ind w:left="720"/>
      <w:contextualSpacing/>
    </w:pPr>
    <w:rPr>
      <w:kern w:val="2"/>
    </w:rPr>
  </w:style>
  <w:style w:type="character" w:customStyle="1" w:styleId="ListParagraphChar">
    <w:name w:val="List Paragraph Char"/>
    <w:aliases w:val="List Paragraph1 Char,List Paragraph Num Char,Дэд гарчиг Char"/>
    <w:link w:val="ListParagraph"/>
    <w:uiPriority w:val="34"/>
    <w:locked/>
    <w:rsid w:val="0085152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5036">
      <w:bodyDiv w:val="1"/>
      <w:marLeft w:val="0"/>
      <w:marRight w:val="0"/>
      <w:marTop w:val="0"/>
      <w:marBottom w:val="0"/>
      <w:divBdr>
        <w:top w:val="none" w:sz="0" w:space="0" w:color="auto"/>
        <w:left w:val="none" w:sz="0" w:space="0" w:color="auto"/>
        <w:bottom w:val="none" w:sz="0" w:space="0" w:color="auto"/>
        <w:right w:val="none" w:sz="0" w:space="0" w:color="auto"/>
      </w:divBdr>
    </w:div>
    <w:div w:id="307319265">
      <w:bodyDiv w:val="1"/>
      <w:marLeft w:val="0"/>
      <w:marRight w:val="0"/>
      <w:marTop w:val="0"/>
      <w:marBottom w:val="0"/>
      <w:divBdr>
        <w:top w:val="none" w:sz="0" w:space="0" w:color="auto"/>
        <w:left w:val="none" w:sz="0" w:space="0" w:color="auto"/>
        <w:bottom w:val="none" w:sz="0" w:space="0" w:color="auto"/>
        <w:right w:val="none" w:sz="0" w:space="0" w:color="auto"/>
      </w:divBdr>
    </w:div>
    <w:div w:id="372001988">
      <w:bodyDiv w:val="1"/>
      <w:marLeft w:val="0"/>
      <w:marRight w:val="0"/>
      <w:marTop w:val="0"/>
      <w:marBottom w:val="0"/>
      <w:divBdr>
        <w:top w:val="none" w:sz="0" w:space="0" w:color="auto"/>
        <w:left w:val="none" w:sz="0" w:space="0" w:color="auto"/>
        <w:bottom w:val="none" w:sz="0" w:space="0" w:color="auto"/>
        <w:right w:val="none" w:sz="0" w:space="0" w:color="auto"/>
      </w:divBdr>
    </w:div>
    <w:div w:id="380984691">
      <w:bodyDiv w:val="1"/>
      <w:marLeft w:val="0"/>
      <w:marRight w:val="0"/>
      <w:marTop w:val="0"/>
      <w:marBottom w:val="0"/>
      <w:divBdr>
        <w:top w:val="none" w:sz="0" w:space="0" w:color="auto"/>
        <w:left w:val="none" w:sz="0" w:space="0" w:color="auto"/>
        <w:bottom w:val="none" w:sz="0" w:space="0" w:color="auto"/>
        <w:right w:val="none" w:sz="0" w:space="0" w:color="auto"/>
      </w:divBdr>
    </w:div>
    <w:div w:id="409230806">
      <w:bodyDiv w:val="1"/>
      <w:marLeft w:val="0"/>
      <w:marRight w:val="0"/>
      <w:marTop w:val="0"/>
      <w:marBottom w:val="0"/>
      <w:divBdr>
        <w:top w:val="none" w:sz="0" w:space="0" w:color="auto"/>
        <w:left w:val="none" w:sz="0" w:space="0" w:color="auto"/>
        <w:bottom w:val="none" w:sz="0" w:space="0" w:color="auto"/>
        <w:right w:val="none" w:sz="0" w:space="0" w:color="auto"/>
      </w:divBdr>
    </w:div>
    <w:div w:id="467818963">
      <w:bodyDiv w:val="1"/>
      <w:marLeft w:val="0"/>
      <w:marRight w:val="0"/>
      <w:marTop w:val="0"/>
      <w:marBottom w:val="0"/>
      <w:divBdr>
        <w:top w:val="none" w:sz="0" w:space="0" w:color="auto"/>
        <w:left w:val="none" w:sz="0" w:space="0" w:color="auto"/>
        <w:bottom w:val="none" w:sz="0" w:space="0" w:color="auto"/>
        <w:right w:val="none" w:sz="0" w:space="0" w:color="auto"/>
      </w:divBdr>
    </w:div>
    <w:div w:id="538057318">
      <w:bodyDiv w:val="1"/>
      <w:marLeft w:val="0"/>
      <w:marRight w:val="0"/>
      <w:marTop w:val="0"/>
      <w:marBottom w:val="0"/>
      <w:divBdr>
        <w:top w:val="none" w:sz="0" w:space="0" w:color="auto"/>
        <w:left w:val="none" w:sz="0" w:space="0" w:color="auto"/>
        <w:bottom w:val="none" w:sz="0" w:space="0" w:color="auto"/>
        <w:right w:val="none" w:sz="0" w:space="0" w:color="auto"/>
      </w:divBdr>
    </w:div>
    <w:div w:id="1219782409">
      <w:bodyDiv w:val="1"/>
      <w:marLeft w:val="0"/>
      <w:marRight w:val="0"/>
      <w:marTop w:val="0"/>
      <w:marBottom w:val="0"/>
      <w:divBdr>
        <w:top w:val="none" w:sz="0" w:space="0" w:color="auto"/>
        <w:left w:val="none" w:sz="0" w:space="0" w:color="auto"/>
        <w:bottom w:val="none" w:sz="0" w:space="0" w:color="auto"/>
        <w:right w:val="none" w:sz="0" w:space="0" w:color="auto"/>
      </w:divBdr>
    </w:div>
    <w:div w:id="1752311393">
      <w:bodyDiv w:val="1"/>
      <w:marLeft w:val="0"/>
      <w:marRight w:val="0"/>
      <w:marTop w:val="0"/>
      <w:marBottom w:val="0"/>
      <w:divBdr>
        <w:top w:val="none" w:sz="0" w:space="0" w:color="auto"/>
        <w:left w:val="none" w:sz="0" w:space="0" w:color="auto"/>
        <w:bottom w:val="none" w:sz="0" w:space="0" w:color="auto"/>
        <w:right w:val="none" w:sz="0" w:space="0" w:color="auto"/>
      </w:divBdr>
    </w:div>
    <w:div w:id="1891267133">
      <w:bodyDiv w:val="1"/>
      <w:marLeft w:val="0"/>
      <w:marRight w:val="0"/>
      <w:marTop w:val="0"/>
      <w:marBottom w:val="0"/>
      <w:divBdr>
        <w:top w:val="none" w:sz="0" w:space="0" w:color="auto"/>
        <w:left w:val="none" w:sz="0" w:space="0" w:color="auto"/>
        <w:bottom w:val="none" w:sz="0" w:space="0" w:color="auto"/>
        <w:right w:val="none" w:sz="0" w:space="0" w:color="auto"/>
      </w:divBdr>
    </w:div>
    <w:div w:id="2019306146">
      <w:bodyDiv w:val="1"/>
      <w:marLeft w:val="0"/>
      <w:marRight w:val="0"/>
      <w:marTop w:val="0"/>
      <w:marBottom w:val="0"/>
      <w:divBdr>
        <w:top w:val="none" w:sz="0" w:space="0" w:color="auto"/>
        <w:left w:val="none" w:sz="0" w:space="0" w:color="auto"/>
        <w:bottom w:val="none" w:sz="0" w:space="0" w:color="auto"/>
        <w:right w:val="none" w:sz="0" w:space="0" w:color="auto"/>
      </w:divBdr>
    </w:div>
    <w:div w:id="20457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12</Pages>
  <Words>2369</Words>
  <Characters>19193</Characters>
  <Application>Microsoft Office Word</Application>
  <DocSecurity>0</DocSecurity>
  <Lines>2132</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javkhaa javkhaa</dc:creator>
  <cp:keywords/>
  <dc:description/>
  <cp:lastModifiedBy>javkhaa javkhaa</cp:lastModifiedBy>
  <cp:revision>12</cp:revision>
  <dcterms:created xsi:type="dcterms:W3CDTF">2022-10-27T01:36:00Z</dcterms:created>
  <dcterms:modified xsi:type="dcterms:W3CDTF">2022-11-29T06:40:00Z</dcterms:modified>
</cp:coreProperties>
</file>