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5608" w14:textId="0B05B9B3" w:rsidR="00A856A7" w:rsidRPr="00E45E5E" w:rsidRDefault="00A856A7" w:rsidP="00C9499C">
      <w:pPr>
        <w:spacing w:after="0" w:line="360" w:lineRule="auto"/>
        <w:jc w:val="center"/>
        <w:rPr>
          <w:rFonts w:ascii="Arial" w:hAnsi="Arial" w:cs="Arial"/>
          <w:sz w:val="24"/>
          <w:szCs w:val="24"/>
          <w:lang w:val="mn-MN"/>
        </w:rPr>
      </w:pPr>
      <w:r w:rsidRPr="00E45E5E">
        <w:rPr>
          <w:rFonts w:ascii="Arial" w:hAnsi="Arial" w:cs="Arial"/>
          <w:sz w:val="24"/>
          <w:szCs w:val="24"/>
          <w:lang w:val="mn-MN"/>
        </w:rPr>
        <w:t>ӨВӨРХАНГАЙ АЙМГИЙН ГУЧИН-УС СУМЫН 0</w:t>
      </w:r>
      <w:r w:rsidR="00C9499C" w:rsidRPr="00E45E5E">
        <w:rPr>
          <w:rFonts w:ascii="Arial" w:hAnsi="Arial" w:cs="Arial"/>
          <w:sz w:val="24"/>
          <w:szCs w:val="24"/>
          <w:lang w:val="mn-MN"/>
        </w:rPr>
        <w:t>8</w:t>
      </w:r>
      <w:r w:rsidRPr="00E45E5E">
        <w:rPr>
          <w:rFonts w:ascii="Arial" w:hAnsi="Arial" w:cs="Arial"/>
          <w:sz w:val="24"/>
          <w:szCs w:val="24"/>
          <w:lang w:val="mn-MN"/>
        </w:rPr>
        <w:t xml:space="preserve"> ДУГААР</w:t>
      </w:r>
    </w:p>
    <w:p w14:paraId="75D14DBD" w14:textId="77777777" w:rsidR="00A856A7" w:rsidRPr="00E45E5E" w:rsidRDefault="00A856A7" w:rsidP="00C9499C">
      <w:pPr>
        <w:spacing w:after="0" w:line="360" w:lineRule="auto"/>
        <w:jc w:val="center"/>
        <w:rPr>
          <w:rFonts w:ascii="Arial" w:hAnsi="Arial" w:cs="Arial"/>
          <w:sz w:val="24"/>
          <w:szCs w:val="24"/>
          <w:lang w:val="mn-MN"/>
        </w:rPr>
      </w:pPr>
      <w:r w:rsidRPr="00E45E5E">
        <w:rPr>
          <w:rFonts w:ascii="Arial" w:hAnsi="Arial" w:cs="Arial"/>
          <w:sz w:val="24"/>
          <w:szCs w:val="24"/>
          <w:lang w:val="mn-MN"/>
        </w:rPr>
        <w:t>САРД ХИЙСЭН АЖЛЫН МЭДЭЭ</w:t>
      </w:r>
    </w:p>
    <w:p w14:paraId="79A04DE2" w14:textId="77777777" w:rsidR="00A856A7" w:rsidRPr="00E45E5E" w:rsidRDefault="00A856A7" w:rsidP="00C9499C">
      <w:pPr>
        <w:spacing w:after="0" w:line="360" w:lineRule="auto"/>
        <w:jc w:val="center"/>
        <w:rPr>
          <w:rFonts w:ascii="Arial" w:hAnsi="Arial" w:cs="Arial"/>
          <w:sz w:val="24"/>
          <w:szCs w:val="24"/>
          <w:lang w:val="mn-MN"/>
        </w:rPr>
      </w:pPr>
    </w:p>
    <w:p w14:paraId="15D8CB9E" w14:textId="323BBD3E" w:rsidR="00A856A7" w:rsidRPr="00E45E5E" w:rsidRDefault="00A856A7" w:rsidP="00C9499C">
      <w:pPr>
        <w:spacing w:after="0" w:line="360" w:lineRule="auto"/>
        <w:jc w:val="both"/>
        <w:rPr>
          <w:rFonts w:ascii="Arial" w:hAnsi="Arial" w:cs="Arial"/>
          <w:sz w:val="24"/>
          <w:szCs w:val="24"/>
          <w:lang w:val="mn-MN"/>
        </w:rPr>
      </w:pPr>
      <w:r w:rsidRPr="00E45E5E">
        <w:rPr>
          <w:rFonts w:ascii="Arial" w:hAnsi="Arial" w:cs="Arial"/>
          <w:sz w:val="24"/>
          <w:szCs w:val="24"/>
          <w:lang w:val="mn-MN"/>
        </w:rPr>
        <w:t>2022.0</w:t>
      </w:r>
      <w:r w:rsidR="006372BD" w:rsidRPr="00E45E5E">
        <w:rPr>
          <w:rFonts w:ascii="Arial" w:hAnsi="Arial" w:cs="Arial"/>
          <w:sz w:val="24"/>
          <w:szCs w:val="24"/>
          <w:lang w:val="mn-MN"/>
        </w:rPr>
        <w:t>8</w:t>
      </w:r>
      <w:r w:rsidRPr="00E45E5E">
        <w:rPr>
          <w:rFonts w:ascii="Arial" w:hAnsi="Arial" w:cs="Arial"/>
          <w:sz w:val="24"/>
          <w:szCs w:val="24"/>
          <w:lang w:val="mn-MN"/>
        </w:rPr>
        <w:t>.</w:t>
      </w:r>
      <w:r w:rsidR="006372BD" w:rsidRPr="00E45E5E">
        <w:rPr>
          <w:rFonts w:ascii="Arial" w:hAnsi="Arial" w:cs="Arial"/>
          <w:sz w:val="24"/>
          <w:szCs w:val="24"/>
          <w:lang w:val="mn-MN"/>
        </w:rPr>
        <w:t>19</w:t>
      </w:r>
      <w:r w:rsidRPr="00E45E5E">
        <w:rPr>
          <w:rFonts w:ascii="Arial" w:hAnsi="Arial" w:cs="Arial"/>
          <w:sz w:val="24"/>
          <w:szCs w:val="24"/>
          <w:lang w:val="mn-MN"/>
        </w:rPr>
        <w:tab/>
      </w:r>
      <w:r w:rsidRPr="00E45E5E">
        <w:rPr>
          <w:rFonts w:ascii="Arial" w:hAnsi="Arial" w:cs="Arial"/>
          <w:sz w:val="24"/>
          <w:szCs w:val="24"/>
          <w:lang w:val="mn-MN"/>
        </w:rPr>
        <w:tab/>
      </w:r>
      <w:r w:rsidRPr="00E45E5E">
        <w:rPr>
          <w:rFonts w:ascii="Arial" w:hAnsi="Arial" w:cs="Arial"/>
          <w:sz w:val="24"/>
          <w:szCs w:val="24"/>
          <w:lang w:val="mn-MN"/>
        </w:rPr>
        <w:tab/>
      </w:r>
      <w:r w:rsidRPr="00E45E5E">
        <w:rPr>
          <w:rFonts w:ascii="Arial" w:hAnsi="Arial" w:cs="Arial"/>
          <w:sz w:val="24"/>
          <w:szCs w:val="24"/>
          <w:lang w:val="mn-MN"/>
        </w:rPr>
        <w:tab/>
      </w:r>
      <w:r w:rsidRPr="00E45E5E">
        <w:rPr>
          <w:rFonts w:ascii="Arial" w:hAnsi="Arial" w:cs="Arial"/>
          <w:sz w:val="24"/>
          <w:szCs w:val="24"/>
          <w:lang w:val="mn-MN"/>
        </w:rPr>
        <w:tab/>
      </w:r>
      <w:r w:rsidRPr="00E45E5E">
        <w:rPr>
          <w:rFonts w:ascii="Arial" w:hAnsi="Arial" w:cs="Arial"/>
          <w:sz w:val="24"/>
          <w:szCs w:val="24"/>
          <w:lang w:val="mn-MN"/>
        </w:rPr>
        <w:tab/>
      </w:r>
      <w:r w:rsidRPr="00E45E5E">
        <w:rPr>
          <w:rFonts w:ascii="Arial" w:hAnsi="Arial" w:cs="Arial"/>
          <w:sz w:val="24"/>
          <w:szCs w:val="24"/>
          <w:lang w:val="mn-MN"/>
        </w:rPr>
        <w:tab/>
      </w:r>
      <w:r w:rsidRPr="00E45E5E">
        <w:rPr>
          <w:rFonts w:ascii="Arial" w:hAnsi="Arial" w:cs="Arial"/>
          <w:sz w:val="24"/>
          <w:szCs w:val="24"/>
          <w:lang w:val="mn-MN"/>
        </w:rPr>
        <w:tab/>
      </w:r>
      <w:r w:rsidRPr="00E45E5E">
        <w:rPr>
          <w:rFonts w:ascii="Arial" w:hAnsi="Arial" w:cs="Arial"/>
          <w:sz w:val="24"/>
          <w:szCs w:val="24"/>
          <w:lang w:val="mn-MN"/>
        </w:rPr>
        <w:tab/>
        <w:t xml:space="preserve">         </w:t>
      </w:r>
      <w:r w:rsidRPr="00E45E5E">
        <w:rPr>
          <w:rFonts w:ascii="Arial" w:hAnsi="Arial" w:cs="Arial"/>
          <w:sz w:val="24"/>
          <w:szCs w:val="24"/>
          <w:lang w:val="mn-MN"/>
        </w:rPr>
        <w:tab/>
        <w:t xml:space="preserve">    Гучин-Ус сум </w:t>
      </w:r>
    </w:p>
    <w:p w14:paraId="676D2E5D" w14:textId="29C59773" w:rsidR="00A856A7" w:rsidRPr="00E45E5E" w:rsidRDefault="00A856A7" w:rsidP="00C9499C">
      <w:pPr>
        <w:spacing w:after="0" w:line="360" w:lineRule="auto"/>
        <w:ind w:firstLine="720"/>
        <w:jc w:val="both"/>
        <w:rPr>
          <w:rFonts w:ascii="Arial" w:hAnsi="Arial" w:cs="Arial"/>
          <w:sz w:val="24"/>
          <w:szCs w:val="24"/>
          <w:lang w:val="mn-MN"/>
        </w:rPr>
      </w:pPr>
      <w:r w:rsidRPr="00E45E5E">
        <w:rPr>
          <w:rFonts w:ascii="Arial" w:hAnsi="Arial" w:cs="Arial"/>
          <w:b/>
          <w:bCs/>
          <w:sz w:val="24"/>
          <w:szCs w:val="24"/>
          <w:lang w:val="mn-MN"/>
        </w:rPr>
        <w:t xml:space="preserve">Засаг даргын Тамгын газар нь: </w:t>
      </w:r>
      <w:r w:rsidRPr="00E45E5E">
        <w:rPr>
          <w:rFonts w:ascii="Arial" w:hAnsi="Arial" w:cs="Arial"/>
          <w:sz w:val="24"/>
          <w:szCs w:val="24"/>
          <w:lang w:val="mn-MN"/>
        </w:rPr>
        <w:t xml:space="preserve">Батлан хамгаалахын сайд, аймгийн Засаг даргатай 2022 онд хамтран ажиллах гэрээ, Засгийн газрын хэрэг эрхлэх газрын сургалт семинарын нэгдсэн төлөвлөгөөний дагуу Хангайн бүсийн аймгуудын сумын Засаг даргын Тамгын газрын дарга нарын </w:t>
      </w:r>
      <w:r w:rsidRPr="00E45E5E">
        <w:rPr>
          <w:rFonts w:ascii="Arial" w:hAnsi="Arial" w:cs="Arial"/>
          <w:sz w:val="24"/>
          <w:szCs w:val="24"/>
        </w:rPr>
        <w:t>“</w:t>
      </w:r>
      <w:r w:rsidRPr="00E45E5E">
        <w:rPr>
          <w:rFonts w:ascii="Arial" w:hAnsi="Arial" w:cs="Arial"/>
          <w:sz w:val="24"/>
          <w:szCs w:val="24"/>
          <w:lang w:val="mn-MN"/>
        </w:rPr>
        <w:t>Цэргийн бэлтгэл сургалт</w:t>
      </w:r>
      <w:r w:rsidRPr="00E45E5E">
        <w:rPr>
          <w:rFonts w:ascii="Arial" w:hAnsi="Arial" w:cs="Arial"/>
          <w:sz w:val="24"/>
          <w:szCs w:val="24"/>
        </w:rPr>
        <w:t>”</w:t>
      </w:r>
      <w:r w:rsidRPr="00E45E5E">
        <w:rPr>
          <w:rFonts w:ascii="Arial" w:hAnsi="Arial" w:cs="Arial"/>
          <w:sz w:val="24"/>
          <w:szCs w:val="24"/>
          <w:lang w:val="mn-MN"/>
        </w:rPr>
        <w:t xml:space="preserve">-д </w:t>
      </w:r>
      <w:r w:rsidR="00A247E5" w:rsidRPr="00E45E5E">
        <w:rPr>
          <w:rFonts w:ascii="Arial" w:hAnsi="Arial" w:cs="Arial"/>
          <w:sz w:val="24"/>
          <w:szCs w:val="24"/>
          <w:lang w:val="mn-MN"/>
        </w:rPr>
        <w:t xml:space="preserve">Засаг даргын </w:t>
      </w:r>
      <w:r w:rsidRPr="00E45E5E">
        <w:rPr>
          <w:rFonts w:ascii="Arial" w:hAnsi="Arial" w:cs="Arial"/>
          <w:sz w:val="24"/>
          <w:szCs w:val="24"/>
          <w:lang w:val="mn-MN"/>
        </w:rPr>
        <w:t>Тамгын газрын дарга хамрагд</w:t>
      </w:r>
      <w:r w:rsidR="00A247E5" w:rsidRPr="00E45E5E">
        <w:rPr>
          <w:rFonts w:ascii="Arial" w:hAnsi="Arial" w:cs="Arial"/>
          <w:sz w:val="24"/>
          <w:szCs w:val="24"/>
          <w:lang w:val="mn-MN"/>
        </w:rPr>
        <w:t xml:space="preserve">ан, орон нутгийн хамгаалалтын эрх зүйн үндэс, удирдлага, зохион байгуулалт, түүнийг хэрэгжүүлэх арга зам, томилгоот нэгжийн бүтэц, зохион байгуулалт, гүйцэтгэх үүрэг, галт зэвсэг, материал хэрэгсэлийн нөөцийг бүрдүүлэх зэрэг мэдээллийг авсан. </w:t>
      </w:r>
      <w:r w:rsidRPr="00E45E5E">
        <w:rPr>
          <w:rFonts w:ascii="Arial" w:hAnsi="Arial" w:cs="Arial"/>
          <w:sz w:val="24"/>
          <w:szCs w:val="24"/>
          <w:lang w:val="mn-MN"/>
        </w:rPr>
        <w:t xml:space="preserve"> </w:t>
      </w:r>
      <w:r w:rsidR="00A247E5" w:rsidRPr="00E45E5E">
        <w:rPr>
          <w:rFonts w:ascii="Arial" w:hAnsi="Arial" w:cs="Arial"/>
          <w:sz w:val="24"/>
          <w:szCs w:val="24"/>
          <w:lang w:val="mn-MN"/>
        </w:rPr>
        <w:t>Мөн</w:t>
      </w:r>
      <w:r w:rsidR="006372BD" w:rsidRPr="00E45E5E">
        <w:rPr>
          <w:rFonts w:ascii="Arial" w:hAnsi="Arial" w:cs="Arial"/>
          <w:sz w:val="24"/>
          <w:szCs w:val="24"/>
          <w:lang w:val="mn-MN"/>
        </w:rPr>
        <w:t xml:space="preserve"> өсвөр, залуу үеийнхэнд эх оронч үзэл төлөвшүүлэх зорилгоор зохион байгуулагдаж байгаа Улсын аваргын</w:t>
      </w:r>
      <w:r w:rsidR="00A247E5" w:rsidRPr="00E45E5E">
        <w:rPr>
          <w:rFonts w:ascii="Arial" w:hAnsi="Arial" w:cs="Arial"/>
          <w:sz w:val="24"/>
          <w:szCs w:val="24"/>
          <w:lang w:val="mn-MN"/>
        </w:rPr>
        <w:t xml:space="preserve"> </w:t>
      </w:r>
      <w:r w:rsidR="00A247E5" w:rsidRPr="00E45E5E">
        <w:rPr>
          <w:rFonts w:ascii="Arial" w:hAnsi="Arial" w:cs="Arial"/>
          <w:sz w:val="24"/>
          <w:szCs w:val="24"/>
        </w:rPr>
        <w:t>“</w:t>
      </w:r>
      <w:r w:rsidR="00A247E5" w:rsidRPr="00E45E5E">
        <w:rPr>
          <w:rFonts w:ascii="Arial" w:hAnsi="Arial" w:cs="Arial"/>
          <w:sz w:val="24"/>
          <w:szCs w:val="24"/>
          <w:lang w:val="mn-MN"/>
        </w:rPr>
        <w:t>Дөл</w:t>
      </w:r>
      <w:r w:rsidR="00A247E5" w:rsidRPr="00E45E5E">
        <w:rPr>
          <w:rFonts w:ascii="Arial" w:hAnsi="Arial" w:cs="Arial"/>
          <w:sz w:val="24"/>
          <w:szCs w:val="24"/>
        </w:rPr>
        <w:t>”</w:t>
      </w:r>
      <w:r w:rsidR="006372BD" w:rsidRPr="00E45E5E">
        <w:rPr>
          <w:rFonts w:ascii="Arial" w:hAnsi="Arial" w:cs="Arial"/>
          <w:sz w:val="24"/>
          <w:szCs w:val="24"/>
          <w:lang w:val="mn-MN"/>
        </w:rPr>
        <w:t xml:space="preserve"> тоглолтод оролцох </w:t>
      </w:r>
      <w:r w:rsidR="00DE6CA8">
        <w:rPr>
          <w:rFonts w:ascii="Arial" w:hAnsi="Arial" w:cs="Arial"/>
          <w:sz w:val="24"/>
          <w:szCs w:val="24"/>
          <w:lang w:val="mn-MN"/>
        </w:rPr>
        <w:t xml:space="preserve">              </w:t>
      </w:r>
      <w:r w:rsidR="003C2FDD" w:rsidRPr="00E45E5E">
        <w:rPr>
          <w:rFonts w:ascii="Arial" w:hAnsi="Arial" w:cs="Arial"/>
          <w:sz w:val="24"/>
          <w:szCs w:val="24"/>
          <w:lang w:val="mn-MN"/>
        </w:rPr>
        <w:t xml:space="preserve">1 сурагчийн бэлтгэл ажлыг хангаж, Засаг даргын нөөц сангаас 250,000 </w:t>
      </w:r>
      <w:r w:rsidR="003C2FDD" w:rsidRPr="00E45E5E">
        <w:rPr>
          <w:rFonts w:ascii="Arial" w:hAnsi="Arial" w:cs="Arial"/>
          <w:sz w:val="24"/>
          <w:szCs w:val="24"/>
        </w:rPr>
        <w:t>(</w:t>
      </w:r>
      <w:r w:rsidR="003C2FDD" w:rsidRPr="00E45E5E">
        <w:rPr>
          <w:rFonts w:ascii="Arial" w:hAnsi="Arial" w:cs="Arial"/>
          <w:sz w:val="24"/>
          <w:szCs w:val="24"/>
          <w:lang w:val="mn-MN"/>
        </w:rPr>
        <w:t>Хоёр зуун тавь</w:t>
      </w:r>
      <w:r w:rsidR="003C2FDD" w:rsidRPr="00E45E5E">
        <w:rPr>
          <w:rFonts w:ascii="Arial" w:hAnsi="Arial" w:cs="Arial"/>
          <w:sz w:val="24"/>
          <w:szCs w:val="24"/>
        </w:rPr>
        <w:t>)</w:t>
      </w:r>
      <w:r w:rsidR="00A247E5" w:rsidRPr="00E45E5E">
        <w:rPr>
          <w:rFonts w:ascii="Arial" w:hAnsi="Arial" w:cs="Arial"/>
          <w:sz w:val="24"/>
          <w:szCs w:val="24"/>
        </w:rPr>
        <w:t xml:space="preserve"> </w:t>
      </w:r>
      <w:r w:rsidR="003C2FDD" w:rsidRPr="00E45E5E">
        <w:rPr>
          <w:rFonts w:ascii="Arial" w:hAnsi="Arial" w:cs="Arial"/>
          <w:sz w:val="24"/>
          <w:szCs w:val="24"/>
          <w:lang w:val="mn-MN"/>
        </w:rPr>
        <w:t xml:space="preserve">төгрөгний зардалыг гаргасан. </w:t>
      </w:r>
    </w:p>
    <w:p w14:paraId="29037B72" w14:textId="4C31C527" w:rsidR="00A856A7" w:rsidRPr="00E45E5E" w:rsidRDefault="00A856A7" w:rsidP="00C9499C">
      <w:pPr>
        <w:spacing w:after="0" w:line="360" w:lineRule="auto"/>
        <w:ind w:firstLine="720"/>
        <w:jc w:val="both"/>
        <w:rPr>
          <w:rFonts w:ascii="Arial" w:hAnsi="Arial" w:cs="Arial"/>
          <w:sz w:val="24"/>
          <w:szCs w:val="24"/>
          <w:lang w:val="mn-MN"/>
        </w:rPr>
      </w:pPr>
      <w:r w:rsidRPr="00E45E5E">
        <w:rPr>
          <w:rFonts w:ascii="Arial" w:hAnsi="Arial" w:cs="Arial"/>
          <w:sz w:val="24"/>
          <w:szCs w:val="24"/>
          <w:lang w:val="mn-MN"/>
        </w:rPr>
        <w:t xml:space="preserve">Аймгийн онцгой байдлын газраас авсан гамшигийн үеийн гангын судалгааг хийж холбогдох газарт хүргүүлсэн. </w:t>
      </w:r>
    </w:p>
    <w:p w14:paraId="5B86AB01" w14:textId="163C8B6B" w:rsidR="003C2FDD" w:rsidRPr="00E45E5E" w:rsidRDefault="00A856A7" w:rsidP="00C9499C">
      <w:pPr>
        <w:spacing w:after="0" w:line="360" w:lineRule="auto"/>
        <w:ind w:firstLine="720"/>
        <w:jc w:val="both"/>
        <w:rPr>
          <w:rFonts w:ascii="Arial" w:hAnsi="Arial" w:cs="Arial"/>
          <w:sz w:val="24"/>
          <w:szCs w:val="24"/>
          <w:lang w:val="mn-MN"/>
        </w:rPr>
      </w:pPr>
      <w:r w:rsidRPr="00E45E5E">
        <w:rPr>
          <w:rFonts w:ascii="Arial" w:hAnsi="Arial" w:cs="Arial"/>
          <w:sz w:val="24"/>
          <w:szCs w:val="24"/>
          <w:lang w:val="mn-MN"/>
        </w:rPr>
        <w:t xml:space="preserve">Орон нутгийн хөгжлийн сангийн </w:t>
      </w:r>
      <w:r w:rsidR="004C4EA5" w:rsidRPr="00E45E5E">
        <w:rPr>
          <w:rFonts w:ascii="Arial" w:hAnsi="Arial" w:cs="Arial"/>
          <w:sz w:val="24"/>
          <w:szCs w:val="24"/>
          <w:lang w:val="mn-MN"/>
        </w:rPr>
        <w:t>жилийн гүйцэтгэлийн үнэлгээний бэлт</w:t>
      </w:r>
      <w:r w:rsidR="009C0AC2" w:rsidRPr="00E45E5E">
        <w:rPr>
          <w:rFonts w:ascii="Arial" w:hAnsi="Arial" w:cs="Arial"/>
          <w:sz w:val="24"/>
          <w:szCs w:val="24"/>
          <w:lang w:val="mn-MN"/>
        </w:rPr>
        <w:t xml:space="preserve">гэл ажлыг хангаж 8 дугаар сарын 10-11-ний өдрүүдэд хяналт шинжилгээ, үнэлгээ хийлгүүлсэн. </w:t>
      </w:r>
    </w:p>
    <w:p w14:paraId="21C2B44F" w14:textId="0A90BE3E" w:rsidR="008A664C" w:rsidRPr="00E45E5E" w:rsidRDefault="003C2FDD" w:rsidP="00C9499C">
      <w:pPr>
        <w:spacing w:after="0" w:line="360" w:lineRule="auto"/>
        <w:ind w:firstLine="720"/>
        <w:jc w:val="both"/>
        <w:rPr>
          <w:rFonts w:ascii="Arial" w:hAnsi="Arial" w:cs="Arial"/>
          <w:sz w:val="24"/>
          <w:szCs w:val="24"/>
          <w:lang w:val="mn-MN"/>
        </w:rPr>
      </w:pPr>
      <w:r w:rsidRPr="00E45E5E">
        <w:rPr>
          <w:rFonts w:ascii="Arial" w:hAnsi="Arial" w:cs="Arial"/>
          <w:sz w:val="24"/>
          <w:szCs w:val="24"/>
          <w:lang w:val="mn-MN"/>
        </w:rPr>
        <w:t>Тухайн сард төсөвт 6-н байгууллагын зардлын</w:t>
      </w:r>
      <w:r w:rsidRPr="00E45E5E">
        <w:rPr>
          <w:rFonts w:ascii="Arial" w:hAnsi="Arial" w:cs="Arial"/>
          <w:sz w:val="24"/>
          <w:szCs w:val="24"/>
        </w:rPr>
        <w:t xml:space="preserve"> </w:t>
      </w:r>
      <w:r w:rsidRPr="00E45E5E">
        <w:rPr>
          <w:rFonts w:ascii="Arial" w:hAnsi="Arial" w:cs="Arial"/>
          <w:sz w:val="24"/>
          <w:szCs w:val="24"/>
          <w:lang w:val="mn-MN"/>
        </w:rPr>
        <w:t>172 ширхэг</w:t>
      </w:r>
      <w:r w:rsidRPr="00E45E5E">
        <w:rPr>
          <w:rFonts w:ascii="Arial" w:hAnsi="Arial" w:cs="Arial"/>
          <w:sz w:val="24"/>
          <w:szCs w:val="24"/>
        </w:rPr>
        <w:t xml:space="preserve"> </w:t>
      </w:r>
      <w:r w:rsidRPr="00E45E5E">
        <w:rPr>
          <w:rFonts w:ascii="Arial" w:hAnsi="Arial" w:cs="Arial"/>
          <w:sz w:val="24"/>
          <w:szCs w:val="24"/>
          <w:lang w:val="mn-MN"/>
        </w:rPr>
        <w:t xml:space="preserve"> гүйлгээг холбогдох бичиг баримтанд үндэслэн программд шив</w:t>
      </w:r>
      <w:r w:rsidR="00C9499C" w:rsidRPr="00E45E5E">
        <w:rPr>
          <w:rFonts w:ascii="Arial" w:hAnsi="Arial" w:cs="Arial"/>
          <w:sz w:val="24"/>
          <w:szCs w:val="24"/>
          <w:lang w:val="mn-MN"/>
        </w:rPr>
        <w:t>эн, т</w:t>
      </w:r>
      <w:r w:rsidRPr="00E45E5E">
        <w:rPr>
          <w:rFonts w:ascii="Arial" w:hAnsi="Arial" w:cs="Arial"/>
          <w:sz w:val="24"/>
          <w:szCs w:val="24"/>
          <w:lang w:val="mn-MN"/>
        </w:rPr>
        <w:t>өлөвлөгөөт ажлын дагуу нягтлан бодогч</w:t>
      </w:r>
      <w:r w:rsidR="00C9499C" w:rsidRPr="00E45E5E">
        <w:rPr>
          <w:rFonts w:ascii="Arial" w:hAnsi="Arial" w:cs="Arial"/>
          <w:sz w:val="24"/>
          <w:szCs w:val="24"/>
          <w:lang w:val="mn-MN"/>
        </w:rPr>
        <w:t>доос</w:t>
      </w:r>
      <w:r w:rsidRPr="00E45E5E">
        <w:rPr>
          <w:rFonts w:ascii="Arial" w:hAnsi="Arial" w:cs="Arial"/>
          <w:sz w:val="24"/>
          <w:szCs w:val="24"/>
          <w:lang w:val="mn-MN"/>
        </w:rPr>
        <w:t xml:space="preserve"> сар болон улирал бүр авах мэдээ тайлангуудыг </w:t>
      </w:r>
      <w:r w:rsidR="00C9499C" w:rsidRPr="00E45E5E">
        <w:rPr>
          <w:rFonts w:ascii="Arial" w:hAnsi="Arial" w:cs="Arial"/>
          <w:sz w:val="24"/>
          <w:szCs w:val="24"/>
          <w:lang w:val="mn-MN"/>
        </w:rPr>
        <w:t>авч</w:t>
      </w:r>
      <w:r w:rsidRPr="00E45E5E">
        <w:rPr>
          <w:rFonts w:ascii="Arial" w:hAnsi="Arial" w:cs="Arial"/>
          <w:sz w:val="24"/>
          <w:szCs w:val="24"/>
          <w:lang w:val="mn-MN"/>
        </w:rPr>
        <w:t xml:space="preserve"> ажиллаж байна.</w:t>
      </w:r>
    </w:p>
    <w:p w14:paraId="462B5948" w14:textId="6DDF0BCA" w:rsidR="003C2FDD" w:rsidRPr="00E45E5E" w:rsidRDefault="003C2FDD" w:rsidP="00C9499C">
      <w:pPr>
        <w:spacing w:after="0" w:line="360" w:lineRule="auto"/>
        <w:ind w:firstLine="720"/>
        <w:jc w:val="both"/>
        <w:rPr>
          <w:rFonts w:ascii="Arial" w:hAnsi="Arial" w:cs="Arial"/>
          <w:sz w:val="24"/>
          <w:szCs w:val="24"/>
          <w:lang w:val="mn-MN"/>
        </w:rPr>
      </w:pPr>
      <w:r w:rsidRPr="00E45E5E">
        <w:rPr>
          <w:rFonts w:ascii="Arial" w:hAnsi="Arial" w:cs="Arial"/>
          <w:sz w:val="24"/>
          <w:szCs w:val="24"/>
          <w:lang w:val="mn-MN"/>
        </w:rPr>
        <w:t>Төрийн сангийн өдөр тутмын мемориалын баримтуудыг тулган 6, 7 сарын баримтуудыг үдэж архивын нэгж үүсгэсэн.</w:t>
      </w:r>
    </w:p>
    <w:p w14:paraId="080CE704" w14:textId="77777777" w:rsidR="003C2FDD" w:rsidRPr="00E45E5E" w:rsidRDefault="003C2FDD" w:rsidP="00C9499C">
      <w:pPr>
        <w:spacing w:after="0" w:line="360" w:lineRule="auto"/>
        <w:ind w:firstLine="720"/>
        <w:jc w:val="both"/>
        <w:rPr>
          <w:rFonts w:ascii="Arial" w:hAnsi="Arial" w:cs="Arial"/>
          <w:sz w:val="24"/>
          <w:szCs w:val="24"/>
          <w:lang w:val="mn-MN"/>
        </w:rPr>
      </w:pPr>
      <w:r w:rsidRPr="00E45E5E">
        <w:rPr>
          <w:rFonts w:ascii="Arial" w:hAnsi="Arial" w:cs="Arial"/>
          <w:sz w:val="24"/>
          <w:szCs w:val="24"/>
        </w:rPr>
        <w:t xml:space="preserve"> </w:t>
      </w:r>
      <w:r w:rsidRPr="00E45E5E">
        <w:rPr>
          <w:rFonts w:ascii="Arial" w:hAnsi="Arial" w:cs="Arial"/>
          <w:sz w:val="24"/>
          <w:szCs w:val="24"/>
          <w:lang w:val="mn-MN"/>
        </w:rPr>
        <w:t xml:space="preserve">Төрийн сангийн </w:t>
      </w:r>
      <w:r w:rsidRPr="00E45E5E">
        <w:rPr>
          <w:rFonts w:ascii="Arial" w:hAnsi="Arial" w:cs="Arial"/>
          <w:sz w:val="24"/>
          <w:szCs w:val="24"/>
        </w:rPr>
        <w:t>7</w:t>
      </w:r>
      <w:r w:rsidRPr="00E45E5E">
        <w:rPr>
          <w:rFonts w:ascii="Arial" w:hAnsi="Arial" w:cs="Arial"/>
          <w:sz w:val="24"/>
          <w:szCs w:val="24"/>
          <w:lang w:val="mn-MN"/>
        </w:rPr>
        <w:t xml:space="preserve"> дугаар сарын шилэн дансны мэдээллийг хугацаанд нь бүрэн зөв оруулсан. </w:t>
      </w:r>
    </w:p>
    <w:p w14:paraId="4069C180" w14:textId="69BF9A84" w:rsidR="008A664C" w:rsidRPr="00E45E5E" w:rsidRDefault="003C2FDD" w:rsidP="00C9499C">
      <w:pPr>
        <w:spacing w:after="0" w:line="360" w:lineRule="auto"/>
        <w:ind w:firstLine="720"/>
        <w:jc w:val="both"/>
        <w:rPr>
          <w:rFonts w:ascii="Arial" w:hAnsi="Arial" w:cs="Arial"/>
          <w:sz w:val="24"/>
          <w:szCs w:val="24"/>
          <w:lang w:val="mn-MN"/>
        </w:rPr>
      </w:pPr>
      <w:hyperlink r:id="rId5" w:history="1">
        <w:r w:rsidRPr="00E45E5E">
          <w:rPr>
            <w:rStyle w:val="Hyperlink"/>
            <w:rFonts w:ascii="Arial" w:hAnsi="Arial" w:cs="Arial"/>
            <w:sz w:val="24"/>
            <w:szCs w:val="24"/>
            <w:lang w:val="mn-MN"/>
          </w:rPr>
          <w:t>http://</w:t>
        </w:r>
        <w:proofErr w:type="spellStart"/>
        <w:r w:rsidRPr="00E45E5E">
          <w:rPr>
            <w:rStyle w:val="Hyperlink"/>
            <w:rFonts w:ascii="Arial" w:hAnsi="Arial" w:cs="Arial"/>
            <w:sz w:val="24"/>
            <w:szCs w:val="24"/>
          </w:rPr>
          <w:t>onhs</w:t>
        </w:r>
        <w:proofErr w:type="spellEnd"/>
        <w:r w:rsidRPr="00E45E5E">
          <w:rPr>
            <w:rStyle w:val="Hyperlink"/>
            <w:rFonts w:ascii="Arial" w:hAnsi="Arial" w:cs="Arial"/>
            <w:sz w:val="24"/>
            <w:szCs w:val="24"/>
            <w:lang w:val="mn-MN"/>
          </w:rPr>
          <w:t>.mof.gov.mn/</w:t>
        </w:r>
      </w:hyperlink>
      <w:r w:rsidRPr="00E45E5E">
        <w:rPr>
          <w:rFonts w:ascii="Arial" w:hAnsi="Arial" w:cs="Arial"/>
          <w:sz w:val="24"/>
          <w:szCs w:val="24"/>
          <w:lang w:val="mn-MN"/>
        </w:rPr>
        <w:t xml:space="preserve"> сайтад Орон нутгийн хөгжлийн сангийн хөрөнгө оруулалтаар хийгдэх ажлын 2021 оны удирдлагын хяналт, 2022 оны төлөвлөгөө, хэрэгжилт, 2023 оны иргэдийн саналыг шивж оруулсан.</w:t>
      </w:r>
    </w:p>
    <w:p w14:paraId="13E0E2E9" w14:textId="254DA04B" w:rsidR="00EC0933" w:rsidRPr="00E45E5E" w:rsidRDefault="006372BD" w:rsidP="00C9499C">
      <w:pPr>
        <w:spacing w:after="0" w:line="360" w:lineRule="auto"/>
        <w:ind w:firstLine="720"/>
        <w:jc w:val="both"/>
        <w:rPr>
          <w:rFonts w:ascii="Arial" w:hAnsi="Arial" w:cs="Arial"/>
          <w:sz w:val="24"/>
          <w:szCs w:val="24"/>
          <w:lang w:val="mn-MN"/>
        </w:rPr>
      </w:pPr>
      <w:r w:rsidRPr="00E45E5E">
        <w:rPr>
          <w:rFonts w:ascii="Arial" w:hAnsi="Arial" w:cs="Arial"/>
          <w:sz w:val="24"/>
          <w:szCs w:val="24"/>
          <w:lang w:val="mn-MN"/>
        </w:rPr>
        <w:t>Бэлчээрийн газрын өөрчлөлтийг фото мониторингийн аргаар үнэлэх судалгааны</w:t>
      </w:r>
      <w:r w:rsidR="00EC0933" w:rsidRPr="00E45E5E">
        <w:rPr>
          <w:rFonts w:ascii="Arial" w:hAnsi="Arial" w:cs="Arial"/>
          <w:sz w:val="24"/>
          <w:szCs w:val="24"/>
          <w:lang w:val="mn-MN"/>
        </w:rPr>
        <w:t xml:space="preserve"> </w:t>
      </w:r>
      <w:r w:rsidRPr="00E45E5E">
        <w:rPr>
          <w:rFonts w:ascii="Arial" w:hAnsi="Arial" w:cs="Arial"/>
          <w:sz w:val="24"/>
          <w:szCs w:val="24"/>
          <w:lang w:val="mn-MN"/>
        </w:rPr>
        <w:t>ажил</w:t>
      </w:r>
      <w:r w:rsidR="00EF4734" w:rsidRPr="00E45E5E">
        <w:rPr>
          <w:rFonts w:ascii="Arial" w:hAnsi="Arial" w:cs="Arial"/>
          <w:sz w:val="24"/>
          <w:szCs w:val="24"/>
          <w:lang w:val="mn-MN"/>
        </w:rPr>
        <w:t>ыг</w:t>
      </w:r>
      <w:r w:rsidRPr="00E45E5E">
        <w:rPr>
          <w:rFonts w:ascii="Arial" w:hAnsi="Arial" w:cs="Arial"/>
          <w:sz w:val="24"/>
          <w:szCs w:val="24"/>
          <w:lang w:val="mn-MN"/>
        </w:rPr>
        <w:t xml:space="preserve"> 3 өдөр</w:t>
      </w:r>
      <w:r w:rsidR="00EF4734" w:rsidRPr="00E45E5E">
        <w:rPr>
          <w:rFonts w:ascii="Arial" w:hAnsi="Arial" w:cs="Arial"/>
          <w:sz w:val="24"/>
          <w:szCs w:val="24"/>
          <w:lang w:val="mn-MN"/>
        </w:rPr>
        <w:t>т</w:t>
      </w:r>
      <w:r w:rsidRPr="00E45E5E">
        <w:rPr>
          <w:rFonts w:ascii="Arial" w:hAnsi="Arial" w:cs="Arial"/>
          <w:sz w:val="24"/>
          <w:szCs w:val="24"/>
          <w:lang w:val="mn-MN"/>
        </w:rPr>
        <w:t xml:space="preserve"> 4 хүний бүрэлдэхүүнтэй хийсэн.</w:t>
      </w:r>
    </w:p>
    <w:p w14:paraId="63446A57" w14:textId="3AA0407E" w:rsidR="006C53A4" w:rsidRPr="00E45E5E" w:rsidRDefault="006372BD" w:rsidP="00C9499C">
      <w:pPr>
        <w:spacing w:after="0" w:line="360" w:lineRule="auto"/>
        <w:ind w:firstLine="720"/>
        <w:jc w:val="both"/>
        <w:rPr>
          <w:rFonts w:ascii="Arial" w:hAnsi="Arial" w:cs="Arial"/>
          <w:sz w:val="24"/>
          <w:szCs w:val="24"/>
          <w:lang w:val="mn-MN"/>
        </w:rPr>
      </w:pPr>
      <w:r w:rsidRPr="00E45E5E">
        <w:rPr>
          <w:rFonts w:ascii="Arial" w:hAnsi="Arial" w:cs="Arial"/>
          <w:sz w:val="24"/>
          <w:szCs w:val="24"/>
          <w:lang w:val="mn-MN"/>
        </w:rPr>
        <w:t>Гэр бүлийн хэрэгцээний зориулалтаар нэг удаа үнэгүй газар өмчилж авах болон</w:t>
      </w:r>
      <w:r w:rsidR="00EC0933" w:rsidRPr="00E45E5E">
        <w:rPr>
          <w:rFonts w:ascii="Arial" w:hAnsi="Arial" w:cs="Arial"/>
          <w:sz w:val="24"/>
          <w:szCs w:val="24"/>
          <w:lang w:val="mn-MN"/>
        </w:rPr>
        <w:t xml:space="preserve"> </w:t>
      </w:r>
      <w:r w:rsidRPr="00E45E5E">
        <w:rPr>
          <w:rFonts w:ascii="Arial" w:hAnsi="Arial" w:cs="Arial"/>
          <w:sz w:val="24"/>
          <w:szCs w:val="24"/>
          <w:lang w:val="mn-MN"/>
        </w:rPr>
        <w:t>шинээр газар өмчлөх иргэд</w:t>
      </w:r>
      <w:r w:rsidR="000D7B0F" w:rsidRPr="00E45E5E">
        <w:rPr>
          <w:rFonts w:ascii="Arial" w:hAnsi="Arial" w:cs="Arial"/>
          <w:sz w:val="24"/>
          <w:szCs w:val="24"/>
          <w:lang w:val="mn-MN"/>
        </w:rPr>
        <w:t>ээс</w:t>
      </w:r>
      <w:r w:rsidRPr="00E45E5E">
        <w:rPr>
          <w:rFonts w:ascii="Arial" w:hAnsi="Arial" w:cs="Arial"/>
          <w:sz w:val="24"/>
          <w:szCs w:val="24"/>
          <w:lang w:val="mn-MN"/>
        </w:rPr>
        <w:t xml:space="preserve"> санал авах ажлыг эхлүүл</w:t>
      </w:r>
      <w:r w:rsidR="006C53A4" w:rsidRPr="00E45E5E">
        <w:rPr>
          <w:rFonts w:ascii="Arial" w:hAnsi="Arial" w:cs="Arial"/>
          <w:sz w:val="24"/>
          <w:szCs w:val="24"/>
          <w:lang w:val="mn-MN"/>
        </w:rPr>
        <w:t>ж, ө</w:t>
      </w:r>
      <w:r w:rsidRPr="00E45E5E">
        <w:rPr>
          <w:rFonts w:ascii="Arial" w:hAnsi="Arial" w:cs="Arial"/>
          <w:sz w:val="24"/>
          <w:szCs w:val="24"/>
          <w:lang w:val="mn-MN"/>
        </w:rPr>
        <w:t xml:space="preserve">вөлжөө, хаваржааны </w:t>
      </w:r>
      <w:r w:rsidRPr="00E45E5E">
        <w:rPr>
          <w:rFonts w:ascii="Arial" w:hAnsi="Arial" w:cs="Arial"/>
          <w:sz w:val="24"/>
          <w:szCs w:val="24"/>
          <w:lang w:val="mn-MN"/>
        </w:rPr>
        <w:lastRenderedPageBreak/>
        <w:t>газрын 2 гэрчилгээг цахимжуул</w:t>
      </w:r>
      <w:r w:rsidR="006C53A4" w:rsidRPr="00E45E5E">
        <w:rPr>
          <w:rFonts w:ascii="Arial" w:hAnsi="Arial" w:cs="Arial"/>
          <w:sz w:val="24"/>
          <w:szCs w:val="24"/>
          <w:lang w:val="mn-MN"/>
        </w:rPr>
        <w:t>сан ба д</w:t>
      </w:r>
      <w:r w:rsidRPr="00E45E5E">
        <w:rPr>
          <w:rFonts w:ascii="Arial" w:hAnsi="Arial" w:cs="Arial"/>
          <w:sz w:val="24"/>
          <w:szCs w:val="24"/>
          <w:lang w:val="mn-MN"/>
        </w:rPr>
        <w:t>авхардсан тоогоор 5 өрхийн өвөлжөө, хаваржааны газрын төлбөр,</w:t>
      </w:r>
      <w:r w:rsidR="006C53A4" w:rsidRPr="00E45E5E">
        <w:rPr>
          <w:rFonts w:ascii="Arial" w:hAnsi="Arial" w:cs="Arial"/>
          <w:sz w:val="24"/>
          <w:szCs w:val="24"/>
          <w:lang w:val="mn-MN"/>
        </w:rPr>
        <w:t xml:space="preserve"> </w:t>
      </w:r>
      <w:r w:rsidRPr="00E45E5E">
        <w:rPr>
          <w:rFonts w:ascii="Arial" w:hAnsi="Arial" w:cs="Arial"/>
          <w:sz w:val="24"/>
          <w:szCs w:val="24"/>
          <w:lang w:val="mn-MN"/>
        </w:rPr>
        <w:t>1</w:t>
      </w:r>
      <w:r w:rsidR="006C53A4" w:rsidRPr="00E45E5E">
        <w:rPr>
          <w:rFonts w:ascii="Arial" w:hAnsi="Arial" w:cs="Arial"/>
          <w:sz w:val="24"/>
          <w:szCs w:val="24"/>
          <w:lang w:val="mn-MN"/>
        </w:rPr>
        <w:t xml:space="preserve"> </w:t>
      </w:r>
      <w:r w:rsidRPr="00E45E5E">
        <w:rPr>
          <w:rFonts w:ascii="Arial" w:hAnsi="Arial" w:cs="Arial"/>
          <w:sz w:val="24"/>
          <w:szCs w:val="24"/>
          <w:lang w:val="mn-MN"/>
        </w:rPr>
        <w:t>өрхийн улсын тэмдэгтийн хураамжийг татварын нэгдсэн дансанд төвлөрүүлэ</w:t>
      </w:r>
      <w:r w:rsidR="006C53A4" w:rsidRPr="00E45E5E">
        <w:rPr>
          <w:rFonts w:ascii="Arial" w:hAnsi="Arial" w:cs="Arial"/>
          <w:sz w:val="24"/>
          <w:szCs w:val="24"/>
          <w:lang w:val="mn-MN"/>
        </w:rPr>
        <w:t xml:space="preserve">н, </w:t>
      </w:r>
      <w:r w:rsidRPr="00E45E5E">
        <w:rPr>
          <w:rFonts w:ascii="Arial" w:hAnsi="Arial" w:cs="Arial"/>
          <w:sz w:val="24"/>
          <w:szCs w:val="24"/>
          <w:lang w:val="mn-MN"/>
        </w:rPr>
        <w:t>8 өрхийн өвөлжөө, хаваржааны гэрчилгээг хүлээн авч цахим системд оруулахад</w:t>
      </w:r>
      <w:r w:rsidR="00EC0933" w:rsidRPr="00E45E5E">
        <w:rPr>
          <w:rFonts w:ascii="Arial" w:hAnsi="Arial" w:cs="Arial"/>
          <w:sz w:val="24"/>
          <w:szCs w:val="24"/>
          <w:lang w:val="mn-MN"/>
        </w:rPr>
        <w:t xml:space="preserve"> </w:t>
      </w:r>
      <w:r w:rsidRPr="00E45E5E">
        <w:rPr>
          <w:rFonts w:ascii="Arial" w:hAnsi="Arial" w:cs="Arial"/>
          <w:sz w:val="24"/>
          <w:szCs w:val="24"/>
          <w:lang w:val="mn-MN"/>
        </w:rPr>
        <w:t>бэл</w:t>
      </w:r>
      <w:r w:rsidR="006C53A4" w:rsidRPr="00E45E5E">
        <w:rPr>
          <w:rFonts w:ascii="Arial" w:hAnsi="Arial" w:cs="Arial"/>
          <w:sz w:val="24"/>
          <w:szCs w:val="24"/>
          <w:lang w:val="mn-MN"/>
        </w:rPr>
        <w:t>тгэж,</w:t>
      </w:r>
      <w:r w:rsidRPr="00E45E5E">
        <w:rPr>
          <w:rFonts w:ascii="Arial" w:hAnsi="Arial" w:cs="Arial"/>
          <w:sz w:val="24"/>
          <w:szCs w:val="24"/>
          <w:lang w:val="mn-MN"/>
        </w:rPr>
        <w:t xml:space="preserve"> 4 өрхийн өвөлжөө, хаваржааны газрын координатыг авсан</w:t>
      </w:r>
      <w:r w:rsidR="006C53A4" w:rsidRPr="00E45E5E">
        <w:rPr>
          <w:rFonts w:ascii="Arial" w:hAnsi="Arial" w:cs="Arial"/>
          <w:sz w:val="24"/>
          <w:szCs w:val="24"/>
          <w:lang w:val="mn-MN"/>
        </w:rPr>
        <w:t>.</w:t>
      </w:r>
    </w:p>
    <w:p w14:paraId="30D6FC5D" w14:textId="0046270E" w:rsidR="00C9499C" w:rsidRPr="00E45E5E" w:rsidRDefault="00C9499C" w:rsidP="00C9499C">
      <w:pPr>
        <w:spacing w:after="0" w:line="360" w:lineRule="auto"/>
        <w:ind w:firstLine="720"/>
        <w:jc w:val="both"/>
        <w:rPr>
          <w:rFonts w:ascii="Arial" w:hAnsi="Arial" w:cs="Arial"/>
          <w:sz w:val="24"/>
          <w:szCs w:val="24"/>
          <w:lang w:val="mn-MN"/>
        </w:rPr>
      </w:pPr>
      <w:r w:rsidRPr="00E45E5E">
        <w:rPr>
          <w:rFonts w:ascii="Arial" w:hAnsi="Arial" w:cs="Arial"/>
          <w:sz w:val="24"/>
          <w:szCs w:val="24"/>
          <w:lang w:val="mn-MN"/>
        </w:rPr>
        <w:t xml:space="preserve">Сумын төвийн ногоон байгууламжийн усалгаа, арчилгааг Засаг даргын Тамгын газрын ажилтан, албан хаагчид хариуцан ажиллаж байна. </w:t>
      </w:r>
    </w:p>
    <w:p w14:paraId="350473EB" w14:textId="42C9934B" w:rsidR="00B94624" w:rsidRPr="00E45E5E" w:rsidRDefault="004C4EA5" w:rsidP="00C9499C">
      <w:pPr>
        <w:spacing w:after="0" w:line="360" w:lineRule="auto"/>
        <w:ind w:firstLine="720"/>
        <w:jc w:val="both"/>
        <w:rPr>
          <w:rFonts w:ascii="Arial" w:hAnsi="Arial" w:cs="Arial"/>
          <w:sz w:val="24"/>
          <w:szCs w:val="24"/>
          <w:lang w:val="mn-MN"/>
        </w:rPr>
      </w:pPr>
      <w:r w:rsidRPr="00E45E5E">
        <w:rPr>
          <w:rFonts w:ascii="Arial" w:hAnsi="Arial" w:cs="Arial"/>
          <w:b/>
          <w:bCs/>
          <w:sz w:val="24"/>
          <w:szCs w:val="24"/>
          <w:lang w:val="mn-MN"/>
        </w:rPr>
        <w:t xml:space="preserve">Хөдөө аж ахуйн чиглэлээр: </w:t>
      </w:r>
      <w:r w:rsidR="006C53A4" w:rsidRPr="00E45E5E">
        <w:rPr>
          <w:rFonts w:ascii="Arial" w:hAnsi="Arial" w:cs="Arial"/>
          <w:sz w:val="24"/>
          <w:szCs w:val="24"/>
          <w:lang w:val="mn-MN"/>
        </w:rPr>
        <w:t xml:space="preserve"> </w:t>
      </w:r>
      <w:r w:rsidRPr="00E45E5E">
        <w:rPr>
          <w:rFonts w:ascii="Arial" w:hAnsi="Arial" w:cs="Arial"/>
          <w:sz w:val="24"/>
          <w:szCs w:val="24"/>
          <w:lang w:val="mn-MN"/>
        </w:rPr>
        <w:t xml:space="preserve">2020 оны арьс шир, 2021 оны ноосны </w:t>
      </w:r>
      <w:r w:rsidR="006C53A4" w:rsidRPr="00E45E5E">
        <w:rPr>
          <w:rFonts w:ascii="Arial" w:hAnsi="Arial" w:cs="Arial"/>
          <w:sz w:val="24"/>
          <w:szCs w:val="24"/>
          <w:lang w:val="mn-MN"/>
        </w:rPr>
        <w:t xml:space="preserve">материалын </w:t>
      </w:r>
      <w:r w:rsidRPr="00E45E5E">
        <w:rPr>
          <w:rFonts w:ascii="Arial" w:hAnsi="Arial" w:cs="Arial"/>
          <w:sz w:val="24"/>
          <w:szCs w:val="24"/>
          <w:lang w:val="mn-MN"/>
        </w:rPr>
        <w:t>засварыг хийж гүйцэтгэсэн</w:t>
      </w:r>
      <w:r w:rsidR="00DA6B1A" w:rsidRPr="00E45E5E">
        <w:rPr>
          <w:rFonts w:ascii="Arial" w:hAnsi="Arial" w:cs="Arial"/>
          <w:sz w:val="24"/>
          <w:szCs w:val="24"/>
        </w:rPr>
        <w:t xml:space="preserve"> </w:t>
      </w:r>
      <w:r w:rsidR="00DA6B1A" w:rsidRPr="00E45E5E">
        <w:rPr>
          <w:rFonts w:ascii="Arial" w:hAnsi="Arial" w:cs="Arial"/>
          <w:sz w:val="24"/>
          <w:szCs w:val="24"/>
          <w:lang w:val="mn-MN"/>
        </w:rPr>
        <w:t xml:space="preserve">ба </w:t>
      </w:r>
      <w:r w:rsidR="00DA6B1A" w:rsidRPr="00E45E5E">
        <w:rPr>
          <w:rFonts w:ascii="Arial" w:hAnsi="Arial" w:cs="Arial"/>
          <w:sz w:val="24"/>
          <w:szCs w:val="24"/>
          <w:lang w:val="mn-MN"/>
        </w:rPr>
        <w:t xml:space="preserve">ХХАГ-аас зохион байгуулсан </w:t>
      </w:r>
      <w:r w:rsidR="00DA6B1A" w:rsidRPr="00E45E5E">
        <w:rPr>
          <w:rFonts w:ascii="Arial" w:hAnsi="Arial" w:cs="Arial"/>
          <w:sz w:val="24"/>
          <w:szCs w:val="24"/>
        </w:rPr>
        <w:t>“</w:t>
      </w:r>
      <w:r w:rsidR="00DA6B1A" w:rsidRPr="00E45E5E">
        <w:rPr>
          <w:rFonts w:ascii="Arial" w:hAnsi="Arial" w:cs="Arial"/>
          <w:sz w:val="24"/>
          <w:szCs w:val="24"/>
          <w:lang w:val="mn-MN"/>
        </w:rPr>
        <w:t>Өвөлжилтийн бэлтгэл ажил</w:t>
      </w:r>
      <w:r w:rsidR="00DA6B1A" w:rsidRPr="00E45E5E">
        <w:rPr>
          <w:rFonts w:ascii="Arial" w:hAnsi="Arial" w:cs="Arial"/>
          <w:sz w:val="24"/>
          <w:szCs w:val="24"/>
        </w:rPr>
        <w:t>”</w:t>
      </w:r>
      <w:r w:rsidR="00DA6B1A" w:rsidRPr="00E45E5E">
        <w:rPr>
          <w:rFonts w:ascii="Arial" w:hAnsi="Arial" w:cs="Arial"/>
          <w:sz w:val="24"/>
          <w:szCs w:val="24"/>
          <w:lang w:val="mn-MN"/>
        </w:rPr>
        <w:t xml:space="preserve">, </w:t>
      </w:r>
      <w:r w:rsidR="00DA6B1A" w:rsidRPr="00E45E5E">
        <w:rPr>
          <w:rFonts w:ascii="Arial" w:hAnsi="Arial" w:cs="Arial"/>
          <w:sz w:val="24"/>
          <w:szCs w:val="24"/>
        </w:rPr>
        <w:t>“</w:t>
      </w:r>
      <w:r w:rsidR="00DA6B1A" w:rsidRPr="00E45E5E">
        <w:rPr>
          <w:rFonts w:ascii="Arial" w:hAnsi="Arial" w:cs="Arial"/>
          <w:sz w:val="24"/>
          <w:szCs w:val="24"/>
          <w:lang w:val="mn-MN"/>
        </w:rPr>
        <w:t xml:space="preserve">Ноосны падааныг </w:t>
      </w:r>
      <w:r w:rsidR="00DA6B1A" w:rsidRPr="00E45E5E">
        <w:rPr>
          <w:rFonts w:ascii="Arial" w:hAnsi="Arial" w:cs="Arial"/>
          <w:sz w:val="24"/>
          <w:szCs w:val="24"/>
        </w:rPr>
        <w:t>E</w:t>
      </w:r>
      <w:r w:rsidR="00DA6B1A" w:rsidRPr="00E45E5E">
        <w:rPr>
          <w:rFonts w:ascii="Arial" w:hAnsi="Arial" w:cs="Arial"/>
          <w:sz w:val="24"/>
          <w:szCs w:val="24"/>
          <w:lang w:val="mn-MN"/>
        </w:rPr>
        <w:t>-</w:t>
      </w:r>
      <w:proofErr w:type="spellStart"/>
      <w:r w:rsidR="00DA6B1A" w:rsidRPr="00E45E5E">
        <w:rPr>
          <w:rFonts w:ascii="Arial" w:hAnsi="Arial" w:cs="Arial"/>
          <w:sz w:val="24"/>
          <w:szCs w:val="24"/>
        </w:rPr>
        <w:t>Barimt</w:t>
      </w:r>
      <w:proofErr w:type="spellEnd"/>
      <w:r w:rsidR="00DA6B1A" w:rsidRPr="00E45E5E">
        <w:rPr>
          <w:rFonts w:ascii="Arial" w:hAnsi="Arial" w:cs="Arial"/>
          <w:sz w:val="24"/>
          <w:szCs w:val="24"/>
        </w:rPr>
        <w:t xml:space="preserve"> </w:t>
      </w:r>
      <w:r w:rsidR="00DA6B1A" w:rsidRPr="00E45E5E">
        <w:rPr>
          <w:rFonts w:ascii="Arial" w:hAnsi="Arial" w:cs="Arial"/>
          <w:sz w:val="24"/>
          <w:szCs w:val="24"/>
          <w:lang w:val="mn-MN"/>
        </w:rPr>
        <w:t>үүсгэх</w:t>
      </w:r>
      <w:r w:rsidR="00DA6B1A" w:rsidRPr="00E45E5E">
        <w:rPr>
          <w:rFonts w:ascii="Arial" w:hAnsi="Arial" w:cs="Arial"/>
          <w:sz w:val="24"/>
          <w:szCs w:val="24"/>
        </w:rPr>
        <w:t>”</w:t>
      </w:r>
      <w:r w:rsidR="00DA6B1A" w:rsidRPr="00E45E5E">
        <w:rPr>
          <w:rFonts w:ascii="Arial" w:hAnsi="Arial" w:cs="Arial"/>
          <w:sz w:val="24"/>
          <w:szCs w:val="24"/>
          <w:lang w:val="mn-MN"/>
        </w:rPr>
        <w:t xml:space="preserve"> цахим сургалтад </w:t>
      </w:r>
      <w:r w:rsidR="00DA6B1A" w:rsidRPr="00E45E5E">
        <w:rPr>
          <w:rFonts w:ascii="Arial" w:hAnsi="Arial" w:cs="Arial"/>
          <w:sz w:val="24"/>
          <w:szCs w:val="24"/>
        </w:rPr>
        <w:t xml:space="preserve">1 </w:t>
      </w:r>
      <w:r w:rsidR="00DA6B1A" w:rsidRPr="00E45E5E">
        <w:rPr>
          <w:rFonts w:ascii="Arial" w:hAnsi="Arial" w:cs="Arial"/>
          <w:sz w:val="24"/>
          <w:szCs w:val="24"/>
          <w:lang w:val="mn-MN"/>
        </w:rPr>
        <w:t>ажилтан хамруул</w:t>
      </w:r>
      <w:r w:rsidR="00DA6B1A" w:rsidRPr="00E45E5E">
        <w:rPr>
          <w:rFonts w:ascii="Arial" w:hAnsi="Arial" w:cs="Arial"/>
          <w:sz w:val="24"/>
          <w:szCs w:val="24"/>
          <w:lang w:val="mn-MN"/>
        </w:rPr>
        <w:t>ж, м</w:t>
      </w:r>
      <w:r w:rsidR="00DA6B1A" w:rsidRPr="00E45E5E">
        <w:rPr>
          <w:rFonts w:ascii="Arial" w:hAnsi="Arial" w:cs="Arial"/>
          <w:sz w:val="24"/>
          <w:szCs w:val="24"/>
          <w:lang w:val="mn-MN"/>
        </w:rPr>
        <w:t xml:space="preserve">алчдаас паданыг  аван </w:t>
      </w:r>
      <w:r w:rsidR="00DA6B1A" w:rsidRPr="00E45E5E">
        <w:rPr>
          <w:rFonts w:ascii="Arial" w:hAnsi="Arial" w:cs="Arial"/>
          <w:sz w:val="24"/>
          <w:szCs w:val="24"/>
        </w:rPr>
        <w:t>E</w:t>
      </w:r>
      <w:r w:rsidR="00C9499C" w:rsidRPr="00E45E5E">
        <w:rPr>
          <w:rFonts w:ascii="Arial" w:hAnsi="Arial" w:cs="Arial"/>
          <w:sz w:val="24"/>
          <w:szCs w:val="24"/>
          <w:lang w:val="mn-MN"/>
        </w:rPr>
        <w:t>-</w:t>
      </w:r>
      <w:proofErr w:type="spellStart"/>
      <w:r w:rsidR="00DA6B1A" w:rsidRPr="00E45E5E">
        <w:rPr>
          <w:rFonts w:ascii="Arial" w:hAnsi="Arial" w:cs="Arial"/>
          <w:sz w:val="24"/>
          <w:szCs w:val="24"/>
        </w:rPr>
        <w:t>Barimt</w:t>
      </w:r>
      <w:proofErr w:type="spellEnd"/>
      <w:r w:rsidR="00DA6B1A" w:rsidRPr="00E45E5E">
        <w:rPr>
          <w:rFonts w:ascii="Arial" w:hAnsi="Arial" w:cs="Arial"/>
          <w:sz w:val="24"/>
          <w:szCs w:val="24"/>
        </w:rPr>
        <w:t xml:space="preserve"> </w:t>
      </w:r>
      <w:r w:rsidR="00DA6B1A" w:rsidRPr="00E45E5E">
        <w:rPr>
          <w:rFonts w:ascii="Arial" w:hAnsi="Arial" w:cs="Arial"/>
          <w:sz w:val="24"/>
          <w:szCs w:val="24"/>
          <w:lang w:val="mn-MN"/>
        </w:rPr>
        <w:t>үүсгэж , баримтуу</w:t>
      </w:r>
      <w:r w:rsidR="005A133D" w:rsidRPr="00E45E5E">
        <w:rPr>
          <w:rFonts w:ascii="Arial" w:hAnsi="Arial" w:cs="Arial"/>
          <w:sz w:val="24"/>
          <w:szCs w:val="24"/>
          <w:lang w:val="mn-MN"/>
        </w:rPr>
        <w:t>дыг</w:t>
      </w:r>
      <w:r w:rsidR="00DA6B1A" w:rsidRPr="00E45E5E">
        <w:rPr>
          <w:rFonts w:ascii="Arial" w:hAnsi="Arial" w:cs="Arial"/>
          <w:sz w:val="24"/>
          <w:szCs w:val="24"/>
        </w:rPr>
        <w:t xml:space="preserve"> </w:t>
      </w:r>
      <w:r w:rsidR="00DA6B1A" w:rsidRPr="00E45E5E">
        <w:rPr>
          <w:rFonts w:ascii="Arial" w:hAnsi="Arial" w:cs="Arial"/>
          <w:sz w:val="24"/>
          <w:szCs w:val="24"/>
          <w:lang w:val="mn-MN"/>
        </w:rPr>
        <w:t>программ</w:t>
      </w:r>
      <w:r w:rsidR="00DA6B1A" w:rsidRPr="00E45E5E">
        <w:rPr>
          <w:rFonts w:ascii="Arial" w:hAnsi="Arial" w:cs="Arial"/>
          <w:sz w:val="24"/>
          <w:szCs w:val="24"/>
          <w:lang w:val="mn-MN"/>
        </w:rPr>
        <w:t>д</w:t>
      </w:r>
      <w:r w:rsidR="00DA6B1A" w:rsidRPr="00E45E5E">
        <w:rPr>
          <w:rFonts w:ascii="Arial" w:hAnsi="Arial" w:cs="Arial"/>
          <w:sz w:val="24"/>
          <w:szCs w:val="24"/>
          <w:lang w:val="mn-MN"/>
        </w:rPr>
        <w:t xml:space="preserve"> шив</w:t>
      </w:r>
      <w:r w:rsidR="00235E8E" w:rsidRPr="00E45E5E">
        <w:rPr>
          <w:rFonts w:ascii="Arial" w:hAnsi="Arial" w:cs="Arial"/>
          <w:sz w:val="24"/>
          <w:szCs w:val="24"/>
          <w:lang w:val="mn-MN"/>
        </w:rPr>
        <w:t>сэн.</w:t>
      </w:r>
    </w:p>
    <w:p w14:paraId="7B4D10A1" w14:textId="6C3BC328" w:rsidR="00B94624" w:rsidRPr="00E45E5E" w:rsidRDefault="006C53A4" w:rsidP="00C9499C">
      <w:pPr>
        <w:spacing w:after="0" w:line="360" w:lineRule="auto"/>
        <w:ind w:firstLine="720"/>
        <w:jc w:val="both"/>
        <w:rPr>
          <w:rFonts w:ascii="Arial" w:hAnsi="Arial" w:cs="Arial"/>
          <w:sz w:val="24"/>
          <w:szCs w:val="24"/>
          <w:lang w:val="mn-MN"/>
        </w:rPr>
      </w:pPr>
      <w:r w:rsidRPr="00E45E5E">
        <w:rPr>
          <w:rFonts w:ascii="Arial" w:hAnsi="Arial" w:cs="Arial"/>
          <w:sz w:val="24"/>
          <w:szCs w:val="24"/>
          <w:lang w:val="mn-MN"/>
        </w:rPr>
        <w:t>Гучин</w:t>
      </w:r>
      <w:r w:rsidR="00B94624" w:rsidRPr="00E45E5E">
        <w:rPr>
          <w:rFonts w:ascii="Arial" w:hAnsi="Arial" w:cs="Arial"/>
          <w:sz w:val="24"/>
          <w:szCs w:val="24"/>
          <w:lang w:val="mn-MN"/>
        </w:rPr>
        <w:t xml:space="preserve"> </w:t>
      </w:r>
      <w:r w:rsidR="004C4EA5" w:rsidRPr="00E45E5E">
        <w:rPr>
          <w:rFonts w:ascii="Arial" w:hAnsi="Arial" w:cs="Arial"/>
          <w:sz w:val="24"/>
          <w:szCs w:val="24"/>
          <w:lang w:val="mn-MN"/>
        </w:rPr>
        <w:t>2</w:t>
      </w:r>
      <w:r w:rsidRPr="00E45E5E">
        <w:rPr>
          <w:rFonts w:ascii="Arial" w:hAnsi="Arial" w:cs="Arial"/>
          <w:sz w:val="24"/>
          <w:szCs w:val="24"/>
          <w:lang w:val="mn-MN"/>
        </w:rPr>
        <w:t xml:space="preserve"> дугаар</w:t>
      </w:r>
      <w:r w:rsidR="004C4EA5" w:rsidRPr="00E45E5E">
        <w:rPr>
          <w:rFonts w:ascii="Arial" w:hAnsi="Arial" w:cs="Arial"/>
          <w:sz w:val="24"/>
          <w:szCs w:val="24"/>
          <w:lang w:val="mn-MN"/>
        </w:rPr>
        <w:t xml:space="preserve"> багийн нутаг дэвсгэр</w:t>
      </w:r>
      <w:r w:rsidRPr="00E45E5E">
        <w:rPr>
          <w:rFonts w:ascii="Arial" w:hAnsi="Arial" w:cs="Arial"/>
          <w:sz w:val="24"/>
          <w:szCs w:val="24"/>
          <w:lang w:val="mn-MN"/>
        </w:rPr>
        <w:t>т</w:t>
      </w:r>
      <w:r w:rsidR="004C4EA5" w:rsidRPr="00E45E5E">
        <w:rPr>
          <w:rFonts w:ascii="Arial" w:hAnsi="Arial" w:cs="Arial"/>
          <w:sz w:val="24"/>
          <w:szCs w:val="24"/>
          <w:lang w:val="mn-MN"/>
        </w:rPr>
        <w:t xml:space="preserve">  Богд</w:t>
      </w:r>
      <w:r w:rsidRPr="00E45E5E">
        <w:rPr>
          <w:rFonts w:ascii="Arial" w:hAnsi="Arial" w:cs="Arial"/>
          <w:sz w:val="24"/>
          <w:szCs w:val="24"/>
          <w:lang w:val="mn-MN"/>
        </w:rPr>
        <w:t xml:space="preserve"> сум</w:t>
      </w:r>
      <w:r w:rsidR="00B94624" w:rsidRPr="00E45E5E">
        <w:rPr>
          <w:rFonts w:ascii="Arial" w:hAnsi="Arial" w:cs="Arial"/>
          <w:sz w:val="24"/>
          <w:szCs w:val="24"/>
          <w:lang w:val="mn-MN"/>
        </w:rPr>
        <w:t>ын</w:t>
      </w:r>
      <w:r w:rsidR="004C4EA5" w:rsidRPr="00E45E5E">
        <w:rPr>
          <w:rFonts w:ascii="Arial" w:hAnsi="Arial" w:cs="Arial"/>
          <w:sz w:val="24"/>
          <w:szCs w:val="24"/>
          <w:lang w:val="mn-MN"/>
        </w:rPr>
        <w:t xml:space="preserve"> 4 айл, Өмнөговь аймгийн </w:t>
      </w:r>
      <w:r w:rsidRPr="00E45E5E">
        <w:rPr>
          <w:rFonts w:ascii="Arial" w:hAnsi="Arial" w:cs="Arial"/>
          <w:sz w:val="24"/>
          <w:szCs w:val="24"/>
          <w:lang w:val="mn-MN"/>
        </w:rPr>
        <w:t>Г</w:t>
      </w:r>
      <w:r w:rsidR="004C4EA5" w:rsidRPr="00E45E5E">
        <w:rPr>
          <w:rFonts w:ascii="Arial" w:hAnsi="Arial" w:cs="Arial"/>
          <w:sz w:val="24"/>
          <w:szCs w:val="24"/>
          <w:lang w:val="mn-MN"/>
        </w:rPr>
        <w:t>урван тэс</w:t>
      </w:r>
      <w:r w:rsidRPr="00E45E5E">
        <w:rPr>
          <w:rFonts w:ascii="Arial" w:hAnsi="Arial" w:cs="Arial"/>
          <w:sz w:val="24"/>
          <w:szCs w:val="24"/>
          <w:lang w:val="mn-MN"/>
        </w:rPr>
        <w:t xml:space="preserve"> сумын</w:t>
      </w:r>
      <w:r w:rsidR="004C4EA5" w:rsidRPr="00E45E5E">
        <w:rPr>
          <w:rFonts w:ascii="Arial" w:hAnsi="Arial" w:cs="Arial"/>
          <w:sz w:val="24"/>
          <w:szCs w:val="24"/>
          <w:lang w:val="mn-MN"/>
        </w:rPr>
        <w:t xml:space="preserve"> 1 айл оторлож </w:t>
      </w:r>
      <w:r w:rsidR="00B94624" w:rsidRPr="00E45E5E">
        <w:rPr>
          <w:rFonts w:ascii="Arial" w:hAnsi="Arial" w:cs="Arial"/>
          <w:sz w:val="24"/>
          <w:szCs w:val="24"/>
          <w:lang w:val="mn-MN"/>
        </w:rPr>
        <w:t>буй тул</w:t>
      </w:r>
      <w:r w:rsidR="004C4EA5" w:rsidRPr="00E45E5E">
        <w:rPr>
          <w:rFonts w:ascii="Arial" w:hAnsi="Arial" w:cs="Arial"/>
          <w:sz w:val="24"/>
          <w:szCs w:val="24"/>
          <w:lang w:val="mn-MN"/>
        </w:rPr>
        <w:t xml:space="preserve"> мялзан өвчний эсрэг тандалт судалгаа хийн заавар</w:t>
      </w:r>
      <w:r w:rsidR="00235E8E" w:rsidRPr="00E45E5E">
        <w:rPr>
          <w:rFonts w:ascii="Arial" w:hAnsi="Arial" w:cs="Arial"/>
          <w:sz w:val="24"/>
          <w:szCs w:val="24"/>
          <w:lang w:val="mn-MN"/>
        </w:rPr>
        <w:t>,</w:t>
      </w:r>
      <w:r w:rsidR="004C4EA5" w:rsidRPr="00E45E5E">
        <w:rPr>
          <w:rFonts w:ascii="Arial" w:hAnsi="Arial" w:cs="Arial"/>
          <w:sz w:val="24"/>
          <w:szCs w:val="24"/>
          <w:lang w:val="mn-MN"/>
        </w:rPr>
        <w:t xml:space="preserve"> зөвлөгөө өг</w:t>
      </w:r>
      <w:r w:rsidR="00235E8E" w:rsidRPr="00E45E5E">
        <w:rPr>
          <w:rFonts w:ascii="Arial" w:hAnsi="Arial" w:cs="Arial"/>
          <w:sz w:val="24"/>
          <w:szCs w:val="24"/>
          <w:lang w:val="mn-MN"/>
        </w:rPr>
        <w:t>сөн.</w:t>
      </w:r>
    </w:p>
    <w:p w14:paraId="1774A4C2" w14:textId="1C3E4CDE" w:rsidR="004C4EA5" w:rsidRPr="00E45E5E" w:rsidRDefault="004C4EA5" w:rsidP="00C9499C">
      <w:pPr>
        <w:spacing w:after="0" w:line="360" w:lineRule="auto"/>
        <w:ind w:firstLine="720"/>
        <w:jc w:val="both"/>
        <w:rPr>
          <w:rFonts w:ascii="Arial" w:hAnsi="Arial" w:cs="Arial"/>
          <w:sz w:val="24"/>
          <w:szCs w:val="24"/>
          <w:lang w:val="mn-MN"/>
        </w:rPr>
      </w:pPr>
      <w:r w:rsidRPr="00E45E5E">
        <w:rPr>
          <w:rFonts w:ascii="Arial" w:hAnsi="Arial" w:cs="Arial"/>
          <w:sz w:val="24"/>
          <w:szCs w:val="24"/>
          <w:lang w:val="mn-MN"/>
        </w:rPr>
        <w:t>Тариалалтын мэдээг 7 хоног бүрийн 1, 4 дэхь өдөрүүдэд аймгийн ХХААГ</w:t>
      </w:r>
      <w:r w:rsidR="00DA6B1A" w:rsidRPr="00E45E5E">
        <w:rPr>
          <w:rFonts w:ascii="Arial" w:hAnsi="Arial" w:cs="Arial"/>
          <w:sz w:val="24"/>
          <w:szCs w:val="24"/>
          <w:lang w:val="mn-MN"/>
        </w:rPr>
        <w:t>-</w:t>
      </w:r>
      <w:r w:rsidRPr="00E45E5E">
        <w:rPr>
          <w:rFonts w:ascii="Arial" w:hAnsi="Arial" w:cs="Arial"/>
          <w:sz w:val="24"/>
          <w:szCs w:val="24"/>
          <w:lang w:val="mn-MN"/>
        </w:rPr>
        <w:t>т хүргэж</w:t>
      </w:r>
      <w:r w:rsidR="00DA6B1A" w:rsidRPr="00E45E5E">
        <w:rPr>
          <w:rFonts w:ascii="Arial" w:hAnsi="Arial" w:cs="Arial"/>
          <w:sz w:val="24"/>
          <w:szCs w:val="24"/>
          <w:lang w:val="mn-MN"/>
        </w:rPr>
        <w:t>,</w:t>
      </w:r>
      <w:r w:rsidRPr="00E45E5E">
        <w:rPr>
          <w:rFonts w:ascii="Arial" w:hAnsi="Arial" w:cs="Arial"/>
          <w:sz w:val="24"/>
          <w:szCs w:val="24"/>
          <w:lang w:val="mn-MN"/>
        </w:rPr>
        <w:t xml:space="preserve"> мэдээг эцэслэн </w:t>
      </w:r>
      <w:r w:rsidR="00DA6B1A" w:rsidRPr="00E45E5E">
        <w:rPr>
          <w:rFonts w:ascii="Arial" w:hAnsi="Arial" w:cs="Arial"/>
          <w:sz w:val="24"/>
          <w:szCs w:val="24"/>
          <w:lang w:val="mn-MN"/>
        </w:rPr>
        <w:t xml:space="preserve">гаргасан. </w:t>
      </w:r>
    </w:p>
    <w:p w14:paraId="1930B9A3" w14:textId="68B088DD" w:rsidR="00125645" w:rsidRPr="00E45E5E" w:rsidRDefault="00A856A7" w:rsidP="00C9499C">
      <w:pPr>
        <w:spacing w:after="0" w:line="360" w:lineRule="auto"/>
        <w:ind w:firstLine="720"/>
        <w:jc w:val="both"/>
        <w:rPr>
          <w:rFonts w:ascii="Arial" w:hAnsi="Arial" w:cs="Arial"/>
          <w:b/>
          <w:bCs/>
          <w:sz w:val="24"/>
          <w:szCs w:val="24"/>
          <w:lang w:val="mn-MN" w:bidi="mn-Mong-CN"/>
        </w:rPr>
      </w:pPr>
      <w:r w:rsidRPr="00E45E5E">
        <w:rPr>
          <w:rFonts w:ascii="Arial" w:hAnsi="Arial" w:cs="Arial"/>
          <w:b/>
          <w:sz w:val="24"/>
          <w:szCs w:val="24"/>
          <w:lang w:val="mn-MN"/>
        </w:rPr>
        <w:t>Нийгмийн халамжийн чиглэлээр</w:t>
      </w:r>
      <w:r w:rsidRPr="00E45E5E">
        <w:rPr>
          <w:rFonts w:ascii="Arial" w:hAnsi="Arial" w:cs="Arial"/>
          <w:sz w:val="24"/>
          <w:szCs w:val="24"/>
          <w:lang w:val="mn-MN"/>
        </w:rPr>
        <w:t xml:space="preserve">: Жирэмсэн эхийн тэтгэмжид 8 иргэний </w:t>
      </w:r>
      <w:r w:rsidRPr="00E45E5E">
        <w:rPr>
          <w:rFonts w:ascii="Arial" w:hAnsi="Arial" w:cs="Arial"/>
          <w:sz w:val="24"/>
          <w:szCs w:val="24"/>
          <w:lang w:val="mn-MN" w:bidi="mn-Mong-CN"/>
        </w:rPr>
        <w:t>хүсэлтийг хүлээн авч системд бүрт</w:t>
      </w:r>
      <w:r w:rsidR="00DA6B1A" w:rsidRPr="00E45E5E">
        <w:rPr>
          <w:rFonts w:ascii="Arial" w:hAnsi="Arial" w:cs="Arial"/>
          <w:sz w:val="24"/>
          <w:szCs w:val="24"/>
          <w:lang w:val="mn-MN" w:bidi="mn-Mong-CN"/>
        </w:rPr>
        <w:t xml:space="preserve">гэж, </w:t>
      </w:r>
      <w:r w:rsidRPr="00E45E5E">
        <w:rPr>
          <w:rFonts w:ascii="Arial" w:hAnsi="Arial" w:cs="Arial"/>
          <w:sz w:val="24"/>
          <w:szCs w:val="24"/>
          <w:lang w:bidi="mn-Mong-CN"/>
        </w:rPr>
        <w:t>18</w:t>
      </w:r>
      <w:r w:rsidRPr="00E45E5E">
        <w:rPr>
          <w:rFonts w:ascii="Arial" w:hAnsi="Arial" w:cs="Arial"/>
          <w:sz w:val="24"/>
          <w:szCs w:val="24"/>
          <w:lang w:val="mn-MN" w:bidi="mn-Mong-CN"/>
        </w:rPr>
        <w:t xml:space="preserve"> эхэд 6</w:t>
      </w:r>
      <w:r w:rsidRPr="00E45E5E">
        <w:rPr>
          <w:rFonts w:ascii="Arial" w:hAnsi="Arial" w:cs="Arial"/>
          <w:sz w:val="24"/>
          <w:szCs w:val="24"/>
          <w:lang w:bidi="mn-Mong-CN"/>
        </w:rPr>
        <w:t>67</w:t>
      </w:r>
      <w:r w:rsidRPr="00E45E5E">
        <w:rPr>
          <w:rFonts w:ascii="Arial" w:hAnsi="Arial" w:cs="Arial"/>
          <w:sz w:val="24"/>
          <w:szCs w:val="24"/>
          <w:lang w:val="mn-MN" w:bidi="mn-Mong-CN"/>
        </w:rPr>
        <w:t>,</w:t>
      </w:r>
      <w:r w:rsidRPr="00E45E5E">
        <w:rPr>
          <w:rFonts w:ascii="Arial" w:hAnsi="Arial" w:cs="Arial"/>
          <w:sz w:val="24"/>
          <w:szCs w:val="24"/>
          <w:lang w:bidi="mn-Mong-CN"/>
        </w:rPr>
        <w:t>139</w:t>
      </w:r>
      <w:r w:rsidRPr="00E45E5E">
        <w:rPr>
          <w:rFonts w:ascii="Arial" w:hAnsi="Arial" w:cs="Arial"/>
          <w:sz w:val="24"/>
          <w:szCs w:val="24"/>
          <w:lang w:val="mn-MN" w:bidi="mn-Mong-CN"/>
        </w:rPr>
        <w:t xml:space="preserve"> төгрөг</w:t>
      </w:r>
      <w:r w:rsidR="00DA6B1A" w:rsidRPr="00E45E5E">
        <w:rPr>
          <w:rFonts w:ascii="Arial" w:hAnsi="Arial" w:cs="Arial"/>
          <w:sz w:val="24"/>
          <w:szCs w:val="24"/>
          <w:lang w:val="mn-MN" w:bidi="mn-Mong-CN"/>
        </w:rPr>
        <w:t>, ц</w:t>
      </w:r>
      <w:r w:rsidRPr="00E45E5E">
        <w:rPr>
          <w:rFonts w:ascii="Arial" w:hAnsi="Arial" w:cs="Arial"/>
          <w:sz w:val="24"/>
          <w:szCs w:val="24"/>
          <w:lang w:val="mn-MN"/>
        </w:rPr>
        <w:t>алинтай ээж, аав хөтөлбөр</w:t>
      </w:r>
      <w:r w:rsidR="0049767C" w:rsidRPr="00E45E5E">
        <w:rPr>
          <w:rFonts w:ascii="Arial" w:hAnsi="Arial" w:cs="Arial"/>
          <w:sz w:val="24"/>
          <w:szCs w:val="24"/>
          <w:lang w:val="mn-MN"/>
        </w:rPr>
        <w:t>ийн хүрээнд</w:t>
      </w:r>
      <w:r w:rsidRPr="00E45E5E">
        <w:rPr>
          <w:rFonts w:ascii="Arial" w:hAnsi="Arial" w:cs="Arial"/>
          <w:sz w:val="24"/>
          <w:szCs w:val="24"/>
          <w:lang w:val="mn-MN"/>
        </w:rPr>
        <w:t xml:space="preserve"> 103 аав, ээжид 4,924,194 төгрөг</w:t>
      </w:r>
      <w:r w:rsidR="00DA6B1A" w:rsidRPr="00E45E5E">
        <w:rPr>
          <w:rFonts w:ascii="Arial" w:hAnsi="Arial" w:cs="Arial"/>
          <w:sz w:val="24"/>
          <w:szCs w:val="24"/>
          <w:lang w:val="mn-MN"/>
        </w:rPr>
        <w:t>, ш</w:t>
      </w:r>
      <w:r w:rsidRPr="00E45E5E">
        <w:rPr>
          <w:rFonts w:ascii="Arial" w:hAnsi="Arial" w:cs="Arial"/>
          <w:sz w:val="24"/>
          <w:szCs w:val="24"/>
          <w:lang w:val="mn-MN"/>
        </w:rPr>
        <w:t>инэ төрсөн</w:t>
      </w:r>
      <w:r w:rsidRPr="00E45E5E">
        <w:rPr>
          <w:rFonts w:ascii="Arial" w:hAnsi="Arial" w:cs="Arial"/>
          <w:sz w:val="24"/>
          <w:szCs w:val="24"/>
        </w:rPr>
        <w:t xml:space="preserve"> 15 </w:t>
      </w:r>
      <w:r w:rsidRPr="00E45E5E">
        <w:rPr>
          <w:rFonts w:ascii="Arial" w:hAnsi="Arial" w:cs="Arial"/>
          <w:sz w:val="24"/>
          <w:szCs w:val="24"/>
          <w:lang w:val="mn-MN"/>
        </w:rPr>
        <w:t>хүүхдийг хүүхдийн мөнгөнд хамрагдах хүсэлтийг хүлээн авч системд бүртгэн,</w:t>
      </w:r>
      <w:r w:rsidR="00D502E5" w:rsidRPr="00E45E5E">
        <w:rPr>
          <w:rFonts w:ascii="Arial" w:hAnsi="Arial" w:cs="Arial"/>
          <w:sz w:val="24"/>
          <w:szCs w:val="24"/>
          <w:lang w:val="mn-MN"/>
        </w:rPr>
        <w:t xml:space="preserve"> </w:t>
      </w:r>
      <w:r w:rsidRPr="00E45E5E">
        <w:rPr>
          <w:rFonts w:ascii="Arial" w:hAnsi="Arial" w:cs="Arial"/>
          <w:sz w:val="24"/>
          <w:szCs w:val="24"/>
          <w:lang w:val="mn-MN"/>
        </w:rPr>
        <w:t>0-18 насны</w:t>
      </w:r>
      <w:r w:rsidR="00A7581E" w:rsidRPr="00E45E5E">
        <w:rPr>
          <w:rFonts w:ascii="Arial" w:hAnsi="Arial" w:cs="Arial"/>
          <w:sz w:val="24"/>
          <w:szCs w:val="24"/>
          <w:lang w:val="mn-MN"/>
        </w:rPr>
        <w:t xml:space="preserve">          </w:t>
      </w:r>
      <w:r w:rsidRPr="00E45E5E">
        <w:rPr>
          <w:rFonts w:ascii="Arial" w:hAnsi="Arial" w:cs="Arial"/>
          <w:sz w:val="24"/>
          <w:szCs w:val="24"/>
          <w:lang w:val="mn-MN"/>
        </w:rPr>
        <w:t xml:space="preserve"> 7</w:t>
      </w:r>
      <w:r w:rsidRPr="00E45E5E">
        <w:rPr>
          <w:rFonts w:ascii="Arial" w:hAnsi="Arial" w:cs="Arial"/>
          <w:sz w:val="24"/>
          <w:szCs w:val="24"/>
        </w:rPr>
        <w:t>5</w:t>
      </w:r>
      <w:r w:rsidRPr="00E45E5E">
        <w:rPr>
          <w:rFonts w:ascii="Arial" w:hAnsi="Arial" w:cs="Arial"/>
          <w:sz w:val="24"/>
          <w:szCs w:val="24"/>
          <w:lang w:val="mn-MN"/>
        </w:rPr>
        <w:t>7 хүүхдийн 7</w:t>
      </w:r>
      <w:r w:rsidRPr="00E45E5E">
        <w:rPr>
          <w:rFonts w:ascii="Arial" w:hAnsi="Arial" w:cs="Arial"/>
          <w:sz w:val="24"/>
          <w:szCs w:val="24"/>
        </w:rPr>
        <w:t>57</w:t>
      </w:r>
      <w:r w:rsidRPr="00E45E5E">
        <w:rPr>
          <w:rFonts w:ascii="Arial" w:hAnsi="Arial" w:cs="Arial"/>
          <w:sz w:val="24"/>
          <w:szCs w:val="24"/>
          <w:lang w:val="mn-MN"/>
        </w:rPr>
        <w:t>,000,000 төгрөг</w:t>
      </w:r>
      <w:r w:rsidR="00D502E5" w:rsidRPr="00E45E5E">
        <w:rPr>
          <w:rFonts w:ascii="Arial" w:hAnsi="Arial" w:cs="Arial"/>
          <w:sz w:val="24"/>
          <w:szCs w:val="24"/>
          <w:lang w:val="mn-MN"/>
        </w:rPr>
        <w:t>, н</w:t>
      </w:r>
      <w:r w:rsidRPr="00E45E5E">
        <w:rPr>
          <w:rFonts w:ascii="Arial" w:hAnsi="Arial" w:cs="Arial"/>
          <w:sz w:val="24"/>
          <w:szCs w:val="24"/>
          <w:lang w:val="mn-MN"/>
        </w:rPr>
        <w:t>ийгмийн халамжийн өндөр настаны тэтгэвэрт</w:t>
      </w:r>
      <w:r w:rsidR="00A7581E" w:rsidRPr="00E45E5E">
        <w:rPr>
          <w:rFonts w:ascii="Arial" w:hAnsi="Arial" w:cs="Arial"/>
          <w:sz w:val="24"/>
          <w:szCs w:val="24"/>
          <w:lang w:val="mn-MN"/>
        </w:rPr>
        <w:t xml:space="preserve">               </w:t>
      </w:r>
      <w:r w:rsidRPr="00E45E5E">
        <w:rPr>
          <w:rFonts w:ascii="Arial" w:hAnsi="Arial" w:cs="Arial"/>
          <w:sz w:val="24"/>
          <w:szCs w:val="24"/>
          <w:lang w:val="mn-MN"/>
        </w:rPr>
        <w:t xml:space="preserve"> 2 ахмадад 576,000 төгрөг, хөгжлийн бэрхшээлтэй иргэний тэтгэвэрт 8 иргэнд</w:t>
      </w:r>
      <w:r w:rsidR="00A7581E" w:rsidRPr="00E45E5E">
        <w:rPr>
          <w:rFonts w:ascii="Arial" w:hAnsi="Arial" w:cs="Arial"/>
          <w:sz w:val="24"/>
          <w:szCs w:val="24"/>
          <w:lang w:val="mn-MN"/>
        </w:rPr>
        <w:t xml:space="preserve">    </w:t>
      </w:r>
      <w:r w:rsidRPr="00E45E5E">
        <w:rPr>
          <w:rFonts w:ascii="Arial" w:hAnsi="Arial" w:cs="Arial"/>
          <w:sz w:val="24"/>
          <w:szCs w:val="24"/>
          <w:lang w:val="mn-MN"/>
        </w:rPr>
        <w:t xml:space="preserve"> 2,304,000 төгрөг, тэжээгчээ алдсаны тэтгэвэрт 9 иргэнд 2,686,000 төгрөг</w:t>
      </w:r>
      <w:r w:rsidR="00D502E5" w:rsidRPr="00E45E5E">
        <w:rPr>
          <w:rFonts w:ascii="Arial" w:hAnsi="Arial" w:cs="Arial"/>
          <w:sz w:val="24"/>
          <w:szCs w:val="24"/>
          <w:lang w:val="mn-MN"/>
        </w:rPr>
        <w:t>, нийт</w:t>
      </w:r>
      <w:r w:rsidR="0049767C" w:rsidRPr="00E45E5E">
        <w:rPr>
          <w:rFonts w:ascii="Arial" w:hAnsi="Arial" w:cs="Arial"/>
          <w:sz w:val="24"/>
          <w:szCs w:val="24"/>
          <w:lang w:val="mn-MN"/>
        </w:rPr>
        <w:t xml:space="preserve"> </w:t>
      </w:r>
      <w:r w:rsidR="00A7581E" w:rsidRPr="00E45E5E">
        <w:rPr>
          <w:rFonts w:ascii="Arial" w:hAnsi="Arial" w:cs="Arial"/>
          <w:sz w:val="24"/>
          <w:szCs w:val="24"/>
          <w:lang w:val="mn-MN"/>
        </w:rPr>
        <w:t xml:space="preserve">                 </w:t>
      </w:r>
      <w:r w:rsidRPr="00E45E5E">
        <w:rPr>
          <w:rFonts w:ascii="Arial" w:hAnsi="Arial" w:cs="Arial"/>
          <w:sz w:val="24"/>
          <w:szCs w:val="24"/>
          <w:lang w:val="mn-MN"/>
        </w:rPr>
        <w:t>19 иргэнд 5,566,000 төгрөг</w:t>
      </w:r>
      <w:r w:rsidR="00D502E5" w:rsidRPr="00E45E5E">
        <w:rPr>
          <w:rFonts w:ascii="Arial" w:hAnsi="Arial" w:cs="Arial"/>
          <w:sz w:val="24"/>
          <w:szCs w:val="24"/>
          <w:lang w:val="mn-MN"/>
        </w:rPr>
        <w:t>,</w:t>
      </w:r>
      <w:r w:rsidR="00D502E5" w:rsidRPr="00E45E5E">
        <w:rPr>
          <w:rFonts w:ascii="Arial" w:hAnsi="Arial" w:cs="Arial"/>
          <w:sz w:val="24"/>
          <w:szCs w:val="24"/>
          <w:lang w:val="mn-MN" w:bidi="mn-Mong-CN"/>
        </w:rPr>
        <w:t xml:space="preserve"> б</w:t>
      </w:r>
      <w:r w:rsidRPr="00E45E5E">
        <w:rPr>
          <w:rFonts w:ascii="Arial" w:hAnsi="Arial" w:cs="Arial"/>
          <w:sz w:val="24"/>
          <w:szCs w:val="24"/>
          <w:lang w:val="mn-MN" w:bidi="mn-Mong-CN"/>
        </w:rPr>
        <w:t>айнгын асаргаа шаардлагатай 1 хөгжлийн бэрхшээлтэй иргэний асаргааг тогтоох, хөгжлийн бэрхшээлтэй 1 хүүхдийн байнгын асаргааны сунгалтыг АДЗ-ийн хурлаар хэлэлцүүлэн шийдвэрлэж, 45 ахмадад 3,802,500 төгрөг, хөгжлийн бэрхшээлтэй 3 иргэнд 253,500 төгрөг, 10 хүүхдэд 2,880,000 төгрөг буюу нийт асаргааны тэтгэмжид 58 иргэнд 6,396,000 төгрөг</w:t>
      </w:r>
      <w:r w:rsidR="00D502E5" w:rsidRPr="00E45E5E">
        <w:rPr>
          <w:rFonts w:ascii="Arial" w:hAnsi="Arial" w:cs="Arial"/>
          <w:sz w:val="24"/>
          <w:szCs w:val="24"/>
          <w:lang w:val="mn-MN" w:bidi="mn-Mong-CN"/>
        </w:rPr>
        <w:t>, н</w:t>
      </w:r>
      <w:r w:rsidR="00D502E5" w:rsidRPr="00E45E5E">
        <w:rPr>
          <w:rFonts w:ascii="Arial" w:hAnsi="Arial" w:cs="Arial"/>
          <w:sz w:val="24"/>
          <w:szCs w:val="24"/>
          <w:lang w:val="mn-MN" w:bidi="mn-Mong-CN"/>
        </w:rPr>
        <w:t>асанд хүрсэн бүрэн сонсголгүй, хараагүй</w:t>
      </w:r>
      <w:r w:rsidR="00A7581E" w:rsidRPr="00E45E5E">
        <w:rPr>
          <w:rFonts w:ascii="Arial" w:hAnsi="Arial" w:cs="Arial"/>
          <w:sz w:val="24"/>
          <w:szCs w:val="24"/>
          <w:lang w:val="mn-MN" w:bidi="mn-Mong-CN"/>
        </w:rPr>
        <w:t xml:space="preserve"> </w:t>
      </w:r>
      <w:r w:rsidR="00D502E5" w:rsidRPr="00E45E5E">
        <w:rPr>
          <w:rFonts w:ascii="Arial" w:hAnsi="Arial" w:cs="Arial"/>
          <w:sz w:val="24"/>
          <w:szCs w:val="24"/>
          <w:lang w:val="mn-MN" w:bidi="mn-Mong-CN"/>
        </w:rPr>
        <w:t>7 иргэнд харилцаа холбоонй зардал 140,000 төгрөг</w:t>
      </w:r>
      <w:r w:rsidR="00D502E5" w:rsidRPr="00E45E5E">
        <w:rPr>
          <w:rFonts w:ascii="Arial" w:hAnsi="Arial" w:cs="Arial"/>
          <w:sz w:val="24"/>
          <w:szCs w:val="24"/>
          <w:lang w:val="mn-MN" w:bidi="mn-Mong-CN"/>
        </w:rPr>
        <w:t xml:space="preserve">, </w:t>
      </w:r>
      <w:r w:rsidR="00D502E5" w:rsidRPr="00E45E5E">
        <w:rPr>
          <w:rFonts w:ascii="Arial" w:hAnsi="Arial" w:cs="Arial"/>
          <w:sz w:val="24"/>
          <w:szCs w:val="24"/>
          <w:lang w:val="mn-MN" w:bidi="mn-Mong-CN"/>
        </w:rPr>
        <w:t>Монгол банкны дансны нэгдсэн системд бүртгэлгүй мөнгө нь</w:t>
      </w:r>
      <w:r w:rsidR="00125645" w:rsidRPr="00E45E5E">
        <w:rPr>
          <w:rFonts w:ascii="Arial" w:hAnsi="Arial" w:cs="Arial"/>
          <w:sz w:val="24"/>
          <w:szCs w:val="24"/>
          <w:lang w:val="mn-MN" w:bidi="mn-Mong-CN"/>
        </w:rPr>
        <w:t xml:space="preserve"> дансанд нь төлөрөөгүй </w:t>
      </w:r>
      <w:r w:rsidR="00D502E5" w:rsidRPr="00E45E5E">
        <w:rPr>
          <w:rFonts w:ascii="Arial" w:hAnsi="Arial" w:cs="Arial"/>
          <w:sz w:val="24"/>
          <w:szCs w:val="24"/>
          <w:lang w:val="mn-MN" w:bidi="mn-Mong-CN"/>
        </w:rPr>
        <w:t>иргэдэд мэдээлэл хүргэж, дансыг засварлуулан мөнгийг олгосон</w:t>
      </w:r>
      <w:r w:rsidR="00125645" w:rsidRPr="00E45E5E">
        <w:rPr>
          <w:rFonts w:ascii="Arial" w:hAnsi="Arial" w:cs="Arial"/>
          <w:sz w:val="24"/>
          <w:szCs w:val="24"/>
          <w:lang w:val="mn-MN" w:bidi="mn-Mong-CN"/>
        </w:rPr>
        <w:t>.</w:t>
      </w:r>
    </w:p>
    <w:p w14:paraId="0E335B5A" w14:textId="577F6B36" w:rsidR="00A856A7" w:rsidRPr="00E45E5E" w:rsidRDefault="00A856A7" w:rsidP="00C9499C">
      <w:pPr>
        <w:spacing w:after="0" w:line="360" w:lineRule="auto"/>
        <w:ind w:firstLine="720"/>
        <w:jc w:val="both"/>
        <w:rPr>
          <w:rFonts w:ascii="Arial" w:hAnsi="Arial" w:cs="Arial"/>
          <w:b/>
          <w:bCs/>
          <w:sz w:val="24"/>
          <w:szCs w:val="24"/>
          <w:lang w:val="mn-MN" w:bidi="mn-Mong-CN"/>
        </w:rPr>
      </w:pPr>
      <w:r w:rsidRPr="00E45E5E">
        <w:rPr>
          <w:rFonts w:ascii="Arial" w:hAnsi="Arial" w:cs="Arial"/>
          <w:sz w:val="24"/>
          <w:szCs w:val="24"/>
          <w:lang w:val="mn-MN" w:bidi="mn-Mong-CN"/>
        </w:rPr>
        <w:lastRenderedPageBreak/>
        <w:t xml:space="preserve">Амралт сувилалд явах 5 ахмадад амралтын эрхийн бичиг </w:t>
      </w:r>
      <w:r w:rsidR="00D502E5" w:rsidRPr="00E45E5E">
        <w:rPr>
          <w:rFonts w:ascii="Arial" w:hAnsi="Arial" w:cs="Arial"/>
          <w:sz w:val="24"/>
          <w:szCs w:val="24"/>
          <w:lang w:val="mn-MN" w:bidi="mn-Mong-CN"/>
        </w:rPr>
        <w:t xml:space="preserve">өгч, </w:t>
      </w:r>
      <w:r w:rsidR="00125645" w:rsidRPr="00E45E5E">
        <w:rPr>
          <w:rFonts w:ascii="Arial" w:hAnsi="Arial" w:cs="Arial"/>
          <w:sz w:val="24"/>
          <w:szCs w:val="24"/>
          <w:lang w:val="mn-MN" w:bidi="mn-Mong-CN"/>
        </w:rPr>
        <w:t xml:space="preserve">хиймэл шүд хийлгсэн 1 ахмадын </w:t>
      </w:r>
      <w:r w:rsidR="00125645" w:rsidRPr="00E45E5E">
        <w:rPr>
          <w:rFonts w:ascii="Arial" w:hAnsi="Arial" w:cs="Arial"/>
          <w:sz w:val="24"/>
          <w:szCs w:val="24"/>
          <w:lang w:val="mn-MN" w:bidi="mn-Mong-CN"/>
        </w:rPr>
        <w:t>материал болон х</w:t>
      </w:r>
      <w:r w:rsidR="00125645" w:rsidRPr="00E45E5E">
        <w:rPr>
          <w:rFonts w:ascii="Arial" w:hAnsi="Arial" w:cs="Arial"/>
          <w:sz w:val="24"/>
          <w:szCs w:val="24"/>
          <w:lang w:val="mn-MN" w:bidi="mn-Mong-CN"/>
        </w:rPr>
        <w:t>өгжлийн бэрхшээлтэй 5 иргэнд нурууны бүс олгохоо</w:t>
      </w:r>
      <w:r w:rsidR="00125645" w:rsidRPr="00E45E5E">
        <w:rPr>
          <w:rFonts w:ascii="Arial" w:hAnsi="Arial" w:cs="Arial"/>
          <w:sz w:val="24"/>
          <w:szCs w:val="24"/>
          <w:lang w:val="mn-MN" w:bidi="mn-Mong-CN"/>
        </w:rPr>
        <w:t xml:space="preserve">р </w:t>
      </w:r>
      <w:r w:rsidRPr="00E45E5E">
        <w:rPr>
          <w:rFonts w:ascii="Arial" w:hAnsi="Arial" w:cs="Arial"/>
          <w:sz w:val="24"/>
          <w:szCs w:val="24"/>
          <w:lang w:val="mn-MN" w:bidi="mn-Mong-CN"/>
        </w:rPr>
        <w:t>материалыг бүрдүүлэн ХХҮГ-т материалыг хүргүүл</w:t>
      </w:r>
      <w:r w:rsidR="00125645" w:rsidRPr="00E45E5E">
        <w:rPr>
          <w:rFonts w:ascii="Arial" w:hAnsi="Arial" w:cs="Arial"/>
          <w:sz w:val="24"/>
          <w:szCs w:val="24"/>
          <w:lang w:val="mn-MN" w:bidi="mn-Mong-CN"/>
        </w:rPr>
        <w:t>сэн.</w:t>
      </w:r>
    </w:p>
    <w:p w14:paraId="4C71CA12" w14:textId="1D76BAF3" w:rsidR="00A856A7" w:rsidRPr="00E45E5E" w:rsidRDefault="00A856A7" w:rsidP="00C9499C">
      <w:pPr>
        <w:spacing w:after="0" w:line="360" w:lineRule="auto"/>
        <w:ind w:firstLine="720"/>
        <w:jc w:val="both"/>
        <w:rPr>
          <w:rFonts w:ascii="Arial" w:hAnsi="Arial" w:cs="Arial"/>
          <w:sz w:val="24"/>
          <w:szCs w:val="24"/>
          <w:lang w:val="mn-MN" w:bidi="mn-Mong-CN"/>
        </w:rPr>
      </w:pPr>
      <w:r w:rsidRPr="00E45E5E">
        <w:rPr>
          <w:rFonts w:ascii="Arial" w:hAnsi="Arial" w:cs="Arial"/>
          <w:sz w:val="24"/>
          <w:szCs w:val="24"/>
          <w:lang w:val="mn-MN" w:bidi="mn-Mong-CN"/>
        </w:rPr>
        <w:t>Залуучуудыг хөдөлмөрт бэлтгэх Оролцоо төсөлд хамрагдах мэдээллийг багийн Засаг дарга нарт танилцуулан, сумын</w:t>
      </w:r>
      <w:r w:rsidR="00A7581E" w:rsidRPr="00E45E5E">
        <w:rPr>
          <w:rFonts w:ascii="Arial" w:hAnsi="Arial" w:cs="Arial"/>
          <w:sz w:val="24"/>
          <w:szCs w:val="24"/>
          <w:lang w:val="mn-MN" w:bidi="mn-Mong-CN"/>
        </w:rPr>
        <w:t xml:space="preserve"> фэйсбүүк </w:t>
      </w:r>
      <w:r w:rsidRPr="00E45E5E">
        <w:rPr>
          <w:rFonts w:ascii="Arial" w:hAnsi="Arial" w:cs="Arial"/>
          <w:sz w:val="24"/>
          <w:szCs w:val="24"/>
          <w:lang w:val="mn-MN" w:bidi="mn-Mong-CN"/>
        </w:rPr>
        <w:t>хаягаар иргэдэд мэдээлэл хүргэн</w:t>
      </w:r>
      <w:r w:rsidR="00A7581E" w:rsidRPr="00E45E5E">
        <w:rPr>
          <w:rFonts w:ascii="Arial" w:hAnsi="Arial" w:cs="Arial"/>
          <w:sz w:val="24"/>
          <w:szCs w:val="24"/>
          <w:lang w:val="mn-MN" w:bidi="mn-Mong-CN"/>
        </w:rPr>
        <w:t xml:space="preserve">             </w:t>
      </w:r>
      <w:r w:rsidRPr="00E45E5E">
        <w:rPr>
          <w:rFonts w:ascii="Arial" w:hAnsi="Arial" w:cs="Arial"/>
          <w:sz w:val="24"/>
          <w:szCs w:val="24"/>
          <w:lang w:val="mn-MN" w:bidi="mn-Mong-CN"/>
        </w:rPr>
        <w:t xml:space="preserve"> 5 иргэнийг бүртгэж, 3 иргэнийг ярилцагад оруул</w:t>
      </w:r>
      <w:r w:rsidR="00125645" w:rsidRPr="00E45E5E">
        <w:rPr>
          <w:rFonts w:ascii="Arial" w:hAnsi="Arial" w:cs="Arial"/>
          <w:sz w:val="24"/>
          <w:szCs w:val="24"/>
          <w:lang w:val="mn-MN" w:bidi="mn-Mong-CN"/>
        </w:rPr>
        <w:t>сан.</w:t>
      </w:r>
    </w:p>
    <w:p w14:paraId="1D7A76E2" w14:textId="1D427165" w:rsidR="00A856A7" w:rsidRPr="00E45E5E" w:rsidRDefault="00125645" w:rsidP="00C9499C">
      <w:pPr>
        <w:spacing w:after="0" w:line="360" w:lineRule="auto"/>
        <w:ind w:firstLine="720"/>
        <w:jc w:val="both"/>
        <w:rPr>
          <w:rFonts w:ascii="Arial" w:hAnsi="Arial" w:cs="Arial"/>
          <w:sz w:val="24"/>
          <w:szCs w:val="24"/>
          <w:lang w:val="mn-MN" w:bidi="mn-Mong-CN"/>
        </w:rPr>
      </w:pPr>
      <w:r w:rsidRPr="00E45E5E">
        <w:rPr>
          <w:rFonts w:ascii="Arial" w:hAnsi="Arial" w:cs="Arial"/>
          <w:sz w:val="24"/>
          <w:szCs w:val="24"/>
          <w:lang w:val="mn-MN" w:bidi="mn-Mong-CN"/>
        </w:rPr>
        <w:t>Нэг</w:t>
      </w:r>
      <w:r w:rsidR="00A856A7" w:rsidRPr="00E45E5E">
        <w:rPr>
          <w:rFonts w:ascii="Arial" w:hAnsi="Arial" w:cs="Arial"/>
          <w:sz w:val="24"/>
          <w:szCs w:val="24"/>
          <w:lang w:bidi="mn-Mong-CN"/>
        </w:rPr>
        <w:t xml:space="preserve"> </w:t>
      </w:r>
      <w:r w:rsidR="00A856A7" w:rsidRPr="00E45E5E">
        <w:rPr>
          <w:rFonts w:ascii="Arial" w:hAnsi="Arial" w:cs="Arial"/>
          <w:sz w:val="24"/>
          <w:szCs w:val="24"/>
          <w:lang w:val="mn-MN" w:bidi="mn-Mong-CN"/>
        </w:rPr>
        <w:t xml:space="preserve">өрх </w:t>
      </w:r>
      <w:r w:rsidRPr="00E45E5E">
        <w:rPr>
          <w:rFonts w:ascii="Arial" w:hAnsi="Arial" w:cs="Arial"/>
          <w:sz w:val="24"/>
          <w:szCs w:val="24"/>
          <w:lang w:val="mn-MN" w:bidi="mn-Mong-CN"/>
        </w:rPr>
        <w:t>нэг</w:t>
      </w:r>
      <w:r w:rsidR="00A856A7" w:rsidRPr="00E45E5E">
        <w:rPr>
          <w:rFonts w:ascii="Arial" w:hAnsi="Arial" w:cs="Arial"/>
          <w:sz w:val="24"/>
          <w:szCs w:val="24"/>
          <w:lang w:val="mn-MN" w:bidi="mn-Mong-CN"/>
        </w:rPr>
        <w:t xml:space="preserve"> ажлын байр хөтөлбөрийн хүрээнд хүнсний эрхийн бичгийн үйлчилгээнд хамрагддаг хөдөлмөрийн насны ажилгүй иргэдийн судалгааг гаргаж,</w:t>
      </w:r>
      <w:r w:rsidR="0049767C" w:rsidRPr="00E45E5E">
        <w:rPr>
          <w:rFonts w:ascii="Arial" w:hAnsi="Arial" w:cs="Arial"/>
          <w:sz w:val="24"/>
          <w:szCs w:val="24"/>
          <w:lang w:val="mn-MN" w:bidi="mn-Mong-CN"/>
        </w:rPr>
        <w:t xml:space="preserve">           </w:t>
      </w:r>
      <w:r w:rsidR="00A856A7" w:rsidRPr="00E45E5E">
        <w:rPr>
          <w:rFonts w:ascii="Arial" w:hAnsi="Arial" w:cs="Arial"/>
          <w:sz w:val="24"/>
          <w:szCs w:val="24"/>
          <w:lang w:val="mn-MN" w:bidi="mn-Mong-CN"/>
        </w:rPr>
        <w:t xml:space="preserve"> 2 өрхөө</w:t>
      </w:r>
      <w:r w:rsidR="00CC62EA" w:rsidRPr="00E45E5E">
        <w:rPr>
          <w:rFonts w:ascii="Arial" w:hAnsi="Arial" w:cs="Arial"/>
          <w:sz w:val="24"/>
          <w:szCs w:val="24"/>
          <w:lang w:val="mn-MN" w:bidi="mn-Mong-CN"/>
        </w:rPr>
        <w:t>с</w:t>
      </w:r>
      <w:r w:rsidR="00A856A7" w:rsidRPr="00E45E5E">
        <w:rPr>
          <w:rFonts w:ascii="Arial" w:hAnsi="Arial" w:cs="Arial"/>
          <w:sz w:val="24"/>
          <w:szCs w:val="24"/>
          <w:lang w:val="mn-MN" w:bidi="mn-Mong-CN"/>
        </w:rPr>
        <w:t xml:space="preserve"> судалгаа ав</w:t>
      </w:r>
      <w:r w:rsidR="00CC62EA" w:rsidRPr="00E45E5E">
        <w:rPr>
          <w:rFonts w:ascii="Arial" w:hAnsi="Arial" w:cs="Arial"/>
          <w:sz w:val="24"/>
          <w:szCs w:val="24"/>
          <w:lang w:val="mn-MN" w:bidi="mn-Mong-CN"/>
        </w:rPr>
        <w:t xml:space="preserve">сан. </w:t>
      </w:r>
    </w:p>
    <w:p w14:paraId="5367AD02" w14:textId="4D67A12B" w:rsidR="004C4EA5" w:rsidRPr="00E45E5E" w:rsidRDefault="00A856A7" w:rsidP="00C9499C">
      <w:pPr>
        <w:spacing w:after="0" w:line="360" w:lineRule="auto"/>
        <w:ind w:firstLine="720"/>
        <w:jc w:val="both"/>
        <w:rPr>
          <w:rFonts w:ascii="Arial" w:hAnsi="Arial" w:cs="Arial"/>
          <w:sz w:val="24"/>
          <w:szCs w:val="24"/>
          <w:lang w:val="mn-MN"/>
        </w:rPr>
      </w:pPr>
      <w:r w:rsidRPr="00E45E5E">
        <w:rPr>
          <w:rFonts w:ascii="Arial" w:hAnsi="Arial" w:cs="Arial"/>
          <w:b/>
          <w:bCs/>
          <w:sz w:val="24"/>
          <w:szCs w:val="24"/>
          <w:lang w:val="mn-MN"/>
        </w:rPr>
        <w:t xml:space="preserve">Эрүүл мэндийн төв нь: </w:t>
      </w:r>
      <w:r w:rsidR="004C4EA5" w:rsidRPr="00E45E5E">
        <w:rPr>
          <w:rFonts w:ascii="Arial" w:hAnsi="Arial" w:cs="Arial"/>
          <w:sz w:val="24"/>
          <w:szCs w:val="24"/>
          <w:lang w:val="mn-MN"/>
        </w:rPr>
        <w:t>Нийгмийн эрүүл мэндийн чиглэлээр</w:t>
      </w:r>
      <w:r w:rsidR="00CC62EA" w:rsidRPr="00E45E5E">
        <w:rPr>
          <w:rFonts w:ascii="Arial" w:hAnsi="Arial" w:cs="Arial"/>
          <w:sz w:val="24"/>
          <w:szCs w:val="24"/>
          <w:lang w:val="mn-MN"/>
        </w:rPr>
        <w:t xml:space="preserve"> “Гепатитын тусламж үйлчилгээг ойртуулья” уриан дор вируст гепатиттай тэмцэх дэлхийн өдрийн хүрээнд </w:t>
      </w:r>
      <w:r w:rsidR="004C4EA5" w:rsidRPr="00E45E5E">
        <w:rPr>
          <w:rFonts w:ascii="Arial" w:hAnsi="Arial" w:cs="Arial"/>
          <w:sz w:val="24"/>
          <w:szCs w:val="24"/>
          <w:lang w:val="mn-MN"/>
        </w:rPr>
        <w:t xml:space="preserve">Вируст гепатитын халдвараас урьдчилан сэргийлэх ажлыг эрчимжүүлэх тусламж үйлчилгээг иргэдэд ойртуулж, хүртээмжийг нэмэгдүүлэх зорилгоор </w:t>
      </w:r>
      <w:r w:rsidR="00CC62EA" w:rsidRPr="00E45E5E">
        <w:rPr>
          <w:rFonts w:ascii="Arial" w:hAnsi="Arial" w:cs="Arial"/>
          <w:sz w:val="24"/>
          <w:szCs w:val="24"/>
          <w:lang w:val="mn-MN"/>
        </w:rPr>
        <w:t>э</w:t>
      </w:r>
      <w:r w:rsidR="004C4EA5" w:rsidRPr="00E45E5E">
        <w:rPr>
          <w:rFonts w:ascii="Arial" w:hAnsi="Arial" w:cs="Arial"/>
          <w:sz w:val="24"/>
          <w:szCs w:val="24"/>
          <w:lang w:val="mn-MN"/>
        </w:rPr>
        <w:t>мч, эмнэлгийн мэргэжилтнүүдэд вируст гепатитын оношилгоо, эмчилгээний удирдамжийн дагуу мэдлэг сэргээх сургалтыг зохион байгуулс</w:t>
      </w:r>
      <w:r w:rsidR="00CC62EA" w:rsidRPr="00E45E5E">
        <w:rPr>
          <w:rFonts w:ascii="Arial" w:hAnsi="Arial" w:cs="Arial"/>
          <w:sz w:val="24"/>
          <w:szCs w:val="24"/>
          <w:lang w:val="mn-MN"/>
        </w:rPr>
        <w:t xml:space="preserve">ж, </w:t>
      </w:r>
      <w:r w:rsidR="004C4EA5" w:rsidRPr="00E45E5E">
        <w:rPr>
          <w:rFonts w:ascii="Arial" w:hAnsi="Arial" w:cs="Arial"/>
          <w:sz w:val="24"/>
          <w:szCs w:val="24"/>
          <w:lang w:val="mn-MN"/>
        </w:rPr>
        <w:t>18</w:t>
      </w:r>
      <w:r w:rsidR="00CC62EA" w:rsidRPr="00E45E5E">
        <w:rPr>
          <w:rFonts w:ascii="Arial" w:hAnsi="Arial" w:cs="Arial"/>
          <w:sz w:val="24"/>
          <w:szCs w:val="24"/>
          <w:lang w:val="mn-MN"/>
        </w:rPr>
        <w:t>-</w:t>
      </w:r>
      <w:r w:rsidR="004C4EA5" w:rsidRPr="00E45E5E">
        <w:rPr>
          <w:rFonts w:ascii="Arial" w:hAnsi="Arial" w:cs="Arial"/>
          <w:sz w:val="24"/>
          <w:szCs w:val="24"/>
          <w:lang w:val="mn-MN"/>
        </w:rPr>
        <w:t>аас дээш настай 21 иргэдийг эрт илрүүлэх шинжилгээнд хамруулсан</w:t>
      </w:r>
      <w:r w:rsidR="00CC62EA" w:rsidRPr="00E45E5E">
        <w:rPr>
          <w:rFonts w:ascii="Arial" w:hAnsi="Arial" w:cs="Arial"/>
          <w:sz w:val="24"/>
          <w:szCs w:val="24"/>
          <w:lang w:val="mn-MN"/>
        </w:rPr>
        <w:t xml:space="preserve"> ба в</w:t>
      </w:r>
      <w:r w:rsidR="004C4EA5" w:rsidRPr="00E45E5E">
        <w:rPr>
          <w:rFonts w:ascii="Arial" w:hAnsi="Arial" w:cs="Arial"/>
          <w:sz w:val="24"/>
          <w:szCs w:val="24"/>
          <w:lang w:val="mn-MN"/>
        </w:rPr>
        <w:t>ирусын өвчлөл илрээгүй</w:t>
      </w:r>
      <w:r w:rsidR="00CC62EA" w:rsidRPr="00E45E5E">
        <w:rPr>
          <w:rFonts w:ascii="Arial" w:hAnsi="Arial" w:cs="Arial"/>
          <w:sz w:val="24"/>
          <w:szCs w:val="24"/>
          <w:lang w:val="mn-MN"/>
        </w:rPr>
        <w:t xml:space="preserve">. </w:t>
      </w:r>
      <w:r w:rsidR="004C4EA5" w:rsidRPr="00E45E5E">
        <w:rPr>
          <w:rFonts w:ascii="Arial" w:hAnsi="Arial" w:cs="Arial"/>
          <w:sz w:val="24"/>
          <w:szCs w:val="24"/>
          <w:lang w:val="mn-MN"/>
        </w:rPr>
        <w:t>Өмнө нь оношлогдсон гепатитын В, С вирусын халдвартай 49 иргэдийн судалгааг шинэчлэн,  эмчилгээнд хамрагдаагүй 5 иргэдийг дээд шатлалын эмнэлэгт илгээсэн. 2 жирэмсэн эх, 1 иргэн эмийн эмчилгээнд орсон.</w:t>
      </w:r>
      <w:r w:rsidR="00CC62EA" w:rsidRPr="00E45E5E">
        <w:rPr>
          <w:rFonts w:ascii="Arial" w:hAnsi="Arial" w:cs="Arial"/>
          <w:sz w:val="24"/>
          <w:szCs w:val="24"/>
          <w:lang w:val="mn-MN"/>
        </w:rPr>
        <w:t xml:space="preserve"> </w:t>
      </w:r>
      <w:r w:rsidR="004C4EA5" w:rsidRPr="00E45E5E">
        <w:rPr>
          <w:rFonts w:ascii="Arial" w:hAnsi="Arial" w:cs="Arial"/>
          <w:sz w:val="24"/>
          <w:szCs w:val="24"/>
          <w:lang w:val="mn-MN"/>
        </w:rPr>
        <w:t>ЭМТ-өөр үйлчлүүлж буй иргэдэд вируст гепатитын талаар зөвлөмж олшруулан 41 иргэнд зөвлөгөөг өгч түгээсэн.</w:t>
      </w:r>
      <w:r w:rsidR="00CC62EA" w:rsidRPr="00E45E5E">
        <w:rPr>
          <w:rFonts w:ascii="Arial" w:hAnsi="Arial" w:cs="Arial"/>
          <w:sz w:val="24"/>
          <w:szCs w:val="24"/>
          <w:lang w:val="mn-MN"/>
        </w:rPr>
        <w:t xml:space="preserve"> </w:t>
      </w:r>
      <w:r w:rsidR="004C4EA5" w:rsidRPr="00E45E5E">
        <w:rPr>
          <w:rFonts w:ascii="Arial" w:hAnsi="Arial" w:cs="Arial"/>
          <w:sz w:val="24"/>
          <w:szCs w:val="24"/>
          <w:lang w:val="mn-MN"/>
        </w:rPr>
        <w:t>Вируст гепатитын эмчилгээ, оношилгоо, урьдчилан сэргийлэх, хамгаалах 5 төрлийн постер зөвлөмжийг</w:t>
      </w:r>
      <w:r w:rsidR="0049767C" w:rsidRPr="00E45E5E">
        <w:rPr>
          <w:rFonts w:ascii="Arial" w:hAnsi="Arial" w:cs="Arial"/>
          <w:sz w:val="24"/>
          <w:szCs w:val="24"/>
          <w:lang w:val="mn-MN"/>
        </w:rPr>
        <w:t xml:space="preserve">           </w:t>
      </w:r>
      <w:r w:rsidR="004C4EA5" w:rsidRPr="00E45E5E">
        <w:rPr>
          <w:rFonts w:ascii="Arial" w:hAnsi="Arial" w:cs="Arial"/>
          <w:sz w:val="24"/>
          <w:szCs w:val="24"/>
          <w:lang w:val="mn-MN"/>
        </w:rPr>
        <w:t xml:space="preserve">  ЭМТ-ийн цахим хуудсаар  сурталчилсан. </w:t>
      </w:r>
    </w:p>
    <w:p w14:paraId="30CB4006" w14:textId="77777777" w:rsidR="005A133D" w:rsidRPr="00E45E5E" w:rsidRDefault="0049767C" w:rsidP="00C9499C">
      <w:pPr>
        <w:spacing w:after="0" w:line="360" w:lineRule="auto"/>
        <w:ind w:firstLine="720"/>
        <w:jc w:val="both"/>
        <w:rPr>
          <w:rFonts w:ascii="Arial" w:hAnsi="Arial" w:cs="Arial"/>
          <w:sz w:val="24"/>
          <w:szCs w:val="24"/>
          <w:lang w:val="mn-MN"/>
        </w:rPr>
      </w:pPr>
      <w:r w:rsidRPr="00E45E5E">
        <w:rPr>
          <w:rFonts w:ascii="Arial" w:hAnsi="Arial" w:cs="Arial"/>
          <w:sz w:val="24"/>
          <w:szCs w:val="24"/>
          <w:lang w:val="mn-MN"/>
        </w:rPr>
        <w:t>“Энхрий үрсийнхээ төлөө эхийн сүүгээр хооллолтыг дэмжицгээе”  уриан дор эхийн сүүгээр хооллолтийг дэмжих дэлхийн 7 хоногийн хүрээнд и</w:t>
      </w:r>
      <w:r w:rsidR="004C4EA5" w:rsidRPr="00E45E5E">
        <w:rPr>
          <w:rFonts w:ascii="Arial" w:hAnsi="Arial" w:cs="Arial"/>
          <w:sz w:val="24"/>
          <w:szCs w:val="24"/>
          <w:lang w:val="mn-MN"/>
        </w:rPr>
        <w:t>ргэдэд эхийн сүүгээр хооллолтыг дэмжих, эхийн сүүний ач холбогдлыг сурталчлан таниулах зорилгоор ЭМТ-ийн фейсбүүк</w:t>
      </w:r>
      <w:r w:rsidRPr="00E45E5E">
        <w:rPr>
          <w:rFonts w:ascii="Arial" w:hAnsi="Arial" w:cs="Arial"/>
          <w:sz w:val="24"/>
          <w:szCs w:val="24"/>
          <w:lang w:val="mn-MN"/>
        </w:rPr>
        <w:t xml:space="preserve"> хуудаст</w:t>
      </w:r>
      <w:r w:rsidR="004C4EA5" w:rsidRPr="00E45E5E">
        <w:rPr>
          <w:rFonts w:ascii="Arial" w:hAnsi="Arial" w:cs="Arial"/>
          <w:sz w:val="24"/>
          <w:szCs w:val="24"/>
          <w:lang w:val="mn-MN"/>
        </w:rPr>
        <w:t xml:space="preserve"> НЭМҮТ-өөс боловсруулан гаргасан “Энхрий үрсийнхээ төлөө Эхийн сүүгээр хооллолтыг дэмжицгээе” 5 төрлийн сүүгээр хооллолтыг дэмжих, эхийн сүүний ач холбогдлыг сурталчилсан  гарын авлагыг сурталчилсан. Эхийн сүүний ач холбогдлын талаар иргэдэд сонирхол татахуйц гарын авлага, зөвлөмжийг боловсруулсан</w:t>
      </w:r>
      <w:r w:rsidR="005A133D" w:rsidRPr="00E45E5E">
        <w:rPr>
          <w:rFonts w:ascii="Arial" w:hAnsi="Arial" w:cs="Arial"/>
          <w:sz w:val="24"/>
          <w:szCs w:val="24"/>
          <w:lang w:val="mn-MN"/>
        </w:rPr>
        <w:t xml:space="preserve"> ба х</w:t>
      </w:r>
      <w:r w:rsidR="004C4EA5" w:rsidRPr="00E45E5E">
        <w:rPr>
          <w:rFonts w:ascii="Arial" w:hAnsi="Arial" w:cs="Arial"/>
          <w:sz w:val="24"/>
          <w:szCs w:val="24"/>
          <w:lang w:val="mn-MN"/>
        </w:rPr>
        <w:t>яналтанд байгаа жирэмсэн 22,  хөхүүл 16</w:t>
      </w:r>
      <w:r w:rsidR="005A133D" w:rsidRPr="00E45E5E">
        <w:rPr>
          <w:rFonts w:ascii="Arial" w:hAnsi="Arial" w:cs="Arial"/>
          <w:sz w:val="24"/>
          <w:szCs w:val="24"/>
          <w:lang w:val="mn-MN"/>
        </w:rPr>
        <w:t>,</w:t>
      </w:r>
      <w:r w:rsidR="004C4EA5" w:rsidRPr="00E45E5E">
        <w:rPr>
          <w:rFonts w:ascii="Arial" w:hAnsi="Arial" w:cs="Arial"/>
          <w:sz w:val="24"/>
          <w:szCs w:val="24"/>
          <w:lang w:val="mn-MN"/>
        </w:rPr>
        <w:t xml:space="preserve"> нийт 38 эхчүүдэд хүүхдээ хэрхэн зөв хөхүүлэх, эхийн сүүний ач холбогдлын талаар мэдлэг олгох зөвлөмжүүдийг сурталчилан  тараасан</w:t>
      </w:r>
      <w:r w:rsidR="005A133D" w:rsidRPr="00E45E5E">
        <w:rPr>
          <w:rFonts w:ascii="Arial" w:hAnsi="Arial" w:cs="Arial"/>
          <w:sz w:val="24"/>
          <w:szCs w:val="24"/>
          <w:lang w:val="mn-MN"/>
        </w:rPr>
        <w:t xml:space="preserve">. </w:t>
      </w:r>
    </w:p>
    <w:p w14:paraId="3C63B177" w14:textId="77777777" w:rsidR="005A133D" w:rsidRPr="00E45E5E" w:rsidRDefault="004C4EA5" w:rsidP="00C9499C">
      <w:pPr>
        <w:spacing w:after="0" w:line="360" w:lineRule="auto"/>
        <w:ind w:firstLine="720"/>
        <w:jc w:val="both"/>
        <w:rPr>
          <w:rFonts w:ascii="Arial" w:hAnsi="Arial" w:cs="Arial"/>
          <w:sz w:val="24"/>
          <w:szCs w:val="24"/>
          <w:lang w:val="mn-MN"/>
        </w:rPr>
      </w:pPr>
      <w:r w:rsidRPr="00E45E5E">
        <w:rPr>
          <w:rFonts w:ascii="Arial" w:eastAsia="Calibri" w:hAnsi="Arial" w:cs="Arial"/>
          <w:sz w:val="24"/>
          <w:szCs w:val="24"/>
          <w:lang w:val="mn-MN"/>
        </w:rPr>
        <w:lastRenderedPageBreak/>
        <w:t>Товлолын дархлаажуулалт</w:t>
      </w:r>
      <w:r w:rsidR="005A133D" w:rsidRPr="00E45E5E">
        <w:rPr>
          <w:rFonts w:ascii="Arial" w:eastAsia="Calibri" w:hAnsi="Arial" w:cs="Arial"/>
          <w:sz w:val="24"/>
          <w:szCs w:val="24"/>
          <w:lang w:val="mn-MN"/>
        </w:rPr>
        <w:t>ад</w:t>
      </w:r>
      <w:r w:rsidR="005A133D" w:rsidRPr="00E45E5E">
        <w:rPr>
          <w:rFonts w:ascii="Arial" w:eastAsia="Calibri" w:hAnsi="Arial" w:cs="Arial"/>
          <w:b/>
          <w:bCs/>
          <w:sz w:val="24"/>
          <w:szCs w:val="24"/>
          <w:lang w:val="mn-MN"/>
        </w:rPr>
        <w:t xml:space="preserve"> </w:t>
      </w:r>
      <w:r w:rsidRPr="00E45E5E">
        <w:rPr>
          <w:rFonts w:ascii="Arial" w:eastAsia="Calibri" w:hAnsi="Arial" w:cs="Arial"/>
          <w:sz w:val="24"/>
          <w:szCs w:val="24"/>
          <w:lang w:val="mn-MN"/>
        </w:rPr>
        <w:t>2-5 сартай 9 хүүхдэд 5-т, ПЭВ, СЭИВ, халдварт саа, 9-24 сартай 8 хүүхдэд УГУ, ПЭВ, АГ вакци</w:t>
      </w:r>
      <w:r w:rsidR="005A133D" w:rsidRPr="00E45E5E">
        <w:rPr>
          <w:rFonts w:ascii="Arial" w:eastAsia="Calibri" w:hAnsi="Arial" w:cs="Arial"/>
          <w:sz w:val="24"/>
          <w:szCs w:val="24"/>
          <w:lang w:val="mn-MN"/>
        </w:rPr>
        <w:t xml:space="preserve">н хийсэн. </w:t>
      </w:r>
    </w:p>
    <w:p w14:paraId="1A10E7D1" w14:textId="74F423DE" w:rsidR="004C4EA5" w:rsidRPr="00E45E5E" w:rsidRDefault="004C4EA5" w:rsidP="00C9499C">
      <w:pPr>
        <w:spacing w:after="0" w:line="360" w:lineRule="auto"/>
        <w:ind w:firstLine="720"/>
        <w:jc w:val="both"/>
        <w:rPr>
          <w:rFonts w:ascii="Arial" w:hAnsi="Arial" w:cs="Arial"/>
          <w:sz w:val="24"/>
          <w:szCs w:val="24"/>
          <w:lang w:val="mn-MN"/>
        </w:rPr>
      </w:pPr>
      <w:r w:rsidRPr="00E45E5E">
        <w:rPr>
          <w:rFonts w:ascii="Arial" w:eastAsia="Calibri" w:hAnsi="Arial" w:cs="Arial"/>
          <w:sz w:val="24"/>
          <w:szCs w:val="24"/>
          <w:lang w:val="mn-MN"/>
        </w:rPr>
        <w:t>Эмнэлгийн тусламжийн чиглэлээр</w:t>
      </w:r>
      <w:bookmarkStart w:id="0" w:name="_Hlk111710307"/>
      <w:r w:rsidR="005A133D" w:rsidRPr="00E45E5E">
        <w:rPr>
          <w:rFonts w:ascii="Arial" w:eastAsia="Calibri" w:hAnsi="Arial" w:cs="Arial"/>
          <w:sz w:val="24"/>
          <w:szCs w:val="24"/>
          <w:lang w:val="mn-MN"/>
        </w:rPr>
        <w:t xml:space="preserve"> а</w:t>
      </w:r>
      <w:r w:rsidRPr="00E45E5E">
        <w:rPr>
          <w:rFonts w:ascii="Arial" w:eastAsia="Calibri" w:hAnsi="Arial" w:cs="Arial"/>
          <w:sz w:val="24"/>
          <w:szCs w:val="24"/>
          <w:lang w:val="mn-MN"/>
        </w:rPr>
        <w:t xml:space="preserve">лсын дуудлага 23, төвийн дуудлага 25, БОЭТ </w:t>
      </w:r>
      <w:r w:rsidR="005A133D" w:rsidRPr="00E45E5E">
        <w:rPr>
          <w:rFonts w:ascii="Arial" w:eastAsia="Calibri" w:hAnsi="Arial" w:cs="Arial"/>
          <w:sz w:val="24"/>
          <w:szCs w:val="24"/>
          <w:lang w:val="mn-MN"/>
        </w:rPr>
        <w:t>8 өвчтөнг хүргэж, я</w:t>
      </w:r>
      <w:r w:rsidRPr="00E45E5E">
        <w:rPr>
          <w:rFonts w:ascii="Arial" w:eastAsia="Calibri" w:hAnsi="Arial" w:cs="Arial"/>
          <w:sz w:val="24"/>
          <w:szCs w:val="24"/>
          <w:lang w:val="mn-MN"/>
        </w:rPr>
        <w:t>аралтай хүлээн авахаар 37</w:t>
      </w:r>
      <w:r w:rsidR="005A133D" w:rsidRPr="00E45E5E">
        <w:rPr>
          <w:rFonts w:ascii="Arial" w:eastAsia="Calibri" w:hAnsi="Arial" w:cs="Arial"/>
          <w:sz w:val="24"/>
          <w:szCs w:val="24"/>
          <w:lang w:val="mn-MN"/>
        </w:rPr>
        <w:t xml:space="preserve"> хүн үйлчлүүлж, </w:t>
      </w:r>
      <w:r w:rsidR="005A133D" w:rsidRPr="00E45E5E">
        <w:rPr>
          <w:rFonts w:ascii="Arial" w:hAnsi="Arial" w:cs="Arial"/>
          <w:sz w:val="24"/>
          <w:szCs w:val="24"/>
          <w:lang w:val="mn-MN"/>
        </w:rPr>
        <w:t xml:space="preserve">25 хүн </w:t>
      </w:r>
      <w:r w:rsidRPr="00E45E5E">
        <w:rPr>
          <w:rFonts w:ascii="Arial" w:eastAsia="Calibri" w:hAnsi="Arial" w:cs="Arial"/>
          <w:sz w:val="24"/>
          <w:szCs w:val="24"/>
          <w:lang w:val="mn-MN"/>
        </w:rPr>
        <w:t>эмчлэгдэж</w:t>
      </w:r>
      <w:r w:rsidR="005A133D" w:rsidRPr="00E45E5E">
        <w:rPr>
          <w:rFonts w:ascii="Arial" w:eastAsia="Calibri" w:hAnsi="Arial" w:cs="Arial"/>
          <w:sz w:val="24"/>
          <w:szCs w:val="24"/>
          <w:lang w:val="mn-MN"/>
        </w:rPr>
        <w:t>, ө</w:t>
      </w:r>
      <w:r w:rsidRPr="00E45E5E">
        <w:rPr>
          <w:rFonts w:ascii="Arial" w:eastAsia="Calibri" w:hAnsi="Arial" w:cs="Arial"/>
          <w:sz w:val="24"/>
          <w:szCs w:val="24"/>
          <w:lang w:val="mn-MN"/>
        </w:rPr>
        <w:t xml:space="preserve">дрийн эмчилгээнд 8, гэрийн сувилахуй 6, сэргээн засах тусламж үйлчилгээнд 2 </w:t>
      </w:r>
      <w:r w:rsidR="005A133D" w:rsidRPr="00E45E5E">
        <w:rPr>
          <w:rFonts w:ascii="Arial" w:eastAsia="Calibri" w:hAnsi="Arial" w:cs="Arial"/>
          <w:sz w:val="24"/>
          <w:szCs w:val="24"/>
          <w:lang w:val="mn-MN"/>
        </w:rPr>
        <w:t xml:space="preserve">хүн </w:t>
      </w:r>
      <w:r w:rsidRPr="00E45E5E">
        <w:rPr>
          <w:rFonts w:ascii="Arial" w:eastAsia="Calibri" w:hAnsi="Arial" w:cs="Arial"/>
          <w:sz w:val="24"/>
          <w:szCs w:val="24"/>
          <w:lang w:val="mn-MN"/>
        </w:rPr>
        <w:t>хамруу</w:t>
      </w:r>
      <w:r w:rsidR="00C9499C" w:rsidRPr="00E45E5E">
        <w:rPr>
          <w:rFonts w:ascii="Arial" w:eastAsia="Calibri" w:hAnsi="Arial" w:cs="Arial"/>
          <w:sz w:val="24"/>
          <w:szCs w:val="24"/>
          <w:lang w:val="mn-MN"/>
        </w:rPr>
        <w:t>лж</w:t>
      </w:r>
      <w:r w:rsidR="00E45E5E">
        <w:rPr>
          <w:rFonts w:ascii="Arial" w:eastAsia="Calibri" w:hAnsi="Arial" w:cs="Arial"/>
          <w:sz w:val="24"/>
          <w:szCs w:val="24"/>
          <w:lang w:val="mn-MN"/>
        </w:rPr>
        <w:t xml:space="preserve">, </w:t>
      </w:r>
      <w:r w:rsidRPr="00E45E5E">
        <w:rPr>
          <w:rFonts w:ascii="Arial" w:eastAsia="Calibri" w:hAnsi="Arial" w:cs="Arial"/>
          <w:sz w:val="24"/>
          <w:szCs w:val="24"/>
          <w:lang w:val="mn-MN"/>
        </w:rPr>
        <w:t>ЭМД-ын сангаас 2 сая төгрөгний санхүүжилтийг авсан.</w:t>
      </w:r>
      <w:bookmarkEnd w:id="0"/>
    </w:p>
    <w:p w14:paraId="5A04A974" w14:textId="159A0323" w:rsidR="00A856A7" w:rsidRPr="00E45E5E" w:rsidRDefault="00A856A7" w:rsidP="00C9499C">
      <w:pPr>
        <w:spacing w:after="0" w:line="360" w:lineRule="auto"/>
        <w:ind w:firstLine="720"/>
        <w:jc w:val="both"/>
        <w:rPr>
          <w:rFonts w:ascii="Arial" w:eastAsia="Calibri" w:hAnsi="Arial" w:cs="Arial"/>
          <w:b/>
          <w:bCs/>
          <w:sz w:val="24"/>
          <w:szCs w:val="24"/>
          <w:lang w:val="mn-MN"/>
        </w:rPr>
      </w:pPr>
    </w:p>
    <w:p w14:paraId="7FE5B6A1" w14:textId="77777777" w:rsidR="00A856A7" w:rsidRPr="00E45E5E" w:rsidRDefault="00A856A7" w:rsidP="00C9499C">
      <w:pPr>
        <w:spacing w:after="0" w:line="360" w:lineRule="auto"/>
        <w:ind w:firstLine="720"/>
        <w:jc w:val="center"/>
        <w:rPr>
          <w:rFonts w:ascii="Arial" w:hAnsi="Arial" w:cs="Arial"/>
          <w:sz w:val="24"/>
          <w:szCs w:val="24"/>
          <w:lang w:val="mn-MN"/>
        </w:rPr>
      </w:pPr>
      <w:r w:rsidRPr="00E45E5E">
        <w:rPr>
          <w:rFonts w:ascii="Arial" w:hAnsi="Arial" w:cs="Arial"/>
          <w:sz w:val="24"/>
          <w:szCs w:val="24"/>
          <w:lang w:val="mn-MN"/>
        </w:rPr>
        <w:t>МЭДЭЭ НЭГТГЭСЭН: ХУУЛЬ, ЭРХ ЗҮЙ ХАРИУЦСАН</w:t>
      </w:r>
    </w:p>
    <w:p w14:paraId="2A9C497B" w14:textId="77777777" w:rsidR="00A856A7" w:rsidRPr="00E45E5E" w:rsidRDefault="00A856A7" w:rsidP="00C9499C">
      <w:pPr>
        <w:spacing w:after="0" w:line="360" w:lineRule="auto"/>
        <w:ind w:firstLine="720"/>
        <w:jc w:val="center"/>
        <w:rPr>
          <w:rFonts w:ascii="Arial" w:hAnsi="Arial" w:cs="Arial"/>
          <w:sz w:val="24"/>
          <w:szCs w:val="24"/>
          <w:lang w:val="mn-MN"/>
        </w:rPr>
      </w:pPr>
      <w:r w:rsidRPr="00E45E5E">
        <w:rPr>
          <w:rFonts w:ascii="Arial" w:hAnsi="Arial" w:cs="Arial"/>
          <w:sz w:val="24"/>
          <w:szCs w:val="24"/>
          <w:lang w:val="mn-MN"/>
        </w:rPr>
        <w:t>МЭРГЭЖИЛТЭН</w:t>
      </w:r>
      <w:r w:rsidRPr="00E45E5E">
        <w:rPr>
          <w:rFonts w:ascii="Arial" w:hAnsi="Arial" w:cs="Arial"/>
          <w:sz w:val="24"/>
          <w:szCs w:val="24"/>
          <w:lang w:val="mn-MN"/>
        </w:rPr>
        <w:tab/>
      </w:r>
      <w:r w:rsidRPr="00E45E5E">
        <w:rPr>
          <w:rFonts w:ascii="Arial" w:hAnsi="Arial" w:cs="Arial"/>
          <w:sz w:val="24"/>
          <w:szCs w:val="24"/>
          <w:lang w:val="mn-MN"/>
        </w:rPr>
        <w:tab/>
      </w:r>
      <w:r w:rsidRPr="00E45E5E">
        <w:rPr>
          <w:rFonts w:ascii="Arial" w:hAnsi="Arial" w:cs="Arial"/>
          <w:sz w:val="24"/>
          <w:szCs w:val="24"/>
          <w:lang w:val="mn-MN"/>
        </w:rPr>
        <w:tab/>
        <w:t>Л.МӨНХЖАВХАА</w:t>
      </w:r>
    </w:p>
    <w:p w14:paraId="48BBCB6D" w14:textId="77777777" w:rsidR="00A856A7" w:rsidRPr="00E45E5E" w:rsidRDefault="00A856A7" w:rsidP="00C9499C">
      <w:pPr>
        <w:spacing w:after="0" w:line="360" w:lineRule="auto"/>
        <w:ind w:firstLine="720"/>
        <w:jc w:val="center"/>
        <w:rPr>
          <w:rFonts w:ascii="Arial" w:hAnsi="Arial" w:cs="Arial"/>
          <w:sz w:val="24"/>
          <w:szCs w:val="24"/>
          <w:lang w:val="mn-MN"/>
        </w:rPr>
      </w:pPr>
      <w:r w:rsidRPr="00E45E5E">
        <w:rPr>
          <w:rFonts w:ascii="Arial" w:hAnsi="Arial" w:cs="Arial"/>
          <w:sz w:val="24"/>
          <w:szCs w:val="24"/>
          <w:lang w:val="mn-MN"/>
        </w:rPr>
        <w:t>ХЯНАСАН: ЗАСАГ ДАРГЫН ТАМГЫН ГАЗРЫН</w:t>
      </w:r>
    </w:p>
    <w:p w14:paraId="6777E2F8" w14:textId="77777777" w:rsidR="00A856A7" w:rsidRPr="00E45E5E" w:rsidRDefault="00A856A7" w:rsidP="00C9499C">
      <w:pPr>
        <w:spacing w:after="0" w:line="360" w:lineRule="auto"/>
        <w:ind w:firstLine="720"/>
        <w:jc w:val="center"/>
        <w:rPr>
          <w:rFonts w:ascii="Arial" w:hAnsi="Arial" w:cs="Arial"/>
          <w:sz w:val="24"/>
          <w:szCs w:val="24"/>
          <w:lang w:val="mn-MN"/>
        </w:rPr>
      </w:pPr>
      <w:r w:rsidRPr="00E45E5E">
        <w:rPr>
          <w:rFonts w:ascii="Arial" w:hAnsi="Arial" w:cs="Arial"/>
          <w:sz w:val="24"/>
          <w:szCs w:val="24"/>
          <w:lang w:val="mn-MN"/>
        </w:rPr>
        <w:t>ДАРГА</w:t>
      </w:r>
      <w:r w:rsidRPr="00E45E5E">
        <w:rPr>
          <w:rFonts w:ascii="Arial" w:hAnsi="Arial" w:cs="Arial"/>
          <w:sz w:val="24"/>
          <w:szCs w:val="24"/>
          <w:lang w:val="mn-MN"/>
        </w:rPr>
        <w:tab/>
      </w:r>
      <w:r w:rsidRPr="00E45E5E">
        <w:rPr>
          <w:rFonts w:ascii="Arial" w:hAnsi="Arial" w:cs="Arial"/>
          <w:sz w:val="24"/>
          <w:szCs w:val="24"/>
          <w:lang w:val="mn-MN"/>
        </w:rPr>
        <w:tab/>
      </w:r>
      <w:r w:rsidRPr="00E45E5E">
        <w:rPr>
          <w:rFonts w:ascii="Arial" w:hAnsi="Arial" w:cs="Arial"/>
          <w:sz w:val="24"/>
          <w:szCs w:val="24"/>
          <w:lang w:val="mn-MN"/>
        </w:rPr>
        <w:tab/>
        <w:t>Н.ТУНГАЛАГ</w:t>
      </w:r>
    </w:p>
    <w:p w14:paraId="7D4B4425" w14:textId="77777777" w:rsidR="00A856A7" w:rsidRPr="00E45E5E" w:rsidRDefault="00A856A7" w:rsidP="00C9499C">
      <w:pPr>
        <w:spacing w:after="0" w:line="360" w:lineRule="auto"/>
        <w:jc w:val="both"/>
        <w:rPr>
          <w:rFonts w:ascii="Arial" w:hAnsi="Arial" w:cs="Arial"/>
          <w:sz w:val="24"/>
          <w:szCs w:val="24"/>
          <w:lang w:val="mn-MN"/>
        </w:rPr>
      </w:pPr>
    </w:p>
    <w:p w14:paraId="4B82298A" w14:textId="77777777" w:rsidR="00A856A7" w:rsidRPr="00E45E5E" w:rsidRDefault="00A856A7" w:rsidP="00C9499C">
      <w:pPr>
        <w:spacing w:after="0" w:line="360" w:lineRule="auto"/>
        <w:jc w:val="both"/>
        <w:rPr>
          <w:rFonts w:ascii="Arial" w:hAnsi="Arial" w:cs="Arial"/>
          <w:sz w:val="24"/>
          <w:szCs w:val="24"/>
        </w:rPr>
      </w:pPr>
    </w:p>
    <w:p w14:paraId="5B8074C3" w14:textId="77777777" w:rsidR="00A856A7" w:rsidRPr="00E45E5E" w:rsidRDefault="00A856A7" w:rsidP="00C9499C">
      <w:pPr>
        <w:spacing w:after="0" w:line="360" w:lineRule="auto"/>
        <w:jc w:val="both"/>
        <w:rPr>
          <w:rFonts w:ascii="Arial" w:hAnsi="Arial" w:cs="Arial"/>
          <w:color w:val="050505"/>
          <w:sz w:val="24"/>
          <w:szCs w:val="24"/>
          <w:shd w:val="clear" w:color="auto" w:fill="FFFFFF"/>
          <w:lang w:val="mn-MN"/>
        </w:rPr>
      </w:pPr>
    </w:p>
    <w:p w14:paraId="6A0C50AD" w14:textId="77777777" w:rsidR="00A856A7" w:rsidRPr="00E45E5E" w:rsidRDefault="00A856A7" w:rsidP="00C9499C">
      <w:pPr>
        <w:spacing w:after="0" w:line="360" w:lineRule="auto"/>
        <w:jc w:val="both"/>
        <w:rPr>
          <w:rFonts w:ascii="Arial" w:hAnsi="Arial" w:cs="Arial"/>
          <w:sz w:val="24"/>
          <w:szCs w:val="24"/>
        </w:rPr>
      </w:pPr>
    </w:p>
    <w:p w14:paraId="13681F65" w14:textId="77777777" w:rsidR="00E93087" w:rsidRPr="00E45E5E" w:rsidRDefault="00E93087" w:rsidP="00C9499C">
      <w:pPr>
        <w:spacing w:after="0" w:line="360" w:lineRule="auto"/>
        <w:rPr>
          <w:rFonts w:ascii="Arial" w:hAnsi="Arial" w:cs="Arial"/>
          <w:sz w:val="24"/>
          <w:szCs w:val="24"/>
        </w:rPr>
      </w:pPr>
    </w:p>
    <w:sectPr w:rsidR="00E93087" w:rsidRPr="00E45E5E" w:rsidSect="00437CB2">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EDF"/>
    <w:multiLevelType w:val="hybridMultilevel"/>
    <w:tmpl w:val="F5E01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A6094E"/>
    <w:multiLevelType w:val="hybridMultilevel"/>
    <w:tmpl w:val="AE160BF4"/>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 w15:restartNumberingAfterBreak="0">
    <w:nsid w:val="2BE64856"/>
    <w:multiLevelType w:val="hybridMultilevel"/>
    <w:tmpl w:val="9BFC9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C635335"/>
    <w:multiLevelType w:val="hybridMultilevel"/>
    <w:tmpl w:val="67A0DC92"/>
    <w:lvl w:ilvl="0" w:tplc="D6DEC24C">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F483793"/>
    <w:multiLevelType w:val="hybridMultilevel"/>
    <w:tmpl w:val="4FBA10F2"/>
    <w:lvl w:ilvl="0" w:tplc="197E77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119063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353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2404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4433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594369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A7"/>
    <w:rsid w:val="000D7B0F"/>
    <w:rsid w:val="000E08F7"/>
    <w:rsid w:val="00125645"/>
    <w:rsid w:val="00235E8E"/>
    <w:rsid w:val="003C2FDD"/>
    <w:rsid w:val="00437CB2"/>
    <w:rsid w:val="00450AF6"/>
    <w:rsid w:val="0049767C"/>
    <w:rsid w:val="004A33E2"/>
    <w:rsid w:val="004C4EA5"/>
    <w:rsid w:val="005A133D"/>
    <w:rsid w:val="006372BD"/>
    <w:rsid w:val="006C53A4"/>
    <w:rsid w:val="00870724"/>
    <w:rsid w:val="008A664C"/>
    <w:rsid w:val="009C0AC2"/>
    <w:rsid w:val="00A247E5"/>
    <w:rsid w:val="00A7581E"/>
    <w:rsid w:val="00A856A7"/>
    <w:rsid w:val="00B94624"/>
    <w:rsid w:val="00C9499C"/>
    <w:rsid w:val="00CC62EA"/>
    <w:rsid w:val="00D502E5"/>
    <w:rsid w:val="00DA6B1A"/>
    <w:rsid w:val="00DE6CA8"/>
    <w:rsid w:val="00E05D75"/>
    <w:rsid w:val="00E45E5E"/>
    <w:rsid w:val="00E93087"/>
    <w:rsid w:val="00EA1DF7"/>
    <w:rsid w:val="00EC0933"/>
    <w:rsid w:val="00EF4734"/>
    <w:rsid w:val="00E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C103"/>
  <w15:chartTrackingRefBased/>
  <w15:docId w15:val="{8CBA2F1A-08BC-4CC6-A344-411CED58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6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 Num,Дэд гарчиг"/>
    <w:basedOn w:val="Normal"/>
    <w:link w:val="ListParagraphChar"/>
    <w:uiPriority w:val="34"/>
    <w:qFormat/>
    <w:rsid w:val="00A856A7"/>
    <w:pPr>
      <w:ind w:left="720"/>
      <w:contextualSpacing/>
    </w:pPr>
    <w:rPr>
      <w:rFonts w:eastAsiaTheme="minorEastAsia"/>
      <w:lang w:eastAsia="ko-KR"/>
    </w:rPr>
  </w:style>
  <w:style w:type="character" w:customStyle="1" w:styleId="ListParagraphChar">
    <w:name w:val="List Paragraph Char"/>
    <w:aliases w:val="List Paragraph1 Char,List Paragraph Num Char,Дэд гарчиг Char"/>
    <w:link w:val="ListParagraph"/>
    <w:uiPriority w:val="34"/>
    <w:locked/>
    <w:rsid w:val="004C4EA5"/>
    <w:rPr>
      <w:rFonts w:eastAsiaTheme="minorEastAsia"/>
      <w:lang w:eastAsia="ko-KR"/>
    </w:rPr>
  </w:style>
  <w:style w:type="character" w:styleId="Hyperlink">
    <w:name w:val="Hyperlink"/>
    <w:basedOn w:val="DefaultParagraphFont"/>
    <w:uiPriority w:val="99"/>
    <w:unhideWhenUsed/>
    <w:rsid w:val="003C2F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986508">
      <w:bodyDiv w:val="1"/>
      <w:marLeft w:val="0"/>
      <w:marRight w:val="0"/>
      <w:marTop w:val="0"/>
      <w:marBottom w:val="0"/>
      <w:divBdr>
        <w:top w:val="none" w:sz="0" w:space="0" w:color="auto"/>
        <w:left w:val="none" w:sz="0" w:space="0" w:color="auto"/>
        <w:bottom w:val="none" w:sz="0" w:space="0" w:color="auto"/>
        <w:right w:val="none" w:sz="0" w:space="0" w:color="auto"/>
      </w:divBdr>
    </w:div>
    <w:div w:id="1569000195">
      <w:bodyDiv w:val="1"/>
      <w:marLeft w:val="0"/>
      <w:marRight w:val="0"/>
      <w:marTop w:val="0"/>
      <w:marBottom w:val="0"/>
      <w:divBdr>
        <w:top w:val="none" w:sz="0" w:space="0" w:color="auto"/>
        <w:left w:val="none" w:sz="0" w:space="0" w:color="auto"/>
        <w:bottom w:val="none" w:sz="0" w:space="0" w:color="auto"/>
        <w:right w:val="none" w:sz="0" w:space="0" w:color="auto"/>
      </w:divBdr>
    </w:div>
    <w:div w:id="17446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hs.mof.gov.m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javkhaa javkhaa</dc:creator>
  <cp:keywords/>
  <dc:description/>
  <cp:lastModifiedBy>javkhaa javkhaa</cp:lastModifiedBy>
  <cp:revision>4</cp:revision>
  <dcterms:created xsi:type="dcterms:W3CDTF">2022-08-19T02:00:00Z</dcterms:created>
  <dcterms:modified xsi:type="dcterms:W3CDTF">2022-08-19T09:44:00Z</dcterms:modified>
</cp:coreProperties>
</file>