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20216" w14:textId="77777777" w:rsidR="00877880" w:rsidRPr="004E08C1" w:rsidRDefault="00877880" w:rsidP="00877880">
      <w:pPr>
        <w:spacing w:after="0" w:line="276" w:lineRule="auto"/>
        <w:jc w:val="center"/>
        <w:rPr>
          <w:rFonts w:ascii="Arial" w:hAnsi="Arial" w:cs="Arial"/>
          <w:lang w:val="mn-MN"/>
        </w:rPr>
      </w:pPr>
      <w:bookmarkStart w:id="0" w:name="_GoBack"/>
      <w:bookmarkEnd w:id="0"/>
      <w:r w:rsidRPr="004E08C1">
        <w:rPr>
          <w:rFonts w:ascii="Arial" w:hAnsi="Arial" w:cs="Arial"/>
          <w:lang w:val="mn-MN"/>
        </w:rPr>
        <w:t>ӨВӨР</w:t>
      </w:r>
      <w:r w:rsidR="00915094" w:rsidRPr="004E08C1">
        <w:rPr>
          <w:rFonts w:ascii="Arial" w:hAnsi="Arial" w:cs="Arial"/>
          <w:lang w:val="mn-MN"/>
        </w:rPr>
        <w:t>ХАНГАЙ АЙМГИЙН ГУЧИН-УС СУМЫН 3</w:t>
      </w:r>
      <w:r w:rsidRPr="004E08C1">
        <w:rPr>
          <w:rFonts w:ascii="Arial" w:hAnsi="Arial" w:cs="Arial"/>
          <w:lang w:val="mn-MN"/>
        </w:rPr>
        <w:t xml:space="preserve"> ДУГААР</w:t>
      </w:r>
    </w:p>
    <w:p w14:paraId="6826EEBD" w14:textId="77777777" w:rsidR="00877880" w:rsidRPr="004E08C1" w:rsidRDefault="00877880" w:rsidP="00877880">
      <w:pPr>
        <w:spacing w:after="0" w:line="360" w:lineRule="auto"/>
        <w:jc w:val="center"/>
        <w:rPr>
          <w:rFonts w:ascii="Arial" w:hAnsi="Arial" w:cs="Arial"/>
          <w:lang w:val="mn-MN"/>
        </w:rPr>
      </w:pPr>
      <w:r w:rsidRPr="004E08C1">
        <w:rPr>
          <w:rFonts w:ascii="Arial" w:hAnsi="Arial" w:cs="Arial"/>
          <w:lang w:val="mn-MN"/>
        </w:rPr>
        <w:t>САРД ХИЙСЭН АЖЛЫН МЭДЭЭ</w:t>
      </w:r>
    </w:p>
    <w:p w14:paraId="38A1C651" w14:textId="77777777" w:rsidR="00877880" w:rsidRPr="004E08C1" w:rsidRDefault="00877880" w:rsidP="00877880">
      <w:pPr>
        <w:spacing w:after="0" w:line="360" w:lineRule="auto"/>
        <w:rPr>
          <w:rFonts w:ascii="Arial" w:hAnsi="Arial" w:cs="Arial"/>
          <w:lang w:val="mn-MN"/>
        </w:rPr>
      </w:pPr>
    </w:p>
    <w:p w14:paraId="3141DC5B" w14:textId="77777777" w:rsidR="00877880" w:rsidRPr="004E08C1" w:rsidRDefault="00877880" w:rsidP="00877880">
      <w:pPr>
        <w:spacing w:after="0" w:line="360" w:lineRule="auto"/>
        <w:rPr>
          <w:rFonts w:ascii="Arial" w:hAnsi="Arial" w:cs="Arial"/>
          <w:lang w:val="mn-MN"/>
        </w:rPr>
      </w:pPr>
      <w:r w:rsidRPr="004E08C1">
        <w:rPr>
          <w:rFonts w:ascii="Arial" w:hAnsi="Arial" w:cs="Arial"/>
          <w:lang w:val="mn-MN"/>
        </w:rPr>
        <w:t>2021.03.19</w:t>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t xml:space="preserve">       </w:t>
      </w:r>
      <w:r w:rsidR="009C68DF">
        <w:rPr>
          <w:rFonts w:ascii="Arial" w:hAnsi="Arial" w:cs="Arial"/>
          <w:lang w:val="mn-MN"/>
        </w:rPr>
        <w:t xml:space="preserve"> </w:t>
      </w:r>
      <w:r w:rsidRPr="004E08C1">
        <w:rPr>
          <w:rFonts w:ascii="Arial" w:hAnsi="Arial" w:cs="Arial"/>
          <w:lang w:val="mn-MN"/>
        </w:rPr>
        <w:t xml:space="preserve"> Аргуут</w:t>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r>
    </w:p>
    <w:p w14:paraId="46AF5B1C" w14:textId="77777777" w:rsidR="00C06D31" w:rsidRPr="004E08C1" w:rsidRDefault="00535346" w:rsidP="00877880">
      <w:pPr>
        <w:spacing w:after="0" w:line="360" w:lineRule="auto"/>
        <w:ind w:firstLine="720"/>
        <w:jc w:val="both"/>
        <w:rPr>
          <w:rFonts w:ascii="Arial" w:hAnsi="Arial" w:cs="Arial"/>
          <w:lang w:val="mn-MN"/>
        </w:rPr>
      </w:pPr>
      <w:r w:rsidRPr="004E08C1">
        <w:rPr>
          <w:rFonts w:ascii="Arial" w:hAnsi="Arial" w:cs="Arial"/>
          <w:lang w:val="mn-MN"/>
        </w:rPr>
        <w:t>Засаг даргын Тамгын газрын дарга</w:t>
      </w:r>
      <w:r w:rsidR="00BE5CFA" w:rsidRPr="004E08C1">
        <w:rPr>
          <w:rFonts w:ascii="Arial" w:hAnsi="Arial" w:cs="Arial"/>
          <w:lang w:val="mn-MN"/>
        </w:rPr>
        <w:t xml:space="preserve"> Засгийн газрын Хэрэг эрхлэх газар, Төрийн албаны зөвлөл, НҮБ-ын хөгжлийн хөтөлбөр, Либерал эмэгтэйчүүдийн оюуны сангаас зохион байгуулсан</w:t>
      </w:r>
      <w:r w:rsidRPr="004E08C1">
        <w:rPr>
          <w:rFonts w:ascii="Arial" w:hAnsi="Arial" w:cs="Arial"/>
          <w:lang w:val="mn-MN"/>
        </w:rPr>
        <w:t xml:space="preserve"> “Төрийн албан дахь эмэгтэйчүүдийн манлайлал”  сэдэвт </w:t>
      </w:r>
      <w:r w:rsidR="00BE5CFA" w:rsidRPr="004E08C1">
        <w:rPr>
          <w:rFonts w:ascii="Arial" w:hAnsi="Arial" w:cs="Arial"/>
          <w:lang w:val="mn-MN"/>
        </w:rPr>
        <w:t xml:space="preserve">урам зориг өгөх </w:t>
      </w:r>
      <w:r w:rsidRPr="004E08C1">
        <w:rPr>
          <w:rFonts w:ascii="Arial" w:hAnsi="Arial" w:cs="Arial"/>
          <w:lang w:val="mn-MN"/>
        </w:rPr>
        <w:t>вебинарт “Төрсөн нутгийнхаа хөгжлийн төлөө ажиллах чин сэтгэлийн дуудлага”</w:t>
      </w:r>
      <w:r w:rsidR="00E56A96" w:rsidRPr="004E08C1">
        <w:rPr>
          <w:rFonts w:ascii="Arial" w:hAnsi="Arial" w:cs="Arial"/>
          <w:lang w:val="mn-MN"/>
        </w:rPr>
        <w:t xml:space="preserve"> илтгэлийг тавьсан. Уг илтгэлийг </w:t>
      </w:r>
      <w:r w:rsidR="00BE5CFA" w:rsidRPr="004E08C1">
        <w:rPr>
          <w:rFonts w:ascii="Arial" w:hAnsi="Arial" w:cs="Arial"/>
          <w:lang w:val="mn-MN"/>
        </w:rPr>
        <w:t xml:space="preserve">сумын </w:t>
      </w:r>
      <w:r w:rsidR="00E56A96" w:rsidRPr="004E08C1">
        <w:rPr>
          <w:rFonts w:ascii="Arial" w:hAnsi="Arial" w:cs="Arial"/>
          <w:lang w:val="mn-MN"/>
        </w:rPr>
        <w:t xml:space="preserve">удирдлага, </w:t>
      </w:r>
      <w:r w:rsidR="00BE5CFA" w:rsidRPr="004E08C1">
        <w:rPr>
          <w:rFonts w:ascii="Arial" w:hAnsi="Arial" w:cs="Arial"/>
          <w:lang w:val="mn-MN"/>
        </w:rPr>
        <w:t>төрийн</w:t>
      </w:r>
      <w:r w:rsidR="00E56A96" w:rsidRPr="004E08C1">
        <w:rPr>
          <w:rFonts w:ascii="Arial" w:hAnsi="Arial" w:cs="Arial"/>
          <w:lang w:val="mn-MN"/>
        </w:rPr>
        <w:t xml:space="preserve"> албан хаагч эмэгтэйчүүд, иргэдийн төлөөлөлд тусгай хөтөлбөрөөр үзүүлсэн. </w:t>
      </w:r>
      <w:r w:rsidR="007A158E" w:rsidRPr="004E08C1">
        <w:rPr>
          <w:rFonts w:ascii="Arial" w:hAnsi="Arial" w:cs="Arial"/>
          <w:lang w:val="mn-MN"/>
        </w:rPr>
        <w:t xml:space="preserve"> Мөн “Алсын хараа-2050”-ын холбогдох зорилтыг хэрэгжүүлэхэд орон нутаг, салбар, байгууллага, төрийн албан хаагчийн гүйцэтгэх үүргийг тодорхойлох нь”</w:t>
      </w:r>
      <w:r w:rsidR="00E56A96" w:rsidRPr="004E08C1">
        <w:rPr>
          <w:rFonts w:ascii="Arial" w:hAnsi="Arial" w:cs="Arial"/>
          <w:lang w:val="mn-MN"/>
        </w:rPr>
        <w:t xml:space="preserve"> сэдэвт онлайн сургалтад </w:t>
      </w:r>
      <w:r w:rsidR="007A158E" w:rsidRPr="004E08C1">
        <w:rPr>
          <w:rFonts w:ascii="Arial" w:hAnsi="Arial" w:cs="Arial"/>
          <w:lang w:val="mn-MN"/>
        </w:rPr>
        <w:t>суралцаж байна.</w:t>
      </w:r>
    </w:p>
    <w:p w14:paraId="50472906" w14:textId="77777777" w:rsidR="009C68DF" w:rsidRDefault="00535346" w:rsidP="00535346">
      <w:pPr>
        <w:spacing w:after="0" w:line="360" w:lineRule="auto"/>
        <w:jc w:val="both"/>
        <w:rPr>
          <w:rFonts w:ascii="Arial" w:hAnsi="Arial" w:cs="Arial"/>
          <w:lang w:val="mn-MN"/>
        </w:rPr>
      </w:pPr>
      <w:r w:rsidRPr="004E08C1">
        <w:rPr>
          <w:rFonts w:ascii="Arial" w:hAnsi="Arial" w:cs="Arial"/>
          <w:lang w:val="mn-MN"/>
        </w:rPr>
        <w:tab/>
      </w:r>
      <w:r w:rsidR="004676F2" w:rsidRPr="004E08C1">
        <w:rPr>
          <w:rFonts w:ascii="Arial" w:hAnsi="Arial" w:cs="Arial"/>
          <w:lang w:val="mn-MN"/>
        </w:rPr>
        <w:t xml:space="preserve">Байгууллагын дарга, эрхлэгч, бичиг хэргийн ажилтнууд,  </w:t>
      </w:r>
      <w:r w:rsidR="00E56A96" w:rsidRPr="004E08C1">
        <w:rPr>
          <w:rFonts w:ascii="Arial" w:hAnsi="Arial" w:cs="Arial"/>
          <w:lang w:val="mn-MN"/>
        </w:rPr>
        <w:t xml:space="preserve">төрийн </w:t>
      </w:r>
      <w:r w:rsidR="004676F2" w:rsidRPr="004E08C1">
        <w:rPr>
          <w:rFonts w:ascii="Arial" w:hAnsi="Arial" w:cs="Arial"/>
          <w:lang w:val="mn-MN"/>
        </w:rPr>
        <w:t xml:space="preserve">захиргааны жинхэнэ албан хаагчдад </w:t>
      </w:r>
      <w:r w:rsidR="007A158E" w:rsidRPr="004E08C1">
        <w:rPr>
          <w:rFonts w:ascii="Arial" w:hAnsi="Arial" w:cs="Arial"/>
          <w:lang w:val="mn-MN"/>
        </w:rPr>
        <w:t xml:space="preserve">Засгийн </w:t>
      </w:r>
      <w:r w:rsidR="00E56A96" w:rsidRPr="004E08C1">
        <w:rPr>
          <w:rFonts w:ascii="Arial" w:hAnsi="Arial" w:cs="Arial"/>
          <w:lang w:val="mn-MN"/>
        </w:rPr>
        <w:t>газрын Хэрэг эрхлэх газрын даргын</w:t>
      </w:r>
      <w:r w:rsidR="007A158E" w:rsidRPr="004E08C1">
        <w:rPr>
          <w:rFonts w:ascii="Arial" w:hAnsi="Arial" w:cs="Arial"/>
          <w:lang w:val="mn-MN"/>
        </w:rPr>
        <w:t xml:space="preserve"> 2020 оны 100 дугаар тушаалаар батлагдсан “</w:t>
      </w:r>
      <w:r w:rsidR="00E56A96" w:rsidRPr="004E08C1">
        <w:rPr>
          <w:rFonts w:ascii="Arial" w:hAnsi="Arial" w:cs="Arial"/>
          <w:lang w:val="mn-MN"/>
        </w:rPr>
        <w:t>Б</w:t>
      </w:r>
      <w:r w:rsidR="007A158E" w:rsidRPr="004E08C1">
        <w:rPr>
          <w:rFonts w:ascii="Arial" w:hAnsi="Arial" w:cs="Arial"/>
          <w:lang w:val="mn-MN"/>
        </w:rPr>
        <w:t>айгууллагын болон төрийн жинхэнэ албан хаагчийн гүйцэтгэлийн төлөвлөгөө боловсруулах” аргачлал, 2020 оны “Журам батлах тухай” 246 дугаар тогтоолоор батлагдсан “Албан хэрэг хөтлөлтийн нийтлэг журам”</w:t>
      </w:r>
      <w:r w:rsidR="009C68DF">
        <w:rPr>
          <w:rFonts w:ascii="Arial" w:hAnsi="Arial" w:cs="Arial"/>
          <w:lang w:val="mn-MN"/>
        </w:rPr>
        <w:t>, б</w:t>
      </w:r>
      <w:r w:rsidR="009C68DF" w:rsidRPr="009C68DF">
        <w:rPr>
          <w:rFonts w:ascii="Arial" w:hAnsi="Arial" w:cs="Arial"/>
          <w:lang w:val="mn-MN"/>
        </w:rPr>
        <w:t>айгууллагуудын дарга эрхлэгч, нягтлан бодогч нарт  Засгийн газрын 2021 оны “Төсвийн хэмнэлтийн талаар авах зарим арга хэмжээний тухай” 43 дугаар тогтоолоор</w:t>
      </w:r>
      <w:r w:rsidR="009C68DF">
        <w:rPr>
          <w:rFonts w:ascii="Arial" w:hAnsi="Arial" w:cs="Arial"/>
          <w:lang w:val="mn-MN"/>
        </w:rPr>
        <w:t xml:space="preserve"> тус тус</w:t>
      </w:r>
      <w:r w:rsidR="009C68DF" w:rsidRPr="009C68DF">
        <w:rPr>
          <w:rFonts w:ascii="Arial" w:hAnsi="Arial" w:cs="Arial"/>
          <w:lang w:val="mn-MN"/>
        </w:rPr>
        <w:t xml:space="preserve"> сургалт зохион байгуулсан.</w:t>
      </w:r>
    </w:p>
    <w:p w14:paraId="54FD9B94" w14:textId="77777777" w:rsidR="00915094" w:rsidRPr="004E08C1" w:rsidRDefault="00915094" w:rsidP="00915094">
      <w:pPr>
        <w:spacing w:after="0" w:line="360" w:lineRule="auto"/>
        <w:ind w:firstLine="720"/>
        <w:jc w:val="both"/>
        <w:rPr>
          <w:rFonts w:ascii="Arial" w:hAnsi="Arial" w:cs="Arial"/>
          <w:lang w:val="mn-MN"/>
        </w:rPr>
      </w:pPr>
      <w:r w:rsidRPr="004E08C1">
        <w:rPr>
          <w:rFonts w:ascii="Arial" w:hAnsi="Arial" w:cs="Arial"/>
          <w:lang w:val="mn-MN"/>
        </w:rPr>
        <w:t>Төрийн албан хаагчийн улсын нэгдсэн тоо бүртгэлийн тайлан, судалгааг байгууллага тус бүрээр гаргуулан холбогдох газарт хугацаанд нь хүргүүлсэн.</w:t>
      </w:r>
    </w:p>
    <w:p w14:paraId="204652C9" w14:textId="77777777" w:rsidR="003E5D0B" w:rsidRPr="004E08C1" w:rsidRDefault="003E5D0B" w:rsidP="00535346">
      <w:pPr>
        <w:spacing w:after="0" w:line="360" w:lineRule="auto"/>
        <w:jc w:val="both"/>
        <w:rPr>
          <w:rFonts w:ascii="Arial" w:hAnsi="Arial" w:cs="Arial"/>
          <w:lang w:val="mn-MN"/>
        </w:rPr>
      </w:pPr>
      <w:r w:rsidRPr="004E08C1">
        <w:rPr>
          <w:rFonts w:ascii="Arial" w:hAnsi="Arial" w:cs="Arial"/>
          <w:lang w:val="mn-MN"/>
        </w:rPr>
        <w:tab/>
        <w:t>Аймгийн Онцгой байдлын газрын бэлэн байдлын үзлэгт сумын онцгой</w:t>
      </w:r>
      <w:r w:rsidR="00406886" w:rsidRPr="004E08C1">
        <w:rPr>
          <w:rFonts w:ascii="Arial" w:hAnsi="Arial" w:cs="Arial"/>
          <w:lang w:val="mn-MN"/>
        </w:rPr>
        <w:t xml:space="preserve"> комисс, ерөнхий зориулалт</w:t>
      </w:r>
      <w:r w:rsidRPr="004E08C1">
        <w:rPr>
          <w:rFonts w:ascii="Arial" w:hAnsi="Arial" w:cs="Arial"/>
          <w:lang w:val="mn-MN"/>
        </w:rPr>
        <w:t xml:space="preserve">ын мэргэжлийн ангийн бие бүрэлдэхүүнийг бэлтгэж, аранзын бэлэн байдлыг хангуулах, </w:t>
      </w:r>
      <w:r w:rsidR="00406886" w:rsidRPr="004E08C1">
        <w:rPr>
          <w:rFonts w:ascii="Arial" w:hAnsi="Arial" w:cs="Arial"/>
          <w:lang w:val="mn-MN"/>
        </w:rPr>
        <w:t>төрийн болон аж ахуйн нэгжүүд</w:t>
      </w:r>
      <w:r w:rsidRPr="004E08C1">
        <w:rPr>
          <w:rFonts w:ascii="Arial" w:hAnsi="Arial" w:cs="Arial"/>
          <w:lang w:val="mn-MN"/>
        </w:rPr>
        <w:t>ийн галын аюулгүй байдлын дүгнэлт гаргуулах ажлуудыг зохион байгуулан хангалттай үнэлгээ авсан.</w:t>
      </w:r>
    </w:p>
    <w:p w14:paraId="44E2B093" w14:textId="77777777" w:rsidR="007A158E" w:rsidRPr="004E08C1" w:rsidRDefault="007A158E" w:rsidP="00535346">
      <w:pPr>
        <w:spacing w:after="0" w:line="360" w:lineRule="auto"/>
        <w:jc w:val="both"/>
        <w:rPr>
          <w:rFonts w:ascii="Arial" w:hAnsi="Arial" w:cs="Arial"/>
          <w:lang w:val="mn-MN"/>
        </w:rPr>
      </w:pPr>
      <w:r w:rsidRPr="004E08C1">
        <w:rPr>
          <w:rFonts w:ascii="Arial" w:hAnsi="Arial" w:cs="Arial"/>
          <w:lang w:val="mn-MN"/>
        </w:rPr>
        <w:tab/>
        <w:t>“</w:t>
      </w:r>
      <w:r w:rsidRPr="004E08C1">
        <w:rPr>
          <w:rFonts w:ascii="Arial" w:hAnsi="Arial" w:cs="Arial"/>
        </w:rPr>
        <w:t>Covid-19</w:t>
      </w:r>
      <w:r w:rsidR="00406886" w:rsidRPr="004E08C1">
        <w:rPr>
          <w:rFonts w:ascii="Arial" w:hAnsi="Arial" w:cs="Arial"/>
          <w:lang w:val="mn-MN"/>
        </w:rPr>
        <w:t>”</w:t>
      </w:r>
      <w:r w:rsidR="00D05BFF" w:rsidRPr="004E08C1">
        <w:rPr>
          <w:rFonts w:ascii="Arial" w:hAnsi="Arial" w:cs="Arial"/>
          <w:lang w:val="mn-MN"/>
        </w:rPr>
        <w:t xml:space="preserve"> цар тахлаас урьдчилан сэргийлэхтэй холбогдуулан а</w:t>
      </w:r>
      <w:r w:rsidRPr="004E08C1">
        <w:rPr>
          <w:rFonts w:ascii="Arial" w:hAnsi="Arial" w:cs="Arial"/>
          <w:lang w:val="mn-MN"/>
        </w:rPr>
        <w:t>ймаг дахь Тагнуулын газраа</w:t>
      </w:r>
      <w:r w:rsidR="00D05BFF" w:rsidRPr="004E08C1">
        <w:rPr>
          <w:rFonts w:ascii="Arial" w:hAnsi="Arial" w:cs="Arial"/>
          <w:lang w:val="mn-MN"/>
        </w:rPr>
        <w:t>с</w:t>
      </w:r>
      <w:r w:rsidR="009C68DF">
        <w:rPr>
          <w:rFonts w:ascii="Arial" w:hAnsi="Arial" w:cs="Arial"/>
          <w:lang w:val="mn-MN"/>
        </w:rPr>
        <w:t xml:space="preserve"> </w:t>
      </w:r>
      <w:r w:rsidRPr="004E08C1">
        <w:rPr>
          <w:rFonts w:ascii="Arial" w:hAnsi="Arial" w:cs="Arial"/>
          <w:lang w:val="mn-MN"/>
        </w:rPr>
        <w:t xml:space="preserve">суулгасан </w:t>
      </w:r>
      <w:r w:rsidR="00406886" w:rsidRPr="004E08C1">
        <w:rPr>
          <w:rFonts w:ascii="Arial" w:hAnsi="Arial" w:cs="Arial"/>
          <w:lang w:val="mn-MN"/>
        </w:rPr>
        <w:t>программаар гэри</w:t>
      </w:r>
      <w:r w:rsidR="00372997">
        <w:rPr>
          <w:rFonts w:ascii="Arial" w:hAnsi="Arial" w:cs="Arial"/>
          <w:lang w:val="mn-MN"/>
        </w:rPr>
        <w:t>йн тусгаарлалтад байгаа иргэдийн</w:t>
      </w:r>
      <w:r w:rsidR="00406886" w:rsidRPr="004E08C1">
        <w:rPr>
          <w:rFonts w:ascii="Arial" w:hAnsi="Arial" w:cs="Arial"/>
          <w:lang w:val="mn-MN"/>
        </w:rPr>
        <w:t xml:space="preserve"> талаарх мэдээллийг</w:t>
      </w:r>
      <w:r w:rsidR="003E5D0B" w:rsidRPr="004E08C1">
        <w:rPr>
          <w:rFonts w:ascii="Arial" w:hAnsi="Arial" w:cs="Arial"/>
          <w:lang w:val="mn-MN"/>
        </w:rPr>
        <w:t xml:space="preserve"> </w:t>
      </w:r>
      <w:r w:rsidR="00372997">
        <w:rPr>
          <w:rFonts w:ascii="Arial" w:hAnsi="Arial" w:cs="Arial"/>
          <w:lang w:val="mn-MN"/>
        </w:rPr>
        <w:t xml:space="preserve">хянах, мөн </w:t>
      </w:r>
      <w:r w:rsidR="003E5D0B" w:rsidRPr="004E08C1">
        <w:rPr>
          <w:rFonts w:ascii="Arial" w:hAnsi="Arial" w:cs="Arial"/>
          <w:lang w:val="mn-MN"/>
        </w:rPr>
        <w:t xml:space="preserve"> Эрүүл мэндийн төв болон удирдлагуудад өгч мэдээллээр хангаж байна.</w:t>
      </w:r>
    </w:p>
    <w:p w14:paraId="479CE326" w14:textId="77777777" w:rsidR="008E1E1F" w:rsidRPr="004E08C1" w:rsidRDefault="003E5D0B" w:rsidP="00915094">
      <w:pPr>
        <w:spacing w:after="0" w:line="360" w:lineRule="auto"/>
        <w:jc w:val="both"/>
        <w:rPr>
          <w:rFonts w:ascii="Arial" w:hAnsi="Arial" w:cs="Arial"/>
          <w:lang w:val="mn-MN"/>
        </w:rPr>
      </w:pPr>
      <w:r w:rsidRPr="004E08C1">
        <w:rPr>
          <w:rFonts w:ascii="Arial" w:hAnsi="Arial" w:cs="Arial"/>
          <w:lang w:val="mn-MN"/>
        </w:rPr>
        <w:tab/>
      </w:r>
      <w:r w:rsidR="008E1E1F" w:rsidRPr="004E08C1">
        <w:rPr>
          <w:rFonts w:ascii="Arial" w:hAnsi="Arial" w:cs="Arial"/>
          <w:lang w:val="mn-MN"/>
        </w:rPr>
        <w:t xml:space="preserve">Энэ сарын 14-ний өдөр болсон хүчтэй шороон шуурганы үед 7 иргэн, </w:t>
      </w:r>
      <w:r w:rsidR="004676F2" w:rsidRPr="004E08C1">
        <w:rPr>
          <w:rFonts w:ascii="Arial" w:hAnsi="Arial" w:cs="Arial"/>
          <w:lang w:val="mn-MN"/>
        </w:rPr>
        <w:t>439 мал уруудсан дуудлагыг</w:t>
      </w:r>
      <w:r w:rsidR="008E1E1F" w:rsidRPr="004E08C1">
        <w:rPr>
          <w:rFonts w:ascii="Arial" w:hAnsi="Arial" w:cs="Arial"/>
          <w:lang w:val="mn-MN"/>
        </w:rPr>
        <w:t xml:space="preserve"> штаб хүлээн авч, сумын Онцгой комисс, Ерөнхий зориулалтын мэргэжлийн ангийн бүрэлдэхүүнтэй 3 эрлийн хэсгийг томилон Аргуут 4 дүгээр багт 2, Хөөвөр, Гучин багуудад тус бүр нэг ажлын хэсэг ажиллан хүн, малыг эсэн мэнд олсон. Дээрх эрэлд 3 автомашин, 5 мотоцикль, 22 хүн ажиллаж, шатахууны зардалд  236,000 төгрөг зарцуулсан. Энэ үеэр 10-аад айлын хашаа, амбаарын дээвэр нурж, 20 гаруй өрхийн гэрийн бүрээс урагдаж, албан байгууллага, аж ахуйн нэгж, айл өрхүүд их хэмжээний шороо тоосонд дарагдаж, 25 цаг гэрэл цахилгаангүй байсан. “ӨВ Баян-Улаан”ХХК” аваарын </w:t>
      </w:r>
      <w:r w:rsidR="008E1E1F" w:rsidRPr="004E08C1">
        <w:rPr>
          <w:rFonts w:ascii="Arial" w:hAnsi="Arial" w:cs="Arial"/>
          <w:lang w:val="mn-MN"/>
        </w:rPr>
        <w:lastRenderedPageBreak/>
        <w:t>дизель ажиллуулсан ба “НИК”, “Магнай трейд” ШТС-ууд, үүрэн холбооны Юнител, Скайтель, Мобиком утасны сүлжээ</w:t>
      </w:r>
      <w:r w:rsidR="00374FB5" w:rsidRPr="004E08C1">
        <w:rPr>
          <w:rFonts w:ascii="Arial" w:hAnsi="Arial" w:cs="Arial"/>
          <w:lang w:val="mn-MN"/>
        </w:rPr>
        <w:t xml:space="preserve"> тус тус хэвийн ажилласан. Энэ өдөр </w:t>
      </w:r>
      <w:r w:rsidR="008E1E1F" w:rsidRPr="004E08C1">
        <w:rPr>
          <w:rFonts w:ascii="Arial" w:hAnsi="Arial" w:cs="Arial"/>
          <w:lang w:val="mn-MN"/>
        </w:rPr>
        <w:t xml:space="preserve">Эрүүл мэндийн төвд алсын болон ойрын дуудлага ирээгүй. </w:t>
      </w:r>
    </w:p>
    <w:p w14:paraId="68C30A49" w14:textId="77777777" w:rsidR="009D0679" w:rsidRPr="004E08C1" w:rsidRDefault="00374FB5" w:rsidP="00915094">
      <w:pPr>
        <w:spacing w:after="0" w:line="360" w:lineRule="auto"/>
        <w:jc w:val="both"/>
        <w:rPr>
          <w:rFonts w:ascii="Arial" w:hAnsi="Arial" w:cs="Arial"/>
          <w:lang w:val="mn-MN"/>
        </w:rPr>
      </w:pPr>
      <w:r w:rsidRPr="004E08C1">
        <w:rPr>
          <w:rFonts w:ascii="Arial" w:hAnsi="Arial" w:cs="Arial"/>
          <w:lang w:val="mn-MN"/>
        </w:rPr>
        <w:tab/>
      </w:r>
      <w:r w:rsidR="009D0679" w:rsidRPr="004E08C1">
        <w:rPr>
          <w:rFonts w:ascii="Arial" w:hAnsi="Arial" w:cs="Arial"/>
          <w:lang w:val="mn-MN"/>
        </w:rPr>
        <w:t>Засгийн газраас хог хаягдлын үйлчилгээний хураамжийг хөнгөлсөнтэй холбогдуулан хог хаягдлын хураамжийн зарцуулалтын тайланг гаргаж хүргүүлсэн ба сумын хэмжээний агаар бохирдуулагч эх үүсвэрийн тоо бүртгэлийг улсын нэгдсэн мэдээллийн санд айл өрх, аж ахуй</w:t>
      </w:r>
      <w:r w:rsidR="003D28B6" w:rsidRPr="004E08C1">
        <w:rPr>
          <w:rFonts w:ascii="Arial" w:hAnsi="Arial" w:cs="Arial"/>
          <w:lang w:val="mn-MN"/>
        </w:rPr>
        <w:t>н нэгж тус бүрээр шивж оруулсан</w:t>
      </w:r>
      <w:r w:rsidR="009D0679" w:rsidRPr="004E08C1">
        <w:rPr>
          <w:rFonts w:ascii="Arial" w:hAnsi="Arial" w:cs="Arial"/>
          <w:lang w:val="mn-MN"/>
        </w:rPr>
        <w:t>. Ерөнхий боловсролын сургуулийн гүний худгийн усны дээжинд  химийн болон бактерлогийн үзүүлэлт үзүүлэх шинж</w:t>
      </w:r>
      <w:r w:rsidR="003D28B6" w:rsidRPr="004E08C1">
        <w:rPr>
          <w:rFonts w:ascii="Arial" w:hAnsi="Arial" w:cs="Arial"/>
          <w:lang w:val="mn-MN"/>
        </w:rPr>
        <w:t>илгээнд хамруулахаар аймгийн Мэргэжлийн хяналтын газр</w:t>
      </w:r>
      <w:r w:rsidR="009D0679" w:rsidRPr="004E08C1">
        <w:rPr>
          <w:rFonts w:ascii="Arial" w:hAnsi="Arial" w:cs="Arial"/>
          <w:lang w:val="mn-MN"/>
        </w:rPr>
        <w:t>ын итгэмжлэгдсэн лабораторт хүргүүлсэн.</w:t>
      </w:r>
    </w:p>
    <w:p w14:paraId="1D6E786D" w14:textId="77777777" w:rsidR="00524A30" w:rsidRPr="004E08C1" w:rsidRDefault="00524A30" w:rsidP="00524A30">
      <w:pPr>
        <w:spacing w:after="0" w:line="360" w:lineRule="auto"/>
        <w:jc w:val="both"/>
        <w:rPr>
          <w:rFonts w:ascii="Arial" w:hAnsi="Arial" w:cs="Arial"/>
          <w:lang w:val="mn-MN"/>
        </w:rPr>
      </w:pPr>
      <w:r w:rsidRPr="004E08C1">
        <w:rPr>
          <w:rFonts w:ascii="Arial" w:hAnsi="Arial" w:cs="Arial"/>
          <w:lang w:val="mn-MN"/>
        </w:rPr>
        <w:tab/>
        <w:t>Сумын иргэдийн Төлөөлөгчдийн Хурлын Тэргүүлэгчдийн 2021 оны 03 дугаар сарын 15-ны өдрийн хуралдаанаар “Хамтарсан баг”-ийг</w:t>
      </w:r>
      <w:r w:rsidR="00261D50" w:rsidRPr="004E08C1">
        <w:rPr>
          <w:rFonts w:ascii="Arial" w:hAnsi="Arial" w:cs="Arial"/>
          <w:lang w:val="mn-MN"/>
        </w:rPr>
        <w:t xml:space="preserve"> </w:t>
      </w:r>
      <w:r w:rsidRPr="004E08C1">
        <w:rPr>
          <w:rFonts w:ascii="Arial" w:hAnsi="Arial" w:cs="Arial"/>
          <w:lang w:val="mn-MN"/>
        </w:rPr>
        <w:t>17</w:t>
      </w:r>
      <w:r w:rsidR="00261D50" w:rsidRPr="004E08C1">
        <w:rPr>
          <w:rFonts w:ascii="Arial" w:hAnsi="Arial" w:cs="Arial"/>
          <w:lang w:val="mn-MN"/>
        </w:rPr>
        <w:t xml:space="preserve"> хүний</w:t>
      </w:r>
      <w:r w:rsidRPr="004E08C1">
        <w:rPr>
          <w:rFonts w:ascii="Arial" w:hAnsi="Arial" w:cs="Arial"/>
          <w:lang w:val="mn-MN"/>
        </w:rPr>
        <w:t xml:space="preserve"> бүрэлдэхүү</w:t>
      </w:r>
      <w:r w:rsidR="00261D50" w:rsidRPr="004E08C1">
        <w:rPr>
          <w:rFonts w:ascii="Arial" w:hAnsi="Arial" w:cs="Arial"/>
          <w:lang w:val="mn-MN"/>
        </w:rPr>
        <w:t>нтэйгээ</w:t>
      </w:r>
      <w:r w:rsidRPr="004E08C1">
        <w:rPr>
          <w:rFonts w:ascii="Arial" w:hAnsi="Arial" w:cs="Arial"/>
          <w:lang w:val="mn-MN"/>
        </w:rPr>
        <w:t xml:space="preserve">р шинэчлэн баталж, </w:t>
      </w:r>
      <w:r w:rsidR="00261D50" w:rsidRPr="004E08C1">
        <w:rPr>
          <w:rFonts w:ascii="Arial" w:hAnsi="Arial" w:cs="Arial"/>
          <w:lang w:val="mn-MN"/>
        </w:rPr>
        <w:t>х</w:t>
      </w:r>
      <w:r w:rsidRPr="004E08C1">
        <w:rPr>
          <w:rFonts w:ascii="Arial" w:hAnsi="Arial" w:cs="Arial"/>
          <w:lang w:val="mn-MN"/>
        </w:rPr>
        <w:t>амтарсан багийн гишүүдийн хуралдааныг зохион байгуулж</w:t>
      </w:r>
      <w:r w:rsidR="00261D50" w:rsidRPr="004E08C1">
        <w:rPr>
          <w:rFonts w:ascii="Arial" w:hAnsi="Arial" w:cs="Arial"/>
          <w:lang w:val="mn-MN"/>
        </w:rPr>
        <w:t xml:space="preserve">, ажлын төлөвлөгөө, </w:t>
      </w:r>
      <w:r w:rsidRPr="004E08C1">
        <w:rPr>
          <w:rFonts w:ascii="Arial" w:hAnsi="Arial" w:cs="Arial"/>
          <w:lang w:val="mn-MN"/>
        </w:rPr>
        <w:t>гишүүдийн эрх</w:t>
      </w:r>
      <w:r w:rsidR="00261D50" w:rsidRPr="004E08C1">
        <w:rPr>
          <w:rFonts w:ascii="Arial" w:hAnsi="Arial" w:cs="Arial"/>
          <w:lang w:val="mn-MN"/>
        </w:rPr>
        <w:t>,</w:t>
      </w:r>
      <w:r w:rsidRPr="004E08C1">
        <w:rPr>
          <w:rFonts w:ascii="Arial" w:hAnsi="Arial" w:cs="Arial"/>
          <w:lang w:val="mn-MN"/>
        </w:rPr>
        <w:t xml:space="preserve"> үүрэг</w:t>
      </w:r>
      <w:r w:rsidR="00261D50" w:rsidRPr="004E08C1">
        <w:rPr>
          <w:rFonts w:ascii="Arial" w:hAnsi="Arial" w:cs="Arial"/>
          <w:lang w:val="mn-MN"/>
        </w:rPr>
        <w:t>, нууцлалын</w:t>
      </w:r>
      <w:r w:rsidRPr="004E08C1">
        <w:rPr>
          <w:rFonts w:ascii="Arial" w:hAnsi="Arial" w:cs="Arial"/>
          <w:lang w:val="mn-MN"/>
        </w:rPr>
        <w:t xml:space="preserve"> гэрээ байгуулах зэрэг 3 асуудлыг хэлэлцэн шийдвэрлэлээ.</w:t>
      </w:r>
    </w:p>
    <w:p w14:paraId="320EA246" w14:textId="77777777" w:rsidR="00C3140D" w:rsidRPr="004E08C1" w:rsidRDefault="00524A30" w:rsidP="00524A30">
      <w:pPr>
        <w:spacing w:after="0" w:line="360" w:lineRule="auto"/>
        <w:ind w:firstLine="720"/>
        <w:jc w:val="both"/>
        <w:rPr>
          <w:rFonts w:ascii="Arial" w:hAnsi="Arial" w:cs="Arial"/>
          <w:lang w:val="mn-MN"/>
        </w:rPr>
      </w:pPr>
      <w:r w:rsidRPr="004E08C1">
        <w:rPr>
          <w:rFonts w:ascii="Arial" w:hAnsi="Arial" w:cs="Arial"/>
          <w:lang w:val="mn-MN"/>
        </w:rPr>
        <w:t>Монгол цэргийн өдөр”, Зэвсэгт хүчний 100 жилийн ойг угтан  сурагчдад 1921 оны ардын Хувьсгал, Монгол  ардын журамт цэрэг, Монгол ардын арми, Орчин цагий</w:t>
      </w:r>
      <w:r w:rsidR="00C3140D" w:rsidRPr="004E08C1">
        <w:rPr>
          <w:rFonts w:ascii="Arial" w:hAnsi="Arial" w:cs="Arial"/>
          <w:lang w:val="mn-MN"/>
        </w:rPr>
        <w:t>н Зэвсэгт хүчний үүсэл хөгжил, э</w:t>
      </w:r>
      <w:r w:rsidRPr="004E08C1">
        <w:rPr>
          <w:rFonts w:ascii="Arial" w:hAnsi="Arial" w:cs="Arial"/>
          <w:lang w:val="mn-MN"/>
        </w:rPr>
        <w:t>х орноо хайрлан хамгаалах, уламжлалаа дээдлэн хүндлэх, бахархах үзлийг өсвөр үеий</w:t>
      </w:r>
      <w:r w:rsidR="00C3140D" w:rsidRPr="004E08C1">
        <w:rPr>
          <w:rFonts w:ascii="Arial" w:hAnsi="Arial" w:cs="Arial"/>
          <w:lang w:val="mn-MN"/>
        </w:rPr>
        <w:t>н</w:t>
      </w:r>
      <w:r w:rsidRPr="004E08C1">
        <w:rPr>
          <w:rFonts w:ascii="Arial" w:hAnsi="Arial" w:cs="Arial"/>
          <w:lang w:val="mn-MN"/>
        </w:rPr>
        <w:t>хэнд төлөвшүүлэх зорилгоор шүлэг, гар зураг, эсээ бичлэгийн уралдаан</w:t>
      </w:r>
      <w:r w:rsidR="00C3140D" w:rsidRPr="004E08C1">
        <w:rPr>
          <w:rFonts w:ascii="Arial" w:hAnsi="Arial" w:cs="Arial"/>
          <w:lang w:val="mn-MN"/>
        </w:rPr>
        <w:t xml:space="preserve">ыг зарлаж уралдаанд гар зураг </w:t>
      </w:r>
      <w:r w:rsidRPr="004E08C1">
        <w:rPr>
          <w:rFonts w:ascii="Arial" w:hAnsi="Arial" w:cs="Arial"/>
          <w:lang w:val="mn-MN"/>
        </w:rPr>
        <w:t>70, шүлэг 17, эсээ 8</w:t>
      </w:r>
      <w:r w:rsidR="00C3140D" w:rsidRPr="004E08C1">
        <w:rPr>
          <w:rFonts w:ascii="Arial" w:hAnsi="Arial" w:cs="Arial"/>
          <w:lang w:val="mn-MN"/>
        </w:rPr>
        <w:t>, нийт 95 бүтээл ирж, Засаг даргын Тамгын газрын даргын тушаалаар  байгуулагдсан ажлын хэсэг шалгаруулж, шагнал урамшуулалд 199,000 зарцуулсан.</w:t>
      </w:r>
    </w:p>
    <w:p w14:paraId="76742581" w14:textId="77777777" w:rsidR="00524A30" w:rsidRPr="004E08C1" w:rsidRDefault="00524A30" w:rsidP="00524A30">
      <w:pPr>
        <w:spacing w:after="0" w:line="360" w:lineRule="auto"/>
        <w:ind w:firstLine="720"/>
        <w:jc w:val="both"/>
        <w:rPr>
          <w:rFonts w:ascii="Arial" w:hAnsi="Arial" w:cs="Arial"/>
          <w:lang w:val="mn-MN"/>
        </w:rPr>
      </w:pPr>
      <w:r w:rsidRPr="004E08C1">
        <w:rPr>
          <w:rFonts w:ascii="Arial" w:hAnsi="Arial" w:cs="Arial"/>
          <w:lang w:val="mn-MN"/>
        </w:rPr>
        <w:t xml:space="preserve">Ахмад настнуудын чөлөөт цагийг зөв боловсон өнгөрүүлэх, насжилтыг уртасгах зорилгоор </w:t>
      </w:r>
      <w:r w:rsidR="003D0B15" w:rsidRPr="004E08C1">
        <w:rPr>
          <w:rFonts w:ascii="Arial" w:hAnsi="Arial" w:cs="Arial"/>
          <w:lang w:val="mn-MN"/>
        </w:rPr>
        <w:t>Ахмадын өргөөн дээр шатар, теннис, шагайн харваа зэрэг т</w:t>
      </w:r>
      <w:r w:rsidRPr="004E08C1">
        <w:rPr>
          <w:rFonts w:ascii="Arial" w:hAnsi="Arial" w:cs="Arial"/>
          <w:lang w:val="mn-MN"/>
        </w:rPr>
        <w:t>оглоом</w:t>
      </w:r>
      <w:r w:rsidR="003D0B15" w:rsidRPr="004E08C1">
        <w:rPr>
          <w:rFonts w:ascii="Arial" w:hAnsi="Arial" w:cs="Arial"/>
          <w:lang w:val="mn-MN"/>
        </w:rPr>
        <w:t xml:space="preserve"> </w:t>
      </w:r>
      <w:r w:rsidRPr="004E08C1">
        <w:rPr>
          <w:rFonts w:ascii="Arial" w:hAnsi="Arial" w:cs="Arial"/>
          <w:lang w:val="mn-MN"/>
        </w:rPr>
        <w:t>явуулахаас гадна эрүүл мэндийн үзлэг, чийрэгжүүлэлтийн үйлчилгээг эмнэлгийн байгууллагатай хамтран</w:t>
      </w:r>
      <w:r w:rsidR="003D0B15" w:rsidRPr="004E08C1">
        <w:rPr>
          <w:rFonts w:ascii="Arial" w:hAnsi="Arial" w:cs="Arial"/>
          <w:lang w:val="mn-MN"/>
        </w:rPr>
        <w:t xml:space="preserve"> ажиллах хэлэлцээр хийж,</w:t>
      </w:r>
      <w:r w:rsidRPr="004E08C1">
        <w:rPr>
          <w:rFonts w:ascii="Arial" w:hAnsi="Arial" w:cs="Arial"/>
          <w:lang w:val="mn-MN"/>
        </w:rPr>
        <w:t xml:space="preserve"> </w:t>
      </w:r>
      <w:r w:rsidR="003D0B15" w:rsidRPr="004E08C1">
        <w:rPr>
          <w:rFonts w:ascii="Arial" w:hAnsi="Arial" w:cs="Arial"/>
          <w:lang w:val="mn-MN"/>
        </w:rPr>
        <w:t xml:space="preserve">ахмадуудыг </w:t>
      </w:r>
      <w:r w:rsidR="00915094" w:rsidRPr="004E08C1">
        <w:rPr>
          <w:rFonts w:ascii="Arial" w:hAnsi="Arial" w:cs="Arial"/>
          <w:lang w:val="mn-MN"/>
        </w:rPr>
        <w:t xml:space="preserve">урьдчилан сэргийлэх </w:t>
      </w:r>
      <w:r w:rsidR="003D0B15" w:rsidRPr="004E08C1">
        <w:rPr>
          <w:rFonts w:ascii="Arial" w:hAnsi="Arial" w:cs="Arial"/>
          <w:lang w:val="mn-MN"/>
        </w:rPr>
        <w:t>үзлэг шинжилгээнд хамруулж байна.</w:t>
      </w:r>
    </w:p>
    <w:p w14:paraId="60CFAA0A" w14:textId="77777777" w:rsidR="009D0679" w:rsidRPr="004E08C1" w:rsidRDefault="00524A30" w:rsidP="00524A30">
      <w:pPr>
        <w:spacing w:after="0" w:line="360" w:lineRule="auto"/>
        <w:ind w:firstLine="720"/>
        <w:jc w:val="both"/>
        <w:rPr>
          <w:rFonts w:ascii="Arial" w:hAnsi="Arial" w:cs="Arial"/>
          <w:lang w:val="mn-MN"/>
        </w:rPr>
      </w:pPr>
      <w:r w:rsidRPr="004E08C1">
        <w:rPr>
          <w:rFonts w:ascii="Arial" w:hAnsi="Arial" w:cs="Arial"/>
          <w:lang w:val="mn-MN"/>
        </w:rPr>
        <w:t>Хүүхдийг осол гэмтлээс урьдчлан сэргийлэх</w:t>
      </w:r>
      <w:r w:rsidR="003D0B15" w:rsidRPr="004E08C1">
        <w:rPr>
          <w:rFonts w:ascii="Arial" w:hAnsi="Arial" w:cs="Arial"/>
          <w:lang w:val="mn-MN"/>
        </w:rPr>
        <w:t>,</w:t>
      </w:r>
      <w:r w:rsidRPr="004E08C1">
        <w:rPr>
          <w:rFonts w:ascii="Arial" w:hAnsi="Arial" w:cs="Arial"/>
          <w:lang w:val="mn-MN"/>
        </w:rPr>
        <w:t xml:space="preserve"> жолооч нарын хариуцлагыг өндөржүүлэх, эцэг эх, иргэдийн хандлагыг өөрчлөх зорилгоор эмнэлгийн байгууллагатай хамтран 100ш</w:t>
      </w:r>
      <w:r w:rsidR="003D0B15" w:rsidRPr="004E08C1">
        <w:rPr>
          <w:rFonts w:ascii="Arial" w:hAnsi="Arial" w:cs="Arial"/>
          <w:lang w:val="mn-MN"/>
        </w:rPr>
        <w:t xml:space="preserve"> наалт</w:t>
      </w:r>
      <w:r w:rsidRPr="004E08C1">
        <w:rPr>
          <w:rFonts w:ascii="Arial" w:hAnsi="Arial" w:cs="Arial"/>
          <w:lang w:val="mn-MN"/>
        </w:rPr>
        <w:t xml:space="preserve"> авч</w:t>
      </w:r>
      <w:r w:rsidR="003D0B15" w:rsidRPr="004E08C1">
        <w:rPr>
          <w:rFonts w:ascii="Arial" w:hAnsi="Arial" w:cs="Arial"/>
          <w:lang w:val="mn-MN"/>
        </w:rPr>
        <w:t>,</w:t>
      </w:r>
      <w:r w:rsidRPr="004E08C1">
        <w:rPr>
          <w:rFonts w:ascii="Arial" w:hAnsi="Arial" w:cs="Arial"/>
          <w:lang w:val="mn-MN"/>
        </w:rPr>
        <w:t xml:space="preserve"> хүүхэд тээвэрлэж байгаа машинуудад сэрэмжлүүлэг наалт наах ажлыг эхлүүлээд байна.</w:t>
      </w:r>
    </w:p>
    <w:p w14:paraId="19BB3C4B" w14:textId="77777777" w:rsidR="00524A30" w:rsidRPr="004E08C1" w:rsidRDefault="00524A30" w:rsidP="00524A30">
      <w:pPr>
        <w:spacing w:after="0" w:line="360" w:lineRule="auto"/>
        <w:jc w:val="both"/>
        <w:rPr>
          <w:rFonts w:ascii="Arial" w:hAnsi="Arial" w:cs="Arial"/>
          <w:lang w:val="mn-MN"/>
        </w:rPr>
      </w:pPr>
      <w:r w:rsidRPr="004E08C1">
        <w:rPr>
          <w:rFonts w:ascii="Arial" w:hAnsi="Arial" w:cs="Arial"/>
          <w:lang w:val="mn-MN"/>
        </w:rPr>
        <w:t xml:space="preserve">      </w:t>
      </w:r>
      <w:r w:rsidR="003F4DD4" w:rsidRPr="004E08C1">
        <w:rPr>
          <w:rFonts w:ascii="Arial" w:hAnsi="Arial" w:cs="Arial"/>
          <w:lang w:val="mn-MN"/>
        </w:rPr>
        <w:tab/>
      </w:r>
      <w:r w:rsidRPr="004E08C1">
        <w:rPr>
          <w:rFonts w:ascii="Arial" w:hAnsi="Arial" w:cs="Arial"/>
          <w:lang w:val="mn-MN"/>
        </w:rPr>
        <w:t>‘’Орон нутгийн өсвөр үеийнхэнд хувь хүний ур чадвар, энтрепре</w:t>
      </w:r>
      <w:r w:rsidR="003F4DD4" w:rsidRPr="004E08C1">
        <w:rPr>
          <w:rFonts w:ascii="Arial" w:hAnsi="Arial" w:cs="Arial"/>
          <w:lang w:val="mn-MN"/>
        </w:rPr>
        <w:t xml:space="preserve">нершил боловсрол олгох’’ төслийн газраас </w:t>
      </w:r>
      <w:r w:rsidRPr="004E08C1">
        <w:rPr>
          <w:rFonts w:ascii="Arial" w:hAnsi="Arial" w:cs="Arial"/>
          <w:lang w:val="mn-MN"/>
        </w:rPr>
        <w:t>сон</w:t>
      </w:r>
      <w:r w:rsidR="003F4DD4" w:rsidRPr="004E08C1">
        <w:rPr>
          <w:rFonts w:ascii="Arial" w:hAnsi="Arial" w:cs="Arial"/>
          <w:lang w:val="mn-MN"/>
        </w:rPr>
        <w:t>гогдсон</w:t>
      </w:r>
      <w:r w:rsidRPr="004E08C1">
        <w:rPr>
          <w:rFonts w:ascii="Arial" w:hAnsi="Arial" w:cs="Arial"/>
          <w:lang w:val="mn-MN"/>
        </w:rPr>
        <w:t xml:space="preserve">  сурагч, багш, эцэг, эх, иргэд, насан туршийн боловсролын сурагчдаас  судалгааг  авч</w:t>
      </w:r>
      <w:r w:rsidR="003F4DD4" w:rsidRPr="004E08C1">
        <w:rPr>
          <w:rFonts w:ascii="Arial" w:hAnsi="Arial" w:cs="Arial"/>
          <w:lang w:val="mn-MN"/>
        </w:rPr>
        <w:t xml:space="preserve"> төслийн газарт</w:t>
      </w:r>
      <w:r w:rsidRPr="004E08C1">
        <w:rPr>
          <w:rFonts w:ascii="Arial" w:hAnsi="Arial" w:cs="Arial"/>
          <w:lang w:val="mn-MN"/>
        </w:rPr>
        <w:t xml:space="preserve"> хүргүүлсэн.</w:t>
      </w:r>
    </w:p>
    <w:p w14:paraId="3F04C9FC" w14:textId="77777777" w:rsidR="003F4DD4" w:rsidRPr="004E08C1" w:rsidRDefault="00A52024" w:rsidP="003F4DD4">
      <w:pPr>
        <w:spacing w:after="0" w:line="360" w:lineRule="auto"/>
        <w:jc w:val="both"/>
        <w:rPr>
          <w:rFonts w:ascii="Arial" w:hAnsi="Arial" w:cs="Arial"/>
          <w:lang w:val="mn-MN"/>
        </w:rPr>
      </w:pPr>
      <w:r w:rsidRPr="004E08C1">
        <w:rPr>
          <w:rFonts w:ascii="Arial" w:hAnsi="Arial" w:cs="Arial"/>
          <w:lang w:val="mn-MN"/>
        </w:rPr>
        <w:tab/>
        <w:t>Аж ахуй нэгж байгууллагын 2020 оны үйл ажиллагааны дэлгэрэнгүй болон хураангуй мэдээг</w:t>
      </w:r>
      <w:r w:rsidR="003F4DD4" w:rsidRPr="004E08C1">
        <w:rPr>
          <w:rFonts w:ascii="Arial" w:hAnsi="Arial" w:cs="Arial"/>
          <w:lang w:val="mn-MN"/>
        </w:rPr>
        <w:t xml:space="preserve"> авахад том аж ахуй нэгж 3, жижиг аж ахуй нэгж 11 хамрагдсан.</w:t>
      </w:r>
    </w:p>
    <w:p w14:paraId="35C59FFD" w14:textId="77777777" w:rsidR="00915094" w:rsidRPr="004E08C1" w:rsidRDefault="00952C2D" w:rsidP="008554F9">
      <w:pPr>
        <w:spacing w:after="0" w:line="360" w:lineRule="auto"/>
        <w:jc w:val="both"/>
        <w:rPr>
          <w:rFonts w:ascii="Arial" w:hAnsi="Arial" w:cs="Arial"/>
          <w:b/>
          <w:lang w:val="mn-MN"/>
        </w:rPr>
      </w:pPr>
      <w:r w:rsidRPr="004E08C1">
        <w:rPr>
          <w:rFonts w:ascii="Arial" w:hAnsi="Arial" w:cs="Arial"/>
          <w:lang w:val="mn-MN"/>
        </w:rPr>
        <w:tab/>
        <w:t xml:space="preserve"> </w:t>
      </w:r>
      <w:r w:rsidR="008554F9" w:rsidRPr="004E08C1">
        <w:rPr>
          <w:rFonts w:ascii="Arial" w:hAnsi="Arial" w:cs="Arial"/>
          <w:b/>
          <w:lang w:val="mn-MN"/>
        </w:rPr>
        <w:t xml:space="preserve">Хөдөө аж ахуйн </w:t>
      </w:r>
      <w:r w:rsidR="00BE6901" w:rsidRPr="004E08C1">
        <w:rPr>
          <w:rFonts w:ascii="Arial" w:hAnsi="Arial" w:cs="Arial"/>
          <w:b/>
          <w:lang w:val="mn-MN"/>
        </w:rPr>
        <w:t xml:space="preserve">чиглэлээр: </w:t>
      </w:r>
      <w:r w:rsidR="008554F9" w:rsidRPr="004E08C1">
        <w:rPr>
          <w:rFonts w:ascii="Arial" w:hAnsi="Arial" w:cs="Arial"/>
          <w:b/>
          <w:lang w:val="mn-MN"/>
        </w:rPr>
        <w:t xml:space="preserve"> </w:t>
      </w:r>
    </w:p>
    <w:p w14:paraId="799785C6" w14:textId="77777777" w:rsidR="00BE6901" w:rsidRPr="004E08C1" w:rsidRDefault="00915094" w:rsidP="00915094">
      <w:pPr>
        <w:spacing w:after="0" w:line="360" w:lineRule="auto"/>
        <w:ind w:firstLine="720"/>
        <w:jc w:val="both"/>
        <w:rPr>
          <w:rFonts w:ascii="Arial" w:hAnsi="Arial" w:cs="Arial"/>
          <w:lang w:val="mn-MN"/>
        </w:rPr>
      </w:pPr>
      <w:r w:rsidRPr="004E08C1">
        <w:rPr>
          <w:rFonts w:ascii="Arial" w:hAnsi="Arial" w:cs="Arial"/>
          <w:lang w:val="mn-MN"/>
        </w:rPr>
        <w:t>Одоогийн</w:t>
      </w:r>
      <w:r w:rsidR="00BE6901" w:rsidRPr="004E08C1">
        <w:rPr>
          <w:rFonts w:ascii="Arial" w:hAnsi="Arial" w:cs="Arial"/>
          <w:lang w:val="mn-MN"/>
        </w:rPr>
        <w:t xml:space="preserve"> байдлаар тэмээ 607, адуу 281, үхэр 282, хонь 7582, ямаа 8867 нийт 17,619 толгой мал сүрэг буюу нийт мал сүргийн 11,2 хувь нь хорогдсон. Огт малгүй болсон 4 өрх, </w:t>
      </w:r>
      <w:r w:rsidR="00BE6901" w:rsidRPr="004E08C1">
        <w:rPr>
          <w:rFonts w:ascii="Arial" w:hAnsi="Arial" w:cs="Arial"/>
          <w:lang w:val="mn-MN"/>
        </w:rPr>
        <w:lastRenderedPageBreak/>
        <w:t>нийт малын 50-иас дээш хувь хорогдсон 164 малчин өрх буюу нийт 168 малчин өрхийн судалгаа гаргасныг аймгийн ХХААГазарт хүргүүлсэн.</w:t>
      </w:r>
    </w:p>
    <w:p w14:paraId="44F3E71A" w14:textId="77777777" w:rsidR="00915094" w:rsidRPr="004E08C1" w:rsidRDefault="00915094" w:rsidP="00915094">
      <w:pPr>
        <w:spacing w:after="0" w:line="360" w:lineRule="auto"/>
        <w:ind w:firstLine="720"/>
        <w:jc w:val="both"/>
        <w:rPr>
          <w:rFonts w:ascii="Arial" w:hAnsi="Arial" w:cs="Arial"/>
          <w:lang w:val="mn-MN"/>
        </w:rPr>
      </w:pPr>
      <w:r w:rsidRPr="004E08C1">
        <w:rPr>
          <w:rFonts w:ascii="Arial" w:hAnsi="Arial" w:cs="Arial"/>
          <w:lang w:val="mn-MN"/>
        </w:rPr>
        <w:t>Дэлхийн банкнаас малчдад олгож байгаа 300,000 төгрөгний тэжээл олголтын тайланд Засаг даргын захирамжаар томилогдсон ажлын хэсэг малчдын материал бүрдүүлэлтийг  хийж байна. ХХААЯ, ХХААГ-аас ирүүлсэн маягтын дагуу огт малгүй болсон өрх, хорогдол нь 50%-аас доош болж байгаа өрх, 100 хүртэл малтай өрх зэрэг судалгааг гаргаж хүргүүллээ. Мөн ХААН даатгалд малаа даатгуулсан 8 малчин өрхүүдэд тусламж  олгосон.</w:t>
      </w:r>
    </w:p>
    <w:p w14:paraId="5BF5B91E" w14:textId="77777777" w:rsidR="008554F9" w:rsidRPr="004E08C1" w:rsidRDefault="00BE6901" w:rsidP="00372997">
      <w:pPr>
        <w:spacing w:after="0" w:line="360" w:lineRule="auto"/>
        <w:ind w:firstLine="720"/>
        <w:jc w:val="both"/>
        <w:rPr>
          <w:rFonts w:ascii="Arial" w:hAnsi="Arial" w:cs="Arial"/>
          <w:lang w:val="mn-MN"/>
        </w:rPr>
      </w:pPr>
      <w:r w:rsidRPr="004E08C1">
        <w:rPr>
          <w:rFonts w:ascii="Arial" w:hAnsi="Arial" w:cs="Arial"/>
          <w:lang w:val="mn-MN"/>
        </w:rPr>
        <w:t xml:space="preserve">“Хөдөө аж ахуй, хөдөөгийн хөгжил төсөл”-ийн нэмэлт санхүүжилтийн хүрээнд хүнсний тусламжинд хамрагдах </w:t>
      </w:r>
      <w:r w:rsidR="00397234" w:rsidRPr="004E08C1">
        <w:rPr>
          <w:rFonts w:ascii="Arial" w:hAnsi="Arial" w:cs="Arial"/>
          <w:lang w:val="mn-MN"/>
        </w:rPr>
        <w:t>100 хүртэлх</w:t>
      </w:r>
      <w:r w:rsidR="00397234" w:rsidRPr="004E08C1">
        <w:rPr>
          <w:rFonts w:ascii="Arial" w:hAnsi="Arial" w:cs="Arial"/>
        </w:rPr>
        <w:t xml:space="preserve"> </w:t>
      </w:r>
      <w:r w:rsidR="00397234" w:rsidRPr="004E08C1">
        <w:rPr>
          <w:rFonts w:ascii="Arial" w:hAnsi="Arial" w:cs="Arial"/>
          <w:lang w:val="mn-MN"/>
        </w:rPr>
        <w:t xml:space="preserve">малтай 72 малчин өрх, </w:t>
      </w:r>
      <w:r w:rsidR="00372997">
        <w:rPr>
          <w:rFonts w:ascii="Arial" w:hAnsi="Arial" w:cs="Arial"/>
          <w:lang w:val="mn-MN"/>
        </w:rPr>
        <w:t>1</w:t>
      </w:r>
      <w:r w:rsidRPr="004E08C1">
        <w:rPr>
          <w:rFonts w:ascii="Arial" w:hAnsi="Arial" w:cs="Arial"/>
          <w:lang w:val="mn-MN"/>
        </w:rPr>
        <w:t>00</w:t>
      </w:r>
      <w:r w:rsidR="00385C2F" w:rsidRPr="004E08C1">
        <w:rPr>
          <w:rFonts w:ascii="Arial" w:hAnsi="Arial" w:cs="Arial"/>
          <w:lang w:val="mn-MN"/>
        </w:rPr>
        <w:t>-</w:t>
      </w:r>
      <w:r w:rsidRPr="004E08C1">
        <w:rPr>
          <w:rFonts w:ascii="Arial" w:hAnsi="Arial" w:cs="Arial"/>
          <w:lang w:val="mn-MN"/>
        </w:rPr>
        <w:t>гаас дээш малтай 1</w:t>
      </w:r>
      <w:r w:rsidR="00397234" w:rsidRPr="004E08C1">
        <w:rPr>
          <w:rFonts w:ascii="Arial" w:hAnsi="Arial" w:cs="Arial"/>
          <w:lang w:val="mn-MN"/>
        </w:rPr>
        <w:t xml:space="preserve">8 малчин өрхийн судалгаа гаргасан. </w:t>
      </w:r>
      <w:r w:rsidR="008554F9" w:rsidRPr="004E08C1">
        <w:rPr>
          <w:rFonts w:ascii="Arial" w:hAnsi="Arial" w:cs="Arial"/>
          <w:lang w:val="mn-MN"/>
        </w:rPr>
        <w:t>“Өрхийн тариалан бизнес хөгжил” төрийн бус байгу</w:t>
      </w:r>
      <w:r w:rsidR="00372997">
        <w:rPr>
          <w:rFonts w:ascii="Arial" w:hAnsi="Arial" w:cs="Arial"/>
          <w:lang w:val="mn-MN"/>
        </w:rPr>
        <w:t>у</w:t>
      </w:r>
      <w:r w:rsidR="008554F9" w:rsidRPr="004E08C1">
        <w:rPr>
          <w:rFonts w:ascii="Arial" w:hAnsi="Arial" w:cs="Arial"/>
          <w:lang w:val="mn-MN"/>
        </w:rPr>
        <w:t xml:space="preserve">ллагаас 50 малчин өрхөд, НҮБ-аас 20 малчин өрхөд, малын индексжүүлсэн даатгалаас 8 малчин өрхөд </w:t>
      </w:r>
      <w:r w:rsidR="00372997">
        <w:rPr>
          <w:rFonts w:ascii="Arial" w:hAnsi="Arial" w:cs="Arial"/>
          <w:lang w:val="mn-MN"/>
        </w:rPr>
        <w:t xml:space="preserve">тус тус </w:t>
      </w:r>
      <w:r w:rsidR="008554F9" w:rsidRPr="004E08C1">
        <w:rPr>
          <w:rFonts w:ascii="Arial" w:hAnsi="Arial" w:cs="Arial"/>
          <w:lang w:val="mn-MN"/>
        </w:rPr>
        <w:t>тусламж үзүүлсэн.</w:t>
      </w:r>
    </w:p>
    <w:p w14:paraId="7CCBAA95" w14:textId="77777777" w:rsidR="00915094" w:rsidRPr="004E08C1" w:rsidRDefault="00915094" w:rsidP="00915094">
      <w:pPr>
        <w:spacing w:after="0" w:line="360" w:lineRule="auto"/>
        <w:ind w:firstLine="720"/>
        <w:jc w:val="both"/>
        <w:rPr>
          <w:rFonts w:ascii="Arial" w:hAnsi="Arial" w:cs="Arial"/>
          <w:lang w:val="mn-MN"/>
        </w:rPr>
      </w:pPr>
      <w:r w:rsidRPr="004E08C1">
        <w:rPr>
          <w:rFonts w:ascii="Arial" w:hAnsi="Arial" w:cs="Arial"/>
          <w:lang w:val="mn-MN"/>
        </w:rPr>
        <w:t>Малчдад зориулан “Мал амьтны эрүүл мэндийн хууль”-ийн хүрээнд мал амьтан өмчлөгч этгээдийн үүрэг, хариуцлагыг тодорхойлсон заалтуудаас гарын авлага 50-ыг бэлт</w:t>
      </w:r>
      <w:r w:rsidR="008C586F" w:rsidRPr="004E08C1">
        <w:rPr>
          <w:rFonts w:ascii="Arial" w:hAnsi="Arial" w:cs="Arial"/>
          <w:lang w:val="mn-MN"/>
        </w:rPr>
        <w:t xml:space="preserve">гэн 10 иргэнд тараан ажилласан. </w:t>
      </w:r>
      <w:r w:rsidRPr="004E08C1">
        <w:rPr>
          <w:rFonts w:ascii="Arial" w:hAnsi="Arial" w:cs="Arial"/>
          <w:lang w:val="mn-MN"/>
        </w:rPr>
        <w:t>2021 онд хийх халдва</w:t>
      </w:r>
      <w:r w:rsidR="008C586F" w:rsidRPr="004E08C1">
        <w:rPr>
          <w:rFonts w:ascii="Arial" w:hAnsi="Arial" w:cs="Arial"/>
          <w:lang w:val="mn-MN"/>
        </w:rPr>
        <w:t>ргүйтгэлийн төлөвлөгөөг гарган М</w:t>
      </w:r>
      <w:r w:rsidRPr="004E08C1">
        <w:rPr>
          <w:rFonts w:ascii="Arial" w:hAnsi="Arial" w:cs="Arial"/>
          <w:lang w:val="mn-MN"/>
        </w:rPr>
        <w:t>ал эмнэлгийн газарт хүргүүлсэн. МЭНСистемд 2021 оны халдваргүйтгэл, шимэгчтэх өвчний төлөвлөгөөг бүрэн оруулсан.</w:t>
      </w:r>
    </w:p>
    <w:p w14:paraId="2C5C0B8B" w14:textId="77777777" w:rsidR="00915094" w:rsidRPr="004E08C1" w:rsidRDefault="00915094" w:rsidP="00915094">
      <w:pPr>
        <w:spacing w:after="0" w:line="360" w:lineRule="auto"/>
        <w:ind w:firstLine="720"/>
        <w:jc w:val="both"/>
        <w:rPr>
          <w:rFonts w:ascii="Arial" w:hAnsi="Arial" w:cs="Arial"/>
          <w:lang w:val="mn-MN"/>
        </w:rPr>
      </w:pPr>
      <w:r w:rsidRPr="004E08C1">
        <w:rPr>
          <w:rFonts w:ascii="Arial" w:hAnsi="Arial" w:cs="Arial"/>
          <w:lang w:val="mn-MN"/>
        </w:rPr>
        <w:t xml:space="preserve">Монгол Улсын Хүнс хөдөө аж ахуй хөнгөн үйлдвэрийн сайдын 2021 оны “Хаваржилтын болзошгүй хүндрэл хүн малын халдварт өвчин гарахаас урьдчилан сэргийлж, хорогдсон малын сэг зэмийг устгах халдваргүйжүүлэх, отор нүүдлийн мал амьтны шилжилт хөдөлгөөнийг зохицуулах, хяналт тавих тухай” 01 дүгээр албан даалгаврыг хэрэгжүүлэх төлөвлөгөө гарган, хэрэгжилтийг ханган ажиллаж байна. </w:t>
      </w:r>
    </w:p>
    <w:p w14:paraId="62339F3F" w14:textId="77777777" w:rsidR="00915094" w:rsidRPr="004E08C1" w:rsidRDefault="00915094" w:rsidP="00915094">
      <w:pPr>
        <w:spacing w:after="0" w:line="360" w:lineRule="auto"/>
        <w:ind w:firstLine="720"/>
        <w:jc w:val="both"/>
        <w:rPr>
          <w:rFonts w:ascii="Arial" w:hAnsi="Arial" w:cs="Arial"/>
          <w:lang w:val="mn-MN"/>
        </w:rPr>
      </w:pPr>
      <w:r w:rsidRPr="004E08C1">
        <w:rPr>
          <w:rFonts w:ascii="Arial" w:hAnsi="Arial" w:cs="Arial"/>
          <w:lang w:val="mn-MN"/>
        </w:rPr>
        <w:t>Мал эмнэлгийн улсын байцаагч нь Мал эмнэлгийн сургуулиас зохион байгуулсан “Өвчний үеийн тандалт судалгаа” сэдэвт 8 цагийн онлайн сургалтад хамрагдсан.</w:t>
      </w:r>
    </w:p>
    <w:p w14:paraId="71712639" w14:textId="77777777" w:rsidR="00915094" w:rsidRPr="004E08C1" w:rsidRDefault="00915094" w:rsidP="00915094">
      <w:pPr>
        <w:spacing w:after="0" w:line="360" w:lineRule="auto"/>
        <w:ind w:firstLine="720"/>
        <w:jc w:val="both"/>
        <w:rPr>
          <w:rFonts w:ascii="Arial" w:hAnsi="Arial" w:cs="Arial"/>
          <w:lang w:val="mn-MN"/>
        </w:rPr>
      </w:pPr>
      <w:r w:rsidRPr="004E08C1">
        <w:rPr>
          <w:rFonts w:ascii="Arial" w:hAnsi="Arial" w:cs="Arial"/>
          <w:lang w:val="mn-MN"/>
        </w:rPr>
        <w:t>Өрхийн газар тариалан бизнес хөгжлийн төрийн бус байгууллагаас</w:t>
      </w:r>
      <w:r w:rsidR="005735F3" w:rsidRPr="004E08C1">
        <w:rPr>
          <w:rFonts w:ascii="Arial" w:hAnsi="Arial" w:cs="Arial"/>
          <w:lang w:val="mn-MN"/>
        </w:rPr>
        <w:t xml:space="preserve"> </w:t>
      </w:r>
      <w:r w:rsidRPr="004E08C1">
        <w:rPr>
          <w:rFonts w:ascii="Arial" w:hAnsi="Arial" w:cs="Arial"/>
          <w:lang w:val="mn-MN"/>
        </w:rPr>
        <w:t xml:space="preserve">80-250  малтай 50 өрхөд тусламж </w:t>
      </w:r>
      <w:r w:rsidR="0018239F" w:rsidRPr="004E08C1">
        <w:rPr>
          <w:rFonts w:ascii="Arial" w:hAnsi="Arial" w:cs="Arial"/>
          <w:lang w:val="mn-MN"/>
        </w:rPr>
        <w:t xml:space="preserve">олгоод </w:t>
      </w:r>
      <w:r w:rsidRPr="004E08C1">
        <w:rPr>
          <w:rFonts w:ascii="Arial" w:hAnsi="Arial" w:cs="Arial"/>
          <w:lang w:val="mn-MN"/>
        </w:rPr>
        <w:t>байна.</w:t>
      </w:r>
    </w:p>
    <w:p w14:paraId="1CD45FF4" w14:textId="77777777" w:rsidR="008554F9" w:rsidRPr="004E08C1" w:rsidRDefault="008554F9" w:rsidP="008554F9">
      <w:pPr>
        <w:spacing w:after="0" w:line="360" w:lineRule="auto"/>
        <w:ind w:firstLine="720"/>
        <w:jc w:val="both"/>
        <w:rPr>
          <w:rFonts w:ascii="Arial" w:hAnsi="Arial" w:cs="Arial"/>
          <w:lang w:val="mn-MN"/>
        </w:rPr>
      </w:pPr>
      <w:r w:rsidRPr="004E08C1">
        <w:rPr>
          <w:rFonts w:ascii="Arial" w:hAnsi="Arial" w:cs="Arial"/>
          <w:lang w:val="mn-MN"/>
        </w:rPr>
        <w:t>Хүнсний худалдаа үйлчилгээ эрхлэгч 10 дэлгүүрийн согтууруулах ундаа худалдан борлуулах түүгээр үйлчлэх тусгай зөвшөөрлийн материалыг бүрдүүлэн  Засаг даргын зөвлөлийн хурлаар  хэлэлцүүлэн,  Хууль, эрх зүйн хэлтэст хүргүүлсэн.</w:t>
      </w:r>
    </w:p>
    <w:p w14:paraId="1A71E83D" w14:textId="77777777" w:rsidR="008554F9" w:rsidRPr="004E08C1" w:rsidRDefault="008554F9" w:rsidP="008554F9">
      <w:pPr>
        <w:spacing w:after="0" w:line="360" w:lineRule="auto"/>
        <w:ind w:firstLine="720"/>
        <w:jc w:val="both"/>
        <w:rPr>
          <w:rFonts w:ascii="Arial" w:hAnsi="Arial" w:cs="Arial"/>
          <w:lang w:val="mn-MN"/>
        </w:rPr>
      </w:pPr>
      <w:r w:rsidRPr="004E08C1">
        <w:rPr>
          <w:rFonts w:ascii="Arial" w:hAnsi="Arial" w:cs="Arial"/>
          <w:lang w:val="mn-MN"/>
        </w:rPr>
        <w:t xml:space="preserve"> Сум хөгжүүлэх сангаас зээл аваад хугацаа хэтэрсэн зээлдэгчдын судалгаа гаргаж зээлийн эргэн төлөлтийг төлүүлэх ажлыг зохион байгуулж байна.</w:t>
      </w:r>
      <w:r w:rsidR="00372997" w:rsidRPr="00372997">
        <w:t xml:space="preserve"> </w:t>
      </w:r>
      <w:r w:rsidR="00372997" w:rsidRPr="00372997">
        <w:rPr>
          <w:rFonts w:ascii="Arial" w:hAnsi="Arial" w:cs="Arial"/>
          <w:lang w:val="mn-MN"/>
        </w:rPr>
        <w:t>Сумын хэмжээнд газар тариалан эрхлэгчдын судалгаа гаргаж хөдөө аж ахуйн газарт хүргүүлээ.</w:t>
      </w:r>
    </w:p>
    <w:p w14:paraId="1EE72269" w14:textId="77777777" w:rsidR="00BE6901" w:rsidRPr="004E08C1" w:rsidRDefault="00BE6901" w:rsidP="005735F3">
      <w:pPr>
        <w:spacing w:after="0" w:line="360" w:lineRule="auto"/>
        <w:ind w:firstLine="720"/>
        <w:jc w:val="both"/>
        <w:rPr>
          <w:rFonts w:ascii="Arial" w:hAnsi="Arial" w:cs="Arial"/>
          <w:color w:val="000000" w:themeColor="text1"/>
          <w:lang w:val="mn-MN"/>
        </w:rPr>
      </w:pPr>
      <w:r w:rsidRPr="004E08C1">
        <w:rPr>
          <w:rFonts w:ascii="Arial" w:hAnsi="Arial" w:cs="Arial"/>
          <w:color w:val="000000" w:themeColor="text1"/>
          <w:lang w:val="mn-MN"/>
        </w:rPr>
        <w:t>Цаг агаарын нөхцөлд байдал хүндэрсэн үед  ХХААХҮЯам, Аймгийн ХХААГазар,  Мал аж ахуйн эдийн засгийн эргэлтийг нэмэгдүүлэх төсөл, Дэлхийн банк,  Өрхийн тариалан бизнес хөгжил төрийн бус байгууллага, Нэгдсэн үндэсний Байгууллага, УБ хот дахь нутгийн зөвлөл, Өвөрхангай аймаг дахь нутгийн зөвлөл, Малын индексжүүлсэн даатгал зэрэг газрууд нь малчдад сэтгэл санааны болон хүнс, малын тэжээлийн туслалцаа үзүүлсэн.</w:t>
      </w:r>
    </w:p>
    <w:p w14:paraId="241FDD1B" w14:textId="77777777" w:rsidR="005735F3" w:rsidRPr="004E08C1" w:rsidRDefault="00081E55" w:rsidP="005735F3">
      <w:pPr>
        <w:spacing w:after="0" w:line="360" w:lineRule="auto"/>
        <w:ind w:firstLine="720"/>
        <w:jc w:val="both"/>
        <w:rPr>
          <w:rFonts w:ascii="Arial" w:hAnsi="Arial" w:cs="Arial"/>
          <w:color w:val="000000" w:themeColor="text1"/>
          <w:lang w:val="mn-MN"/>
        </w:rPr>
      </w:pPr>
      <w:r w:rsidRPr="004E08C1">
        <w:rPr>
          <w:rFonts w:ascii="Arial" w:hAnsi="Arial" w:cs="Arial"/>
          <w:color w:val="000000" w:themeColor="text1"/>
          <w:lang w:val="mn-MN"/>
        </w:rPr>
        <w:lastRenderedPageBreak/>
        <w:t xml:space="preserve">Суманд </w:t>
      </w:r>
      <w:r w:rsidR="005735F3" w:rsidRPr="004E08C1">
        <w:rPr>
          <w:rFonts w:ascii="Arial" w:hAnsi="Arial" w:cs="Arial"/>
          <w:color w:val="000000" w:themeColor="text1"/>
          <w:lang w:val="mn-MN"/>
        </w:rPr>
        <w:t>“Сэтгэлийн дэм” хандивын аяныг зохион байгуулан, нийт 21,862.000 төгрөг цугларсан.</w:t>
      </w:r>
    </w:p>
    <w:p w14:paraId="757208CE" w14:textId="77777777" w:rsidR="003F4DD4" w:rsidRPr="004E08C1" w:rsidRDefault="00E920ED" w:rsidP="00E920ED">
      <w:pPr>
        <w:spacing w:after="0" w:line="360" w:lineRule="auto"/>
        <w:ind w:firstLine="720"/>
        <w:jc w:val="both"/>
        <w:rPr>
          <w:rFonts w:ascii="Arial" w:hAnsi="Arial" w:cs="Arial"/>
          <w:lang w:val="mn-MN"/>
        </w:rPr>
      </w:pPr>
      <w:r w:rsidRPr="004E08C1">
        <w:rPr>
          <w:rFonts w:ascii="Arial" w:hAnsi="Arial" w:cs="Arial"/>
          <w:b/>
          <w:lang w:val="mn-MN"/>
        </w:rPr>
        <w:t>Нийгмийн халамжийн чиглэлээр</w:t>
      </w:r>
      <w:r w:rsidRPr="004E08C1">
        <w:rPr>
          <w:rFonts w:ascii="Arial" w:hAnsi="Arial" w:cs="Arial"/>
          <w:lang w:val="mn-MN"/>
        </w:rPr>
        <w:t>: Жирэмсэн эхийн тэтгэмжид 3 иргэн, цалинтай ээж хөтөлбөрт 5 иргэнийг шинээр, 1 иргэний сунгалт,</w:t>
      </w:r>
      <w:r w:rsidRPr="004E08C1">
        <w:rPr>
          <w:rFonts w:ascii="Arial" w:hAnsi="Arial" w:cs="Arial"/>
        </w:rPr>
        <w:t xml:space="preserve"> </w:t>
      </w:r>
      <w:r w:rsidRPr="004E08C1">
        <w:rPr>
          <w:rFonts w:ascii="Arial" w:hAnsi="Arial" w:cs="Arial"/>
          <w:lang w:val="mn-MN"/>
        </w:rPr>
        <w:t>шинэ төрсөн 3 хүүхдийг хүүхдийн мөнгөнд тус тус хамруулсан. Хүнсний цахим эрхийн бичгээр хүнсний материал нийлүүлэгчийг сонгон шалгаруулах цахим тендерийг зохион байгуулж 1 аж ахуйн нэгжээс үнийн санал ирж, хүнсний бүтээгэдэхүүн нийлүүлэх дэлгүүрээр “Их-Угалз” ХХК шалгарсан.</w:t>
      </w:r>
    </w:p>
    <w:p w14:paraId="32C8C94A" w14:textId="77777777" w:rsidR="00A52024" w:rsidRPr="004E08C1" w:rsidRDefault="00A52024" w:rsidP="00A52024">
      <w:pPr>
        <w:spacing w:after="0" w:line="360" w:lineRule="auto"/>
        <w:jc w:val="both"/>
        <w:rPr>
          <w:rFonts w:ascii="Arial" w:hAnsi="Arial" w:cs="Arial"/>
          <w:lang w:val="mn-MN"/>
        </w:rPr>
      </w:pPr>
      <w:r w:rsidRPr="004E08C1">
        <w:rPr>
          <w:rFonts w:ascii="Arial" w:hAnsi="Arial" w:cs="Arial"/>
          <w:lang w:val="mn-MN"/>
        </w:rPr>
        <w:tab/>
      </w:r>
      <w:r w:rsidRPr="004E08C1">
        <w:rPr>
          <w:rFonts w:ascii="Arial" w:hAnsi="Arial" w:cs="Arial"/>
          <w:b/>
          <w:lang w:val="mn-MN"/>
        </w:rPr>
        <w:t>Сумын Эрүүл мэндийн төв</w:t>
      </w:r>
      <w:r w:rsidRPr="004E08C1">
        <w:rPr>
          <w:rFonts w:ascii="Arial" w:hAnsi="Arial" w:cs="Arial"/>
          <w:lang w:val="mn-MN"/>
        </w:rPr>
        <w:t xml:space="preserve"> нь Засгийн газрын 2018 оны “Хүүхдийн эрх, аюулгүй байдлыг хангах тухай” 01 дүгээр албан даалгавар, “Хүүхдийн хөгжил хамгаалал”  үндэсний хөтөлбөрийн хэрэгжилтийг хангах, салбар дундын хамтын оролцоог нэмэгдүүлэх, уялдаа холбоог сайжруулах, гэр орон, ахуйн нөхцөлд үүсч байгаа, осол гэмтлийг, бууруулах аюулгүй байдлыг хангах ард иргэдийн мэдлэг хандлагад зохистой зан үйлийг төлөвшүүлэх зорилгоор дараах үйл ажиллагааг зохион байгууллаа.</w:t>
      </w:r>
    </w:p>
    <w:p w14:paraId="5BDED880" w14:textId="77777777" w:rsidR="00A52024" w:rsidRPr="004E08C1" w:rsidRDefault="00A52024" w:rsidP="00A52024">
      <w:pPr>
        <w:spacing w:after="0" w:line="360" w:lineRule="auto"/>
        <w:ind w:firstLine="720"/>
        <w:jc w:val="both"/>
        <w:rPr>
          <w:rFonts w:ascii="Arial" w:hAnsi="Arial" w:cs="Arial"/>
          <w:lang w:val="mn-MN"/>
        </w:rPr>
      </w:pPr>
      <w:r w:rsidRPr="004E08C1">
        <w:rPr>
          <w:rFonts w:ascii="Arial" w:hAnsi="Arial" w:cs="Arial"/>
          <w:lang w:val="mn-MN"/>
        </w:rPr>
        <w:t>Багийн эмч, гудамж хороолол хариуцсан сувилагч нар 0-5 насны хүүхдийн ахуйн осол гэмтлийг үнэлэх “ГЭР” үнэлгээгээр бага насны хүүхэдт</w:t>
      </w:r>
      <w:r w:rsidR="00F85ED8" w:rsidRPr="004E08C1">
        <w:rPr>
          <w:rFonts w:ascii="Arial" w:hAnsi="Arial" w:cs="Arial"/>
          <w:lang w:val="mn-MN"/>
        </w:rPr>
        <w:t>эй 42 айл өрхөд үнэлгээг хийж,  х</w:t>
      </w:r>
      <w:r w:rsidRPr="004E08C1">
        <w:rPr>
          <w:rFonts w:ascii="Arial" w:hAnsi="Arial" w:cs="Arial"/>
          <w:lang w:val="mn-MN"/>
        </w:rPr>
        <w:t>үүхэд ахуйн</w:t>
      </w:r>
      <w:r w:rsidR="00F85ED8" w:rsidRPr="004E08C1">
        <w:rPr>
          <w:rFonts w:ascii="Arial" w:hAnsi="Arial" w:cs="Arial"/>
          <w:lang w:val="mn-MN"/>
        </w:rPr>
        <w:t xml:space="preserve"> осол гэмтэлд өртөх эрсдэл бага </w:t>
      </w:r>
      <w:r w:rsidRPr="004E08C1">
        <w:rPr>
          <w:rFonts w:ascii="Arial" w:hAnsi="Arial" w:cs="Arial"/>
          <w:lang w:val="mn-MN"/>
        </w:rPr>
        <w:t>8</w:t>
      </w:r>
      <w:r w:rsidR="00F85ED8" w:rsidRPr="004E08C1">
        <w:rPr>
          <w:rFonts w:ascii="Arial" w:hAnsi="Arial" w:cs="Arial"/>
          <w:lang w:val="mn-MN"/>
        </w:rPr>
        <w:t>, х</w:t>
      </w:r>
      <w:r w:rsidRPr="004E08C1">
        <w:rPr>
          <w:rFonts w:ascii="Arial" w:hAnsi="Arial" w:cs="Arial"/>
          <w:lang w:val="mn-MN"/>
        </w:rPr>
        <w:t>үүхэд ахуйн осол гэмтэлд өртөх эрсдэлтэй, эрсдэлт зан үйлээ өөрчлөх ша</w:t>
      </w:r>
      <w:r w:rsidR="00F85ED8" w:rsidRPr="004E08C1">
        <w:rPr>
          <w:rFonts w:ascii="Arial" w:hAnsi="Arial" w:cs="Arial"/>
          <w:lang w:val="mn-MN"/>
        </w:rPr>
        <w:t xml:space="preserve">ардлагатай </w:t>
      </w:r>
      <w:r w:rsidRPr="004E08C1">
        <w:rPr>
          <w:rFonts w:ascii="Arial" w:hAnsi="Arial" w:cs="Arial"/>
          <w:lang w:val="mn-MN"/>
        </w:rPr>
        <w:t>13</w:t>
      </w:r>
      <w:r w:rsidR="00F85ED8" w:rsidRPr="004E08C1">
        <w:rPr>
          <w:rFonts w:ascii="Arial" w:hAnsi="Arial" w:cs="Arial"/>
          <w:lang w:val="mn-MN"/>
        </w:rPr>
        <w:t>, х</w:t>
      </w:r>
      <w:r w:rsidRPr="004E08C1">
        <w:rPr>
          <w:rFonts w:ascii="Arial" w:hAnsi="Arial" w:cs="Arial"/>
          <w:lang w:val="mn-MN"/>
        </w:rPr>
        <w:t>үүхэд ахуйн осол гэмтэлд өртөх маш өндөр эрсдэлтэй, эрсдэлт зан үйлээ</w:t>
      </w:r>
      <w:r w:rsidR="00F85ED8" w:rsidRPr="004E08C1">
        <w:rPr>
          <w:rFonts w:ascii="Arial" w:hAnsi="Arial" w:cs="Arial"/>
          <w:lang w:val="mn-MN"/>
        </w:rPr>
        <w:t xml:space="preserve"> яаралтай өөрчлөх шаардлагатай </w:t>
      </w:r>
      <w:r w:rsidRPr="004E08C1">
        <w:rPr>
          <w:rFonts w:ascii="Arial" w:hAnsi="Arial" w:cs="Arial"/>
          <w:lang w:val="mn-MN"/>
        </w:rPr>
        <w:t>22</w:t>
      </w:r>
      <w:r w:rsidR="00F85ED8" w:rsidRPr="004E08C1">
        <w:rPr>
          <w:rFonts w:ascii="Arial" w:hAnsi="Arial" w:cs="Arial"/>
          <w:lang w:val="mn-MN"/>
        </w:rPr>
        <w:t>-ийг</w:t>
      </w:r>
      <w:r w:rsidRPr="004E08C1">
        <w:rPr>
          <w:rFonts w:ascii="Arial" w:hAnsi="Arial" w:cs="Arial"/>
          <w:lang w:val="mn-MN"/>
        </w:rPr>
        <w:t xml:space="preserve"> өрх илрүүлэн эрсдэлийг бууруулах зөвлөмжийг өгч ажилласан.</w:t>
      </w:r>
    </w:p>
    <w:p w14:paraId="0F247E52" w14:textId="77777777" w:rsidR="00A52024" w:rsidRPr="004E08C1" w:rsidRDefault="00A52024" w:rsidP="00A52024">
      <w:pPr>
        <w:spacing w:after="0" w:line="360" w:lineRule="auto"/>
        <w:ind w:firstLine="720"/>
        <w:jc w:val="both"/>
        <w:rPr>
          <w:rFonts w:ascii="Arial" w:hAnsi="Arial" w:cs="Arial"/>
          <w:lang w:val="mn-MN"/>
        </w:rPr>
      </w:pPr>
      <w:r w:rsidRPr="004E08C1">
        <w:rPr>
          <w:rFonts w:ascii="Arial" w:hAnsi="Arial" w:cs="Arial"/>
          <w:lang w:val="mn-MN"/>
        </w:rPr>
        <w:t>Цэцэрлэгийн</w:t>
      </w:r>
      <w:r w:rsidR="003F4DD4" w:rsidRPr="004E08C1">
        <w:rPr>
          <w:rFonts w:ascii="Arial" w:hAnsi="Arial" w:cs="Arial"/>
          <w:lang w:val="mn-MN"/>
        </w:rPr>
        <w:t xml:space="preserve"> </w:t>
      </w:r>
      <w:r w:rsidRPr="004E08C1">
        <w:rPr>
          <w:rFonts w:ascii="Arial" w:hAnsi="Arial" w:cs="Arial"/>
          <w:lang w:val="mn-MN"/>
        </w:rPr>
        <w:t>хүүхдүүдийн өвчлөлийг эрт илрүүлэн, эрүүлжүүлэх төлөвлөгөөнд хамруулж,</w:t>
      </w:r>
      <w:r w:rsidR="00F85ED8" w:rsidRPr="004E08C1">
        <w:rPr>
          <w:rFonts w:ascii="Arial" w:hAnsi="Arial" w:cs="Arial"/>
          <w:lang w:val="mn-MN"/>
        </w:rPr>
        <w:t xml:space="preserve"> эрүүл мэндийн</w:t>
      </w:r>
      <w:r w:rsidRPr="004E08C1">
        <w:rPr>
          <w:rFonts w:ascii="Arial" w:hAnsi="Arial" w:cs="Arial"/>
          <w:lang w:val="mn-MN"/>
        </w:rPr>
        <w:t xml:space="preserve"> мэдлэг олгон, хандлагыг сайжруулах зорилгоор урьдчилан сэрги</w:t>
      </w:r>
      <w:r w:rsidR="00F85ED8" w:rsidRPr="004E08C1">
        <w:rPr>
          <w:rFonts w:ascii="Arial" w:hAnsi="Arial" w:cs="Arial"/>
          <w:lang w:val="mn-MN"/>
        </w:rPr>
        <w:t>йлэх үзлэгийг зохион байгуулж, ш</w:t>
      </w:r>
      <w:r w:rsidRPr="004E08C1">
        <w:rPr>
          <w:rFonts w:ascii="Arial" w:hAnsi="Arial" w:cs="Arial"/>
          <w:lang w:val="mn-MN"/>
        </w:rPr>
        <w:t>үдний үзлэгт 110 хүүхэд хамраг</w:t>
      </w:r>
      <w:r w:rsidR="00F85ED8" w:rsidRPr="004E08C1">
        <w:rPr>
          <w:rFonts w:ascii="Arial" w:hAnsi="Arial" w:cs="Arial"/>
          <w:lang w:val="mn-MN"/>
        </w:rPr>
        <w:t>дснаас шүд цооролттой 56 хүүхэд,  д</w:t>
      </w:r>
      <w:r w:rsidRPr="004E08C1">
        <w:rPr>
          <w:rFonts w:ascii="Arial" w:hAnsi="Arial" w:cs="Arial"/>
          <w:lang w:val="mn-MN"/>
        </w:rPr>
        <w:t>отрын эмчийн үзлэгээр ямар нэг эмгэгтэй хүүхэд илрээгүй</w:t>
      </w:r>
      <w:r w:rsidR="00F85ED8" w:rsidRPr="004E08C1">
        <w:rPr>
          <w:rFonts w:ascii="Arial" w:hAnsi="Arial" w:cs="Arial"/>
          <w:lang w:val="mn-MN"/>
        </w:rPr>
        <w:t>, ц</w:t>
      </w:r>
      <w:r w:rsidRPr="004E08C1">
        <w:rPr>
          <w:rFonts w:ascii="Arial" w:hAnsi="Arial" w:cs="Arial"/>
          <w:lang w:val="mn-MN"/>
        </w:rPr>
        <w:t>агаан хорхой илрүүлэх шинжилгээнд 110 хүүхэд хамрагдснаас шинжилгээний хариу гарсан 40 хүүхдээс цагаан хорхой илрээгүй.</w:t>
      </w:r>
    </w:p>
    <w:p w14:paraId="060EBEC6" w14:textId="77777777" w:rsidR="00F85ED8" w:rsidRPr="004E08C1" w:rsidRDefault="00F85ED8" w:rsidP="00F85ED8">
      <w:pPr>
        <w:spacing w:after="0" w:line="360" w:lineRule="auto"/>
        <w:ind w:firstLine="720"/>
        <w:jc w:val="both"/>
        <w:rPr>
          <w:rFonts w:ascii="Arial" w:hAnsi="Arial" w:cs="Arial"/>
          <w:lang w:val="mn-MN"/>
        </w:rPr>
      </w:pPr>
      <w:r w:rsidRPr="004E08C1">
        <w:rPr>
          <w:rFonts w:ascii="Arial" w:hAnsi="Arial" w:cs="Arial"/>
          <w:lang w:val="mn-MN"/>
        </w:rPr>
        <w:t>Мөн г</w:t>
      </w:r>
      <w:r w:rsidR="00A52024" w:rsidRPr="004E08C1">
        <w:rPr>
          <w:rFonts w:ascii="Arial" w:hAnsi="Arial" w:cs="Arial"/>
          <w:lang w:val="mn-MN"/>
        </w:rPr>
        <w:t>арын ариун цэвэр, гар угаах аргад сургах сургалтыг 4 бүлгийн 110 хүүхэд</w:t>
      </w:r>
      <w:r w:rsidRPr="004E08C1">
        <w:rPr>
          <w:rFonts w:ascii="Arial" w:hAnsi="Arial" w:cs="Arial"/>
          <w:lang w:val="mn-MN"/>
        </w:rPr>
        <w:t xml:space="preserve">, </w:t>
      </w:r>
      <w:r w:rsidR="00372997">
        <w:rPr>
          <w:rFonts w:ascii="Arial" w:hAnsi="Arial" w:cs="Arial"/>
          <w:lang w:val="mn-MN"/>
        </w:rPr>
        <w:t xml:space="preserve">         </w:t>
      </w:r>
      <w:r w:rsidRPr="004E08C1">
        <w:rPr>
          <w:rFonts w:ascii="Arial" w:hAnsi="Arial" w:cs="Arial"/>
          <w:lang w:val="mn-MN"/>
        </w:rPr>
        <w:t xml:space="preserve">11 багш ажилтанд хийсэн. </w:t>
      </w:r>
      <w:r w:rsidR="00A52024" w:rsidRPr="004E08C1">
        <w:rPr>
          <w:rFonts w:ascii="Arial" w:hAnsi="Arial" w:cs="Arial"/>
          <w:lang w:val="mn-MN"/>
        </w:rPr>
        <w:t>Эмнэлэг, амбулаториор үйлчүүлж буй иргэдэд “Дүлийрэлт, сонсгол бууралтаас сэргийлэх” зөвлөмж бэлтгэн ЭМТ-өөр үйлчүүлсэн</w:t>
      </w:r>
      <w:r w:rsidRPr="004E08C1">
        <w:rPr>
          <w:rFonts w:ascii="Arial" w:hAnsi="Arial" w:cs="Arial"/>
          <w:lang w:val="mn-MN"/>
        </w:rPr>
        <w:t xml:space="preserve"> 44 хүнд зөвлөгөөг өгч тарааж, зөвлөмж 2, видео сургалт 3 төрлийг байгууллагын фээсбүүкт байршуулан хандалтын тоо 82.</w:t>
      </w:r>
    </w:p>
    <w:p w14:paraId="7EB96122" w14:textId="77777777" w:rsidR="00A52024" w:rsidRPr="004E08C1" w:rsidRDefault="00F85ED8" w:rsidP="00F85ED8">
      <w:pPr>
        <w:spacing w:after="0" w:line="360" w:lineRule="auto"/>
        <w:ind w:firstLine="720"/>
        <w:jc w:val="both"/>
        <w:rPr>
          <w:rFonts w:ascii="Arial" w:hAnsi="Arial" w:cs="Arial"/>
          <w:lang w:val="mn-MN"/>
        </w:rPr>
      </w:pPr>
      <w:r w:rsidRPr="004E08C1">
        <w:rPr>
          <w:rFonts w:ascii="Arial" w:hAnsi="Arial" w:cs="Arial"/>
          <w:lang w:val="mn-MN"/>
        </w:rPr>
        <w:t xml:space="preserve"> “Бөөр хамгаалах дэлхийн өдөр”-өөр </w:t>
      </w:r>
      <w:r w:rsidR="00A52024" w:rsidRPr="004E08C1">
        <w:rPr>
          <w:rFonts w:ascii="Arial" w:hAnsi="Arial" w:cs="Arial"/>
          <w:lang w:val="mn-MN"/>
        </w:rPr>
        <w:t>50ш зөвлөмж бэлтгэн амбулатори, эмнэлгээр үйлчлүүлж буй 5</w:t>
      </w:r>
      <w:r w:rsidRPr="004E08C1">
        <w:rPr>
          <w:rFonts w:ascii="Arial" w:hAnsi="Arial" w:cs="Arial"/>
          <w:lang w:val="mn-MN"/>
        </w:rPr>
        <w:t>6 иргэнд зөвлөгөөг өгч, байгууллагын фээсбүүкээр</w:t>
      </w:r>
      <w:r w:rsidR="00372997">
        <w:rPr>
          <w:rFonts w:ascii="Arial" w:hAnsi="Arial" w:cs="Arial"/>
          <w:lang w:val="mn-MN"/>
        </w:rPr>
        <w:t xml:space="preserve"> </w:t>
      </w:r>
      <w:r w:rsidRPr="004E08C1">
        <w:rPr>
          <w:rFonts w:ascii="Arial" w:hAnsi="Arial" w:cs="Arial"/>
          <w:lang w:val="mn-MN"/>
        </w:rPr>
        <w:t>5 төрлийн зөвлөмж, шторкийг сурталчилан, нийт хандалтын тоо 32.</w:t>
      </w:r>
    </w:p>
    <w:p w14:paraId="28D03FD4" w14:textId="77777777" w:rsidR="00A52024" w:rsidRPr="004E08C1" w:rsidRDefault="00F85ED8" w:rsidP="00A52024">
      <w:pPr>
        <w:spacing w:after="0" w:line="360" w:lineRule="auto"/>
        <w:ind w:firstLine="720"/>
        <w:jc w:val="both"/>
        <w:rPr>
          <w:rFonts w:ascii="Arial" w:hAnsi="Arial" w:cs="Arial"/>
          <w:lang w:val="mn-MN"/>
        </w:rPr>
      </w:pPr>
      <w:r w:rsidRPr="004E08C1">
        <w:rPr>
          <w:rFonts w:ascii="Arial" w:hAnsi="Arial" w:cs="Arial"/>
          <w:lang w:val="mn-MN"/>
        </w:rPr>
        <w:t xml:space="preserve">   “</w:t>
      </w:r>
      <w:r w:rsidR="00A52024" w:rsidRPr="004E08C1">
        <w:rPr>
          <w:rFonts w:ascii="Arial" w:hAnsi="Arial" w:cs="Arial"/>
          <w:lang w:val="mn-MN"/>
        </w:rPr>
        <w:t>КОВИД-19</w:t>
      </w:r>
      <w:r w:rsidRPr="004E08C1">
        <w:rPr>
          <w:rFonts w:ascii="Arial" w:hAnsi="Arial" w:cs="Arial"/>
          <w:lang w:val="mn-MN"/>
        </w:rPr>
        <w:t>”-ын</w:t>
      </w:r>
      <w:r w:rsidR="00A52024" w:rsidRPr="004E08C1">
        <w:rPr>
          <w:rFonts w:ascii="Arial" w:hAnsi="Arial" w:cs="Arial"/>
          <w:lang w:val="mn-MN"/>
        </w:rPr>
        <w:t xml:space="preserve"> эс</w:t>
      </w:r>
      <w:r w:rsidRPr="004E08C1">
        <w:rPr>
          <w:rFonts w:ascii="Arial" w:hAnsi="Arial" w:cs="Arial"/>
          <w:lang w:val="mn-MN"/>
        </w:rPr>
        <w:t>рэг дархлаажуулалта</w:t>
      </w:r>
      <w:r w:rsidR="00A52024" w:rsidRPr="004E08C1">
        <w:rPr>
          <w:rFonts w:ascii="Arial" w:hAnsi="Arial" w:cs="Arial"/>
          <w:lang w:val="mn-MN"/>
        </w:rPr>
        <w:t>д хамрагдах зорилтот бүлгийн 1490 иргэдийн судалгааг гаргасан.</w:t>
      </w:r>
      <w:r w:rsidRPr="004E08C1">
        <w:rPr>
          <w:rFonts w:ascii="Arial" w:hAnsi="Arial" w:cs="Arial"/>
          <w:lang w:val="mn-MN"/>
        </w:rPr>
        <w:t xml:space="preserve"> </w:t>
      </w:r>
      <w:r w:rsidR="00A52024" w:rsidRPr="004E08C1">
        <w:rPr>
          <w:rFonts w:ascii="Arial" w:hAnsi="Arial" w:cs="Arial"/>
          <w:lang w:val="mn-MN"/>
        </w:rPr>
        <w:t>Е</w:t>
      </w:r>
      <w:r w:rsidRPr="004E08C1">
        <w:rPr>
          <w:rFonts w:ascii="Arial" w:hAnsi="Arial" w:cs="Arial"/>
          <w:lang w:val="mn-MN"/>
        </w:rPr>
        <w:t>рөнхий боловсролын сургуулийн 8-12 дугаар ангийн 46 охиныг</w:t>
      </w:r>
      <w:r w:rsidR="00A52024" w:rsidRPr="004E08C1">
        <w:rPr>
          <w:rFonts w:ascii="Arial" w:hAnsi="Arial" w:cs="Arial"/>
          <w:lang w:val="mn-MN"/>
        </w:rPr>
        <w:t xml:space="preserve"> урьдчилан сэргийлэх үзлэгт хамруулсан.</w:t>
      </w:r>
      <w:r w:rsidRPr="004E08C1">
        <w:rPr>
          <w:rFonts w:ascii="Arial" w:hAnsi="Arial" w:cs="Arial"/>
          <w:lang w:val="mn-MN"/>
        </w:rPr>
        <w:t xml:space="preserve"> </w:t>
      </w:r>
    </w:p>
    <w:p w14:paraId="582D5FD6" w14:textId="77777777" w:rsidR="00141BEE" w:rsidRPr="004E08C1" w:rsidRDefault="00141BEE" w:rsidP="00141BEE">
      <w:pPr>
        <w:spacing w:after="0" w:line="360" w:lineRule="auto"/>
        <w:ind w:firstLine="720"/>
        <w:jc w:val="both"/>
        <w:rPr>
          <w:rFonts w:ascii="Arial" w:hAnsi="Arial" w:cs="Arial"/>
          <w:lang w:val="mn-MN"/>
        </w:rPr>
      </w:pPr>
      <w:r w:rsidRPr="004E08C1">
        <w:rPr>
          <w:rFonts w:ascii="Arial" w:hAnsi="Arial" w:cs="Arial"/>
          <w:b/>
          <w:lang w:val="mn-MN"/>
        </w:rPr>
        <w:t>Цэцэрлэг</w:t>
      </w:r>
      <w:r w:rsidR="003F4DD4" w:rsidRPr="004E08C1">
        <w:rPr>
          <w:rFonts w:ascii="Arial" w:hAnsi="Arial" w:cs="Arial"/>
          <w:lang w:val="mn-MN"/>
        </w:rPr>
        <w:t xml:space="preserve"> нь</w:t>
      </w:r>
      <w:r w:rsidRPr="004E08C1">
        <w:rPr>
          <w:rFonts w:ascii="Arial" w:hAnsi="Arial" w:cs="Arial"/>
          <w:lang w:val="mn-MN"/>
        </w:rPr>
        <w:t xml:space="preserve"> БШУЯам, БСУГ-аас зохион байгуулсан онлайн хурал, сургалтуудад эрхлэгч, багш нар хамрагдан БШУСпортын сайдын А/58 дугаар тушаал, Улсын Онцгой </w:t>
      </w:r>
      <w:r w:rsidRPr="004E08C1">
        <w:rPr>
          <w:rFonts w:ascii="Arial" w:hAnsi="Arial" w:cs="Arial"/>
          <w:lang w:val="mn-MN"/>
        </w:rPr>
        <w:lastRenderedPageBreak/>
        <w:t xml:space="preserve">комиссын даргын А/18 дугаар тушаалуудаар батлагдсан журмуудыг хэрэгжүүлэн халдвар хамгааллын дэглэмийг баримтлан ажиллаж байна. </w:t>
      </w:r>
    </w:p>
    <w:p w14:paraId="5FC27AF1" w14:textId="77777777" w:rsidR="00141BEE" w:rsidRPr="004E08C1" w:rsidRDefault="00141BEE" w:rsidP="00141BEE">
      <w:pPr>
        <w:spacing w:after="0" w:line="360" w:lineRule="auto"/>
        <w:ind w:firstLine="720"/>
        <w:jc w:val="both"/>
        <w:rPr>
          <w:rFonts w:ascii="Arial" w:hAnsi="Arial" w:cs="Arial"/>
          <w:lang w:val="mn-MN"/>
        </w:rPr>
      </w:pPr>
      <w:r w:rsidRPr="004E08C1">
        <w:rPr>
          <w:rFonts w:ascii="Arial" w:hAnsi="Arial" w:cs="Arial"/>
          <w:lang w:val="mn-MN"/>
        </w:rPr>
        <w:t xml:space="preserve">БШУСпортын сайдын А/58 дугаар тушаал, Улсын Онцгой комиссын даргын А/18 дугаар тушаалуудаар батлагдсан журмуудыг багш ажилчдад танилцуулах сургалтыг ХАБЭАжилтан, дотоод хяналтын баг хамтран зохион байгууллаа. </w:t>
      </w:r>
    </w:p>
    <w:p w14:paraId="42F36676" w14:textId="77777777" w:rsidR="00141BEE" w:rsidRPr="004E08C1" w:rsidRDefault="00141BEE" w:rsidP="00141BEE">
      <w:pPr>
        <w:spacing w:after="0" w:line="360" w:lineRule="auto"/>
        <w:ind w:firstLine="720"/>
        <w:jc w:val="both"/>
        <w:rPr>
          <w:rFonts w:ascii="Arial" w:hAnsi="Arial" w:cs="Arial"/>
          <w:lang w:val="mn-MN"/>
        </w:rPr>
      </w:pPr>
      <w:r w:rsidRPr="004E08C1">
        <w:rPr>
          <w:rFonts w:ascii="Arial" w:hAnsi="Arial" w:cs="Arial"/>
          <w:lang w:val="mn-MN"/>
        </w:rPr>
        <w:t>Цэцэрлэгийн орчинд эцэг эхчүүдийн болон суралцагчийн мөрдөх дэгийг боловсруулан баталж мөрдөн ажиллаж байгаа ба ЭМТөвтэй хамтран хүүхдүүдийг цагаан хорхойн шинжилгээ, урьдчилан сэргийлэх үзлэгт хамруулсан. Боловсролын мэдээллийн системд сэтгэл ханамжийн судалгаанд бүх багш нар хамрагдсан.</w:t>
      </w:r>
    </w:p>
    <w:p w14:paraId="0EAEA0D3" w14:textId="77777777" w:rsidR="00CE29A2" w:rsidRPr="004E08C1" w:rsidRDefault="003F4DD4" w:rsidP="003F4DD4">
      <w:pPr>
        <w:spacing w:after="0" w:line="360" w:lineRule="auto"/>
        <w:ind w:firstLine="720"/>
        <w:jc w:val="both"/>
        <w:rPr>
          <w:rFonts w:ascii="Arial" w:hAnsi="Arial" w:cs="Arial"/>
          <w:lang w:val="mn-MN"/>
        </w:rPr>
      </w:pPr>
      <w:r w:rsidRPr="004E08C1">
        <w:rPr>
          <w:rFonts w:ascii="Arial" w:hAnsi="Arial" w:cs="Arial"/>
          <w:b/>
          <w:lang w:val="mn-MN"/>
        </w:rPr>
        <w:t>Соёлын төв</w:t>
      </w:r>
      <w:r w:rsidRPr="004E08C1">
        <w:rPr>
          <w:rFonts w:ascii="Arial" w:hAnsi="Arial" w:cs="Arial"/>
          <w:lang w:val="mn-MN"/>
        </w:rPr>
        <w:t xml:space="preserve"> нь</w:t>
      </w:r>
      <w:r w:rsidR="00D16271" w:rsidRPr="004E08C1">
        <w:rPr>
          <w:rFonts w:ascii="Arial" w:hAnsi="Arial" w:cs="Arial"/>
          <w:lang w:val="mn-MN"/>
        </w:rPr>
        <w:t xml:space="preserve"> аймгийн хэмжээнд зохион байгуулагдсан</w:t>
      </w:r>
      <w:r w:rsidRPr="004E08C1">
        <w:rPr>
          <w:rFonts w:ascii="Arial" w:hAnsi="Arial" w:cs="Arial"/>
          <w:lang w:val="mn-MN"/>
        </w:rPr>
        <w:t xml:space="preserve"> “Амар байна уу” сарын аянд амжилттай оролцон тэргүүн байр эзэлсэн. </w:t>
      </w:r>
    </w:p>
    <w:p w14:paraId="5C5C7DF7" w14:textId="77777777" w:rsidR="003F4DD4" w:rsidRPr="004E08C1" w:rsidRDefault="003F4DD4" w:rsidP="003F4DD4">
      <w:pPr>
        <w:spacing w:after="0" w:line="360" w:lineRule="auto"/>
        <w:ind w:firstLine="720"/>
        <w:jc w:val="both"/>
        <w:rPr>
          <w:rFonts w:ascii="Arial" w:hAnsi="Arial" w:cs="Arial"/>
          <w:lang w:val="mn-MN"/>
        </w:rPr>
      </w:pPr>
      <w:r w:rsidRPr="004E08C1">
        <w:rPr>
          <w:rFonts w:ascii="Arial" w:hAnsi="Arial" w:cs="Arial"/>
          <w:lang w:val="mn-MN"/>
        </w:rPr>
        <w:t>Орчин цагийн Зэвсэгт хүчин үүсч хөгжсний 100 жилийн ой, Монгол цэргийн өдөрт зориулан</w:t>
      </w:r>
      <w:r w:rsidRPr="004E08C1">
        <w:rPr>
          <w:rFonts w:ascii="Arial" w:hAnsi="Arial" w:cs="Arial"/>
        </w:rPr>
        <w:t xml:space="preserve"> </w:t>
      </w:r>
      <w:r w:rsidRPr="004E08C1">
        <w:rPr>
          <w:rFonts w:ascii="Arial" w:hAnsi="Arial" w:cs="Arial"/>
          <w:lang w:val="mn-MN"/>
        </w:rPr>
        <w:t xml:space="preserve">залуу хойч үед цэргийн алба хаах хүсэл эрмэлзэл төрүүлэх, үе үеийн цэргийн албан хаагчдын дурсамж, түүхийг сэргээх зорилготой “Ааваа дуулья”, “Цахим фото зураг” </w:t>
      </w:r>
      <w:r w:rsidR="00740A38" w:rsidRPr="004E08C1">
        <w:rPr>
          <w:rFonts w:ascii="Arial" w:hAnsi="Arial" w:cs="Arial"/>
          <w:lang w:val="mn-MN"/>
        </w:rPr>
        <w:t>уралдаануудыг зохион байгууллаа.</w:t>
      </w:r>
    </w:p>
    <w:p w14:paraId="6359593A" w14:textId="77777777" w:rsidR="00740A38" w:rsidRPr="004E08C1" w:rsidRDefault="003F4DD4" w:rsidP="003F4DD4">
      <w:pPr>
        <w:spacing w:after="0" w:line="360" w:lineRule="auto"/>
        <w:ind w:firstLine="720"/>
        <w:jc w:val="both"/>
        <w:rPr>
          <w:rFonts w:ascii="Arial" w:hAnsi="Arial" w:cs="Arial"/>
          <w:lang w:val="mn-MN"/>
        </w:rPr>
      </w:pPr>
      <w:r w:rsidRPr="004E08C1">
        <w:rPr>
          <w:rFonts w:ascii="Arial" w:hAnsi="Arial" w:cs="Arial"/>
          <w:lang w:val="mn-MN"/>
        </w:rPr>
        <w:t xml:space="preserve">Уралдаанд цэргийн </w:t>
      </w:r>
      <w:r w:rsidR="00CE29A2" w:rsidRPr="004E08C1">
        <w:rPr>
          <w:rFonts w:ascii="Arial" w:hAnsi="Arial" w:cs="Arial"/>
          <w:lang w:val="mn-MN"/>
        </w:rPr>
        <w:t>алба хаасан 37 эрчүүд</w:t>
      </w:r>
      <w:r w:rsidR="00740A38" w:rsidRPr="004E08C1">
        <w:rPr>
          <w:rFonts w:ascii="Arial" w:hAnsi="Arial" w:cs="Arial"/>
          <w:lang w:val="mn-MN"/>
        </w:rPr>
        <w:t xml:space="preserve">, “Ааваа дуулья” дууны уралдаанд 7 оролцогч тус тус оролцон, </w:t>
      </w:r>
      <w:r w:rsidR="00CE29A2" w:rsidRPr="004E08C1">
        <w:rPr>
          <w:rFonts w:ascii="Arial" w:hAnsi="Arial" w:cs="Arial"/>
          <w:lang w:val="mn-MN"/>
        </w:rPr>
        <w:t xml:space="preserve">эхний 3-5 байрыг эзлүүлж, </w:t>
      </w:r>
      <w:r w:rsidR="00740A38" w:rsidRPr="004E08C1">
        <w:rPr>
          <w:rFonts w:ascii="Arial" w:hAnsi="Arial" w:cs="Arial"/>
          <w:lang w:val="mn-MN"/>
        </w:rPr>
        <w:t xml:space="preserve"> 273.000 төгрөгөөр шагнаж урамшууллаа. Шагналыг “Цэдэндорж сан</w:t>
      </w:r>
      <w:r w:rsidR="00C55216" w:rsidRPr="004E08C1">
        <w:rPr>
          <w:rFonts w:ascii="Arial" w:hAnsi="Arial" w:cs="Arial"/>
          <w:lang w:val="mn-MN"/>
        </w:rPr>
        <w:t xml:space="preserve">” болон бизнесменүүд </w:t>
      </w:r>
      <w:r w:rsidR="00740A38" w:rsidRPr="004E08C1">
        <w:rPr>
          <w:rFonts w:ascii="Arial" w:hAnsi="Arial" w:cs="Arial"/>
          <w:lang w:val="mn-MN"/>
        </w:rPr>
        <w:t xml:space="preserve"> ивээн тэтгэж оролцлоо.</w:t>
      </w:r>
    </w:p>
    <w:p w14:paraId="75C0E081" w14:textId="77777777" w:rsidR="004E08C1" w:rsidRPr="004E08C1" w:rsidRDefault="004E08C1" w:rsidP="004E08C1">
      <w:pPr>
        <w:spacing w:after="0" w:line="360" w:lineRule="auto"/>
        <w:ind w:firstLine="720"/>
        <w:jc w:val="both"/>
        <w:rPr>
          <w:rFonts w:ascii="Arial" w:hAnsi="Arial" w:cs="Arial"/>
          <w:lang w:val="mn-MN"/>
        </w:rPr>
      </w:pPr>
      <w:r w:rsidRPr="004E08C1">
        <w:rPr>
          <w:rFonts w:ascii="Arial" w:hAnsi="Arial" w:cs="Arial"/>
          <w:b/>
          <w:lang w:val="mn-MN"/>
        </w:rPr>
        <w:t>Ерөнхий боловсролын сургууль нь</w:t>
      </w:r>
      <w:r w:rsidRPr="004E08C1">
        <w:rPr>
          <w:rFonts w:ascii="Arial" w:hAnsi="Arial" w:cs="Arial"/>
          <w:lang w:val="mn-MN"/>
        </w:rPr>
        <w:t xml:space="preserve"> :НТБТ, ЭМТ хамтран дунд ахлах ангийн сурагчдын дунд “Архины хор уршиг бидний амьдралд” эссэ бичлэгийн уралдааныг зарлан нийт 13 бүтээл ирснийг шалгаруулан шагнаж урамшууллаа. </w:t>
      </w:r>
    </w:p>
    <w:p w14:paraId="0371BE49" w14:textId="77777777" w:rsidR="004E08C1" w:rsidRPr="004E08C1" w:rsidRDefault="004E08C1" w:rsidP="004E08C1">
      <w:pPr>
        <w:spacing w:after="0" w:line="360" w:lineRule="auto"/>
        <w:ind w:firstLine="720"/>
        <w:jc w:val="both"/>
        <w:rPr>
          <w:rFonts w:ascii="Arial" w:hAnsi="Arial" w:cs="Arial"/>
          <w:lang w:val="mn-MN"/>
        </w:rPr>
      </w:pPr>
      <w:r w:rsidRPr="004E08C1">
        <w:rPr>
          <w:rFonts w:ascii="Arial" w:hAnsi="Arial" w:cs="Arial"/>
          <w:lang w:val="mn-MN"/>
        </w:rPr>
        <w:t>2 дугаар сарын 22-ны өдрөөс 1, 2, 5, 9, 12 дугаар ангид давтлага зохион байгуулагдаж нийт 63 сурагч хамрагдлаа. 3 дугаар сарын 01-ний өдрөөс сайдын А/58 дугаар түр журмыг баримтлан 1-12 дугаар анги заагдсан судлагдахуунаар хичээлийн хуваарийг гарган 4-6 цагаар хичээллэж байна. Заагдаагүй судлагдахууны багш нар чиглүүлэгч багш болон хариуцлагатай жижүүр багшийн үүрэг гүйцэтгэж байна. Эцэг эхийн зөвшөөрлөөр зарим багш нар давтлага өгч ажилласан бөгөөд  3 дугаар сарын 18-ны өдрийн Боловсрлын газрын онлайн хурлаас гарсан шийдвэрээр давтлага зохион байгуулах болон спорт заалны үйл ажиллагааг бүрэн зогсоохоор шийдвэрлэлээ.</w:t>
      </w:r>
    </w:p>
    <w:p w14:paraId="3D9DAF17" w14:textId="77777777" w:rsidR="004E08C1" w:rsidRPr="004E08C1" w:rsidRDefault="004E08C1" w:rsidP="004E08C1">
      <w:pPr>
        <w:spacing w:after="0" w:line="360" w:lineRule="auto"/>
        <w:ind w:firstLine="720"/>
        <w:jc w:val="both"/>
        <w:rPr>
          <w:rFonts w:ascii="Arial" w:hAnsi="Arial" w:cs="Arial"/>
          <w:lang w:val="mn-MN"/>
        </w:rPr>
      </w:pPr>
      <w:r w:rsidRPr="004E08C1">
        <w:rPr>
          <w:rFonts w:ascii="Arial" w:hAnsi="Arial" w:cs="Arial"/>
          <w:lang w:val="mn-MN"/>
        </w:rPr>
        <w:t>Хичээл сургалтын талаар орон даяар онлайн сургалт зохион байгуулж, ахлах ангийн  сурагчдаа хамрууллаа.</w:t>
      </w:r>
    </w:p>
    <w:p w14:paraId="6552E483" w14:textId="77777777" w:rsidR="004E08C1" w:rsidRPr="004E08C1" w:rsidRDefault="004E08C1" w:rsidP="004E08C1">
      <w:pPr>
        <w:spacing w:after="0" w:line="360" w:lineRule="auto"/>
        <w:ind w:firstLine="720"/>
        <w:jc w:val="both"/>
        <w:rPr>
          <w:rFonts w:ascii="Arial" w:hAnsi="Arial" w:cs="Arial"/>
          <w:lang w:val="mn-MN"/>
        </w:rPr>
      </w:pPr>
      <w:r w:rsidRPr="004E08C1">
        <w:rPr>
          <w:rFonts w:ascii="Arial" w:hAnsi="Arial" w:cs="Arial"/>
          <w:lang w:val="mn-MN"/>
        </w:rPr>
        <w:t>Багшийн хөгжлийн төвөөс зохион байгуулагдаж байгаа ОТМ-2021 мэдээлэл зүйн багш нарын олимпиад 14 хоногт 1 удаа, физикийн багш нарын хүндэвтэр бодлого бодох олимпиад мөн явагдаж байна. 10 дахь жилийн үндсэн сургалтанд 3 багш хамрагдаж, батламжаа аван багшлах эрхээ сунгасан. Мөн 5 жилийн үндсэн сургалтанд 1 багш, анхны жилийн сургалтанд 4 багш хамрагдаж эхлээд байна.</w:t>
      </w:r>
      <w:r w:rsidR="00003961">
        <w:rPr>
          <w:rFonts w:ascii="Arial" w:hAnsi="Arial" w:cs="Arial"/>
          <w:lang w:val="mn-MN"/>
        </w:rPr>
        <w:t xml:space="preserve"> </w:t>
      </w:r>
      <w:r w:rsidRPr="004E08C1">
        <w:rPr>
          <w:rFonts w:ascii="Arial" w:hAnsi="Arial" w:cs="Arial"/>
          <w:lang w:val="mn-MN"/>
        </w:rPr>
        <w:t>Багш нарын үйл ажиллагааны төлөвлөгөө баталгаажуулалт 92%-тай байна.</w:t>
      </w:r>
    </w:p>
    <w:p w14:paraId="381569A8" w14:textId="77777777" w:rsidR="004E08C1" w:rsidRPr="004E08C1" w:rsidRDefault="004E08C1" w:rsidP="004E08C1">
      <w:pPr>
        <w:spacing w:after="0" w:line="360" w:lineRule="auto"/>
        <w:ind w:firstLine="720"/>
        <w:jc w:val="both"/>
        <w:rPr>
          <w:rFonts w:ascii="Arial" w:hAnsi="Arial" w:cs="Arial"/>
          <w:lang w:val="mn-MN"/>
        </w:rPr>
      </w:pPr>
      <w:r w:rsidRPr="004E08C1">
        <w:rPr>
          <w:rFonts w:ascii="Arial" w:hAnsi="Arial" w:cs="Arial"/>
          <w:lang w:val="mn-MN"/>
        </w:rPr>
        <w:lastRenderedPageBreak/>
        <w:t xml:space="preserve">Дээрх хугацаанд түр тусгаарлалтанд 1 багш 1 ажилчин орж хичээл сургалтын үйл ажиллагаанд өөрчлөлт орж зохицуулалт хийсэн. </w:t>
      </w:r>
    </w:p>
    <w:p w14:paraId="2883135F" w14:textId="77777777" w:rsidR="004E08C1" w:rsidRPr="004E08C1" w:rsidRDefault="004E08C1" w:rsidP="004E08C1">
      <w:pPr>
        <w:spacing w:after="0" w:line="360" w:lineRule="auto"/>
        <w:ind w:firstLine="720"/>
        <w:jc w:val="both"/>
        <w:rPr>
          <w:rFonts w:ascii="Arial" w:hAnsi="Arial" w:cs="Arial"/>
          <w:lang w:val="mn-MN"/>
        </w:rPr>
      </w:pPr>
      <w:r w:rsidRPr="004E08C1">
        <w:rPr>
          <w:rFonts w:ascii="Arial" w:hAnsi="Arial" w:cs="Arial"/>
          <w:lang w:val="mn-MN"/>
        </w:rPr>
        <w:t>Түүх нийгмийн багшийн сонгон шалгаруулалт болж шалгаруулалтад 1 багш орон тэнцэн ажилдаа ороод байна.</w:t>
      </w:r>
    </w:p>
    <w:p w14:paraId="478AE5F9" w14:textId="77777777" w:rsidR="004E08C1" w:rsidRPr="004E08C1" w:rsidRDefault="004E08C1" w:rsidP="004E08C1">
      <w:pPr>
        <w:spacing w:after="0" w:line="360" w:lineRule="auto"/>
        <w:ind w:firstLine="720"/>
        <w:jc w:val="both"/>
        <w:rPr>
          <w:rFonts w:ascii="Arial" w:hAnsi="Arial" w:cs="Arial"/>
          <w:lang w:val="mn-MN"/>
        </w:rPr>
      </w:pPr>
      <w:r w:rsidRPr="004E08C1">
        <w:rPr>
          <w:rFonts w:ascii="Arial" w:hAnsi="Arial" w:cs="Arial"/>
          <w:lang w:val="mn-MN"/>
        </w:rPr>
        <w:t>ЯХИС-аас зохион байгуулагдсан “172 шинэлэг санаа” онлайн сургалтанд бага ангийн менежер, 2 багшийн хамт хамрагдлаа.</w:t>
      </w:r>
      <w:r w:rsidR="00003961">
        <w:rPr>
          <w:rFonts w:ascii="Arial" w:hAnsi="Arial" w:cs="Arial"/>
          <w:lang w:val="mn-MN"/>
        </w:rPr>
        <w:t xml:space="preserve"> </w:t>
      </w:r>
      <w:r w:rsidRPr="004E08C1">
        <w:rPr>
          <w:rFonts w:ascii="Arial" w:hAnsi="Arial" w:cs="Arial"/>
          <w:lang w:val="mn-MN"/>
        </w:rPr>
        <w:t>Плат аргачлалаар бага боловсролын бүх ангийн сэдэв мөн математик, монгол хэлний хичээлээр түвшин тогтоох сэдэв боловсруулсан.</w:t>
      </w:r>
    </w:p>
    <w:p w14:paraId="36A55FB8" w14:textId="77777777" w:rsidR="004E08C1" w:rsidRPr="004E08C1" w:rsidRDefault="004E08C1" w:rsidP="004E08C1">
      <w:pPr>
        <w:spacing w:after="0" w:line="360" w:lineRule="auto"/>
        <w:ind w:firstLine="720"/>
        <w:jc w:val="both"/>
        <w:rPr>
          <w:rFonts w:ascii="Arial" w:hAnsi="Arial" w:cs="Arial"/>
          <w:lang w:val="mn-MN"/>
        </w:rPr>
      </w:pPr>
      <w:r w:rsidRPr="004E08C1">
        <w:rPr>
          <w:rFonts w:ascii="Arial" w:hAnsi="Arial" w:cs="Arial"/>
          <w:lang w:val="mn-MN"/>
        </w:rPr>
        <w:t>Англи хэл, дизайн технологи, бага анги, дуу хөгжим гэсэн нийт 4 багш дадлагын оюутантай ажиллаж байна. Түр журам хуваарийн дагуу бага боловсролын 2 анги группээр хичээллэж байна. Мөн бүх багш нарын журналд анализ хийсэн.</w:t>
      </w:r>
    </w:p>
    <w:p w14:paraId="0155DCA8" w14:textId="77777777" w:rsidR="004E08C1" w:rsidRPr="004E08C1" w:rsidRDefault="004E08C1" w:rsidP="004E08C1">
      <w:pPr>
        <w:spacing w:after="0" w:line="360" w:lineRule="auto"/>
        <w:ind w:firstLine="720"/>
        <w:jc w:val="both"/>
        <w:rPr>
          <w:rFonts w:ascii="Arial" w:hAnsi="Arial" w:cs="Arial"/>
          <w:lang w:val="mn-MN"/>
        </w:rPr>
      </w:pPr>
      <w:r w:rsidRPr="004E08C1">
        <w:rPr>
          <w:rFonts w:ascii="Arial" w:hAnsi="Arial" w:cs="Arial"/>
          <w:lang w:val="mn-MN"/>
        </w:rPr>
        <w:t xml:space="preserve">Багш нарын дунд боловсролын мэдээллийн системээр дамжуулан багшийн ажиллах орчин, нийгмийн баталгаа талаар сэтгэл ханамжийн судалгаа авч 3 удирдлага бүх багш нарын хамт оролцлоо. </w:t>
      </w:r>
    </w:p>
    <w:p w14:paraId="55FEBF18" w14:textId="77777777" w:rsidR="004E08C1" w:rsidRPr="004E08C1" w:rsidRDefault="004E08C1" w:rsidP="004E08C1">
      <w:pPr>
        <w:spacing w:after="0" w:line="360" w:lineRule="auto"/>
        <w:ind w:firstLine="720"/>
        <w:jc w:val="both"/>
        <w:rPr>
          <w:rFonts w:ascii="Arial" w:hAnsi="Arial" w:cs="Arial"/>
          <w:lang w:val="mn-MN"/>
        </w:rPr>
      </w:pPr>
      <w:r w:rsidRPr="004E08C1">
        <w:rPr>
          <w:rFonts w:ascii="Arial" w:hAnsi="Arial" w:cs="Arial"/>
          <w:lang w:val="mn-MN"/>
        </w:rPr>
        <w:t>Боловсролын газраас авсан физикийн сорилго шалгалтын үнэлгээний дүн 440 хэмжээст онооны дундажтай шалгагдлаа.</w:t>
      </w:r>
    </w:p>
    <w:p w14:paraId="28F5E00D" w14:textId="77777777" w:rsidR="004E08C1" w:rsidRPr="004E08C1" w:rsidRDefault="004E08C1" w:rsidP="004E08C1">
      <w:pPr>
        <w:spacing w:after="0" w:line="360" w:lineRule="auto"/>
        <w:ind w:firstLine="720"/>
        <w:jc w:val="both"/>
        <w:rPr>
          <w:rFonts w:ascii="Arial" w:hAnsi="Arial" w:cs="Arial"/>
          <w:lang w:val="mn-MN"/>
        </w:rPr>
      </w:pPr>
      <w:r w:rsidRPr="004E08C1">
        <w:rPr>
          <w:rFonts w:ascii="Arial" w:hAnsi="Arial" w:cs="Arial"/>
          <w:lang w:val="mn-MN"/>
        </w:rPr>
        <w:t>Сургуулиас зохион байгуулсан ЭЕШ-ын хөндлөнгийн үнэлгээгээр монгол хэл 59.2,  англи хэл 36, биологи 26, нийгэм 40,1, математик 18,3, хими 35, физик 34%-тай шалгагдсан. ЭЕШ-ын багш нар гүйцэтгэл ахиулах төлөвлөгөө гарган ажиллаж байна.</w:t>
      </w:r>
    </w:p>
    <w:p w14:paraId="7BA119FA" w14:textId="77777777" w:rsidR="004E08C1" w:rsidRPr="004E08C1" w:rsidRDefault="004E08C1" w:rsidP="004E08C1">
      <w:pPr>
        <w:spacing w:after="0" w:line="360" w:lineRule="auto"/>
        <w:ind w:firstLine="720"/>
        <w:jc w:val="both"/>
        <w:rPr>
          <w:rFonts w:ascii="Arial" w:hAnsi="Arial" w:cs="Arial"/>
          <w:lang w:val="mn-MN"/>
        </w:rPr>
      </w:pPr>
      <w:r w:rsidRPr="004E08C1">
        <w:rPr>
          <w:rFonts w:ascii="Arial" w:hAnsi="Arial" w:cs="Arial"/>
          <w:lang w:val="mn-MN"/>
        </w:rPr>
        <w:t>ЯХИС-ийн онлайн сургалтанд НТБТ арга зүйч, сургалтын менежер, хяналт шинжилгээ үнэлгээ хариуцсан ажилтан,и Аймгийн Боловсролын газрын зорилтот жил болох “Судалгаанд суурилсан боловсролын үйлчилгээ” –г дэмжих жилийн онлайн нээлтийн арга хэмжээгнд 14 багш, 2 удирдах ажилтан хамрагдлаа.</w:t>
      </w:r>
    </w:p>
    <w:p w14:paraId="6E6E820E" w14:textId="77777777" w:rsidR="004E08C1" w:rsidRPr="004E08C1" w:rsidRDefault="004E08C1" w:rsidP="004E08C1">
      <w:pPr>
        <w:spacing w:after="0" w:line="360" w:lineRule="auto"/>
        <w:ind w:firstLine="720"/>
        <w:jc w:val="both"/>
        <w:rPr>
          <w:rFonts w:ascii="Arial" w:hAnsi="Arial" w:cs="Arial"/>
          <w:lang w:val="mn-MN"/>
        </w:rPr>
      </w:pPr>
      <w:r w:rsidRPr="004E08C1">
        <w:rPr>
          <w:rFonts w:ascii="Arial" w:hAnsi="Arial" w:cs="Arial"/>
          <w:lang w:val="mn-MN"/>
        </w:rPr>
        <w:t>Химийн хичээлийн олимпиад улсын хэмжээнд зохион байгуулагдан нийт 289 сурагчдаас манай сургуулийн 2 сурагч 114, 277 дугаар байруудад жагсжээ.</w:t>
      </w:r>
    </w:p>
    <w:p w14:paraId="20804534" w14:textId="77777777" w:rsidR="004E08C1" w:rsidRPr="004E08C1" w:rsidRDefault="004E08C1" w:rsidP="004E08C1">
      <w:pPr>
        <w:spacing w:after="0" w:line="360" w:lineRule="auto"/>
        <w:ind w:firstLine="720"/>
        <w:jc w:val="both"/>
        <w:rPr>
          <w:rFonts w:ascii="Arial" w:hAnsi="Arial" w:cs="Arial"/>
          <w:lang w:val="mn-MN"/>
        </w:rPr>
      </w:pPr>
      <w:r w:rsidRPr="004E08C1">
        <w:rPr>
          <w:rFonts w:ascii="Arial" w:hAnsi="Arial" w:cs="Arial"/>
          <w:lang w:val="mn-MN"/>
        </w:rPr>
        <w:t>Боловсролын сайдын түр тушаалын дагуу 3 дугаар сарын 01-ний өдрөөс хичээл эхлэхтэй холбогдон бүх анги танхимыг их цэвэрлэгээнд хамруулан ариутгал халдваргүйтгэл хийлээ. Мөн цар тахлаас урьдчилан сэргийлэх сургалт мэдээллийг бүх ангид хийлээ. Үйлчлэгч нарыг хуваарь гарган ангиудын цэвэрлэгээг хийлгэн ажиллаж байна. Эцэг эх багш ажилчдад цар тахлаас урьдчилан сэргийлэх  дэг гарган тараалаа.</w:t>
      </w:r>
    </w:p>
    <w:p w14:paraId="73EBA7F1" w14:textId="77777777" w:rsidR="004E08C1" w:rsidRPr="004E08C1" w:rsidRDefault="004E08C1" w:rsidP="004E08C1">
      <w:pPr>
        <w:spacing w:after="0" w:line="360" w:lineRule="auto"/>
        <w:ind w:firstLine="720"/>
        <w:jc w:val="both"/>
        <w:rPr>
          <w:rFonts w:ascii="Arial" w:hAnsi="Arial" w:cs="Arial"/>
          <w:lang w:val="mn-MN"/>
        </w:rPr>
      </w:pPr>
      <w:r w:rsidRPr="004E08C1">
        <w:rPr>
          <w:rFonts w:ascii="Arial" w:hAnsi="Arial" w:cs="Arial"/>
          <w:lang w:val="mn-MN"/>
        </w:rPr>
        <w:t>“Охидын эрүүл мэнд, гоо сайхан”  сургалтыг бүх ангийн охидын  дунд зохион байгуулж нийт 146 сурагч хамрагдлаа. Энэ сургалтаар мөн  харилцаа, ёс зүй, ажил хөдөлмөр, хорт зуршлын талаар мэдээлэл өгсөн.</w:t>
      </w:r>
    </w:p>
    <w:p w14:paraId="3296B067" w14:textId="77777777" w:rsidR="004E08C1" w:rsidRPr="004E08C1" w:rsidRDefault="004E08C1" w:rsidP="004E08C1">
      <w:pPr>
        <w:spacing w:after="0" w:line="360" w:lineRule="auto"/>
        <w:ind w:firstLine="720"/>
        <w:jc w:val="both"/>
        <w:rPr>
          <w:rFonts w:ascii="Arial" w:hAnsi="Arial" w:cs="Arial"/>
          <w:lang w:val="mn-MN"/>
        </w:rPr>
      </w:pPr>
      <w:r w:rsidRPr="004E08C1">
        <w:rPr>
          <w:rFonts w:ascii="Arial" w:hAnsi="Arial" w:cs="Arial"/>
          <w:lang w:val="mn-MN"/>
        </w:rPr>
        <w:t>Хичээл сургалтанд хамрагдаж байгаа сурагчдын ирц дунджаар ахлах 51, дунд 106, бага 157, нийт 306 сурагч хамрагдаж ирц 88,6%-тай байна. Хичээлд ирэхгүй байгаа сурагчидтай зайнаас хичээл сургалтыг судлуулан ажиллаж байна.</w:t>
      </w:r>
    </w:p>
    <w:p w14:paraId="59FA2FF7" w14:textId="77777777" w:rsidR="00003961" w:rsidRDefault="00003961" w:rsidP="00003961">
      <w:pPr>
        <w:spacing w:after="0" w:line="240" w:lineRule="auto"/>
        <w:ind w:firstLine="720"/>
        <w:jc w:val="both"/>
        <w:rPr>
          <w:rFonts w:ascii="Arial" w:hAnsi="Arial" w:cs="Arial"/>
          <w:lang w:val="mn-MN"/>
        </w:rPr>
      </w:pPr>
    </w:p>
    <w:p w14:paraId="6E0EFAAF" w14:textId="77777777" w:rsidR="0047676F" w:rsidRPr="004E08C1" w:rsidRDefault="0047676F" w:rsidP="00003961">
      <w:pPr>
        <w:spacing w:after="0" w:line="240" w:lineRule="auto"/>
        <w:ind w:left="720" w:firstLine="720"/>
        <w:jc w:val="both"/>
        <w:rPr>
          <w:rFonts w:ascii="Arial" w:hAnsi="Arial" w:cs="Arial"/>
          <w:lang w:val="mn-MN"/>
        </w:rPr>
      </w:pPr>
      <w:r w:rsidRPr="004E08C1">
        <w:rPr>
          <w:rFonts w:ascii="Arial" w:hAnsi="Arial" w:cs="Arial"/>
          <w:lang w:val="mn-MN"/>
        </w:rPr>
        <w:t xml:space="preserve">МЭДЭЭ НЭГТГЭСЭН: ХУУЛЬ, ЭРХ ЗҮЙН </w:t>
      </w:r>
    </w:p>
    <w:p w14:paraId="4FB3F140" w14:textId="77777777" w:rsidR="0047676F" w:rsidRPr="004E08C1" w:rsidRDefault="0047676F" w:rsidP="00003961">
      <w:pPr>
        <w:spacing w:after="0" w:line="240" w:lineRule="auto"/>
        <w:ind w:left="720" w:firstLine="720"/>
        <w:jc w:val="both"/>
        <w:rPr>
          <w:rFonts w:ascii="Arial" w:hAnsi="Arial" w:cs="Arial"/>
          <w:lang w:val="mn-MN"/>
        </w:rPr>
      </w:pPr>
      <w:r w:rsidRPr="004E08C1">
        <w:rPr>
          <w:rFonts w:ascii="Arial" w:hAnsi="Arial" w:cs="Arial"/>
          <w:lang w:val="mn-MN"/>
        </w:rPr>
        <w:t>МЭРГЭЖИЛТЭН</w:t>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t>М.ЭРДЭНЭБААТАР</w:t>
      </w:r>
    </w:p>
    <w:p w14:paraId="453B10D2" w14:textId="77777777" w:rsidR="0047676F" w:rsidRPr="004E08C1" w:rsidRDefault="0047676F" w:rsidP="00003961">
      <w:pPr>
        <w:spacing w:after="0" w:line="240" w:lineRule="auto"/>
        <w:ind w:firstLine="720"/>
        <w:jc w:val="both"/>
        <w:rPr>
          <w:rFonts w:ascii="Arial" w:hAnsi="Arial" w:cs="Arial"/>
          <w:lang w:val="mn-MN"/>
        </w:rPr>
      </w:pPr>
    </w:p>
    <w:p w14:paraId="060129B3" w14:textId="77777777" w:rsidR="0047676F" w:rsidRPr="004E08C1" w:rsidRDefault="0047676F" w:rsidP="00003961">
      <w:pPr>
        <w:spacing w:after="0" w:line="240" w:lineRule="auto"/>
        <w:ind w:left="720" w:firstLine="720"/>
        <w:jc w:val="both"/>
        <w:rPr>
          <w:rFonts w:ascii="Arial" w:hAnsi="Arial" w:cs="Arial"/>
          <w:lang w:val="mn-MN"/>
        </w:rPr>
      </w:pPr>
      <w:r w:rsidRPr="004E08C1">
        <w:rPr>
          <w:rFonts w:ascii="Arial" w:hAnsi="Arial" w:cs="Arial"/>
          <w:lang w:val="mn-MN"/>
        </w:rPr>
        <w:t>ХЯНАСАН: ЗАСАГ ДАРГЫН ТАМГЫН ГАЗРЫН</w:t>
      </w:r>
    </w:p>
    <w:p w14:paraId="75A97098" w14:textId="77777777" w:rsidR="00141BEE" w:rsidRPr="004E08C1" w:rsidRDefault="0047676F" w:rsidP="00003961">
      <w:pPr>
        <w:spacing w:after="0" w:line="240" w:lineRule="auto"/>
        <w:ind w:firstLine="720"/>
        <w:jc w:val="both"/>
        <w:rPr>
          <w:rFonts w:ascii="Arial" w:hAnsi="Arial" w:cs="Arial"/>
          <w:lang w:val="mn-MN"/>
        </w:rPr>
      </w:pPr>
      <w:r w:rsidRPr="004E08C1">
        <w:rPr>
          <w:rFonts w:ascii="Arial" w:hAnsi="Arial" w:cs="Arial"/>
          <w:lang w:val="mn-MN"/>
        </w:rPr>
        <w:t xml:space="preserve"> </w:t>
      </w:r>
      <w:r w:rsidR="00003961">
        <w:rPr>
          <w:rFonts w:ascii="Arial" w:hAnsi="Arial" w:cs="Arial"/>
          <w:lang w:val="mn-MN"/>
        </w:rPr>
        <w:tab/>
      </w:r>
      <w:r w:rsidRPr="004E08C1">
        <w:rPr>
          <w:rFonts w:ascii="Arial" w:hAnsi="Arial" w:cs="Arial"/>
          <w:lang w:val="mn-MN"/>
        </w:rPr>
        <w:t>ДАРГА</w:t>
      </w:r>
      <w:r w:rsidRPr="004E08C1">
        <w:rPr>
          <w:rFonts w:ascii="Arial" w:hAnsi="Arial" w:cs="Arial"/>
          <w:lang w:val="mn-MN"/>
        </w:rPr>
        <w:tab/>
      </w:r>
      <w:r w:rsidRPr="004E08C1">
        <w:rPr>
          <w:rFonts w:ascii="Arial" w:hAnsi="Arial" w:cs="Arial"/>
          <w:lang w:val="mn-MN"/>
        </w:rPr>
        <w:tab/>
      </w:r>
      <w:r w:rsidRPr="004E08C1">
        <w:rPr>
          <w:rFonts w:ascii="Arial" w:hAnsi="Arial" w:cs="Arial"/>
          <w:lang w:val="mn-MN"/>
        </w:rPr>
        <w:tab/>
        <w:t>Н.ТУНГАЛАГ</w:t>
      </w:r>
    </w:p>
    <w:p w14:paraId="00517CBF" w14:textId="77777777" w:rsidR="00141BEE" w:rsidRPr="004E08C1" w:rsidRDefault="00141BEE" w:rsidP="00003961">
      <w:pPr>
        <w:spacing w:after="0" w:line="240" w:lineRule="auto"/>
        <w:jc w:val="both"/>
        <w:rPr>
          <w:rFonts w:ascii="Arial" w:hAnsi="Arial" w:cs="Arial"/>
        </w:rPr>
      </w:pPr>
      <w:r w:rsidRPr="004E08C1">
        <w:rPr>
          <w:rFonts w:ascii="Arial" w:hAnsi="Arial" w:cs="Arial"/>
          <w:lang w:val="mn-MN"/>
        </w:rPr>
        <w:tab/>
      </w:r>
    </w:p>
    <w:sectPr w:rsidR="00141BEE" w:rsidRPr="004E08C1" w:rsidSect="00003961">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B57"/>
    <w:rsid w:val="00003961"/>
    <w:rsid w:val="000056C6"/>
    <w:rsid w:val="00081E55"/>
    <w:rsid w:val="00141BEE"/>
    <w:rsid w:val="0018239F"/>
    <w:rsid w:val="00247596"/>
    <w:rsid w:val="00261D50"/>
    <w:rsid w:val="002A24C2"/>
    <w:rsid w:val="00334F13"/>
    <w:rsid w:val="00336B4C"/>
    <w:rsid w:val="00360B6A"/>
    <w:rsid w:val="00372997"/>
    <w:rsid w:val="00374FB5"/>
    <w:rsid w:val="00385C2F"/>
    <w:rsid w:val="00397234"/>
    <w:rsid w:val="003D0B15"/>
    <w:rsid w:val="003D28B6"/>
    <w:rsid w:val="003E5D0B"/>
    <w:rsid w:val="003F4DD4"/>
    <w:rsid w:val="00406886"/>
    <w:rsid w:val="004676F2"/>
    <w:rsid w:val="0047676F"/>
    <w:rsid w:val="00497CC8"/>
    <w:rsid w:val="004E08C1"/>
    <w:rsid w:val="00524A30"/>
    <w:rsid w:val="00535346"/>
    <w:rsid w:val="005735F3"/>
    <w:rsid w:val="006146FB"/>
    <w:rsid w:val="00740A38"/>
    <w:rsid w:val="00746223"/>
    <w:rsid w:val="007A158E"/>
    <w:rsid w:val="008554F9"/>
    <w:rsid w:val="00877880"/>
    <w:rsid w:val="008C586F"/>
    <w:rsid w:val="008E1E1F"/>
    <w:rsid w:val="008F5BAF"/>
    <w:rsid w:val="00915094"/>
    <w:rsid w:val="00952C2D"/>
    <w:rsid w:val="009C68DF"/>
    <w:rsid w:val="009D0679"/>
    <w:rsid w:val="00A52024"/>
    <w:rsid w:val="00AF3471"/>
    <w:rsid w:val="00BE5CFA"/>
    <w:rsid w:val="00BE6901"/>
    <w:rsid w:val="00BF3E96"/>
    <w:rsid w:val="00C06D31"/>
    <w:rsid w:val="00C22B57"/>
    <w:rsid w:val="00C3140D"/>
    <w:rsid w:val="00C46E19"/>
    <w:rsid w:val="00C55216"/>
    <w:rsid w:val="00CE29A2"/>
    <w:rsid w:val="00D05BFF"/>
    <w:rsid w:val="00D16271"/>
    <w:rsid w:val="00E56A96"/>
    <w:rsid w:val="00E920ED"/>
    <w:rsid w:val="00EB2657"/>
    <w:rsid w:val="00F217C2"/>
    <w:rsid w:val="00F85ED8"/>
    <w:rsid w:val="00FE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2AA8"/>
  <w15:chartTrackingRefBased/>
  <w15:docId w15:val="{8A5E94EA-D396-457C-B630-7F4A2C41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99DDA-2C3B-4062-997D-26B7F75E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cp:revision>
  <dcterms:created xsi:type="dcterms:W3CDTF">2021-07-05T02:29:00Z</dcterms:created>
  <dcterms:modified xsi:type="dcterms:W3CDTF">2021-07-05T02:29:00Z</dcterms:modified>
</cp:coreProperties>
</file>