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B2" w:rsidRPr="00843983" w:rsidRDefault="00A76AC9" w:rsidP="00AF7093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mn-MN"/>
        </w:rPr>
      </w:pPr>
      <w:r w:rsidRPr="00843983">
        <w:rPr>
          <w:rFonts w:ascii="Times New Roman" w:hAnsi="Times New Roman" w:cs="Times New Roman"/>
          <w:b/>
          <w:noProof/>
          <w:sz w:val="24"/>
          <w:szCs w:val="24"/>
          <w:u w:val="single"/>
          <w:lang w:val="mn-MN"/>
        </w:rPr>
        <w:t xml:space="preserve"> </w:t>
      </w:r>
      <w:r w:rsidR="007A405D" w:rsidRPr="00843983">
        <w:rPr>
          <w:rFonts w:ascii="Times New Roman" w:hAnsi="Times New Roman" w:cs="Times New Roman"/>
          <w:b/>
          <w:noProof/>
          <w:sz w:val="24"/>
          <w:szCs w:val="24"/>
          <w:u w:val="single"/>
          <w:lang w:val="mn-MN"/>
        </w:rPr>
        <w:t xml:space="preserve">Талархал </w:t>
      </w:r>
      <w:r w:rsidR="00E2799B" w:rsidRPr="00843983">
        <w:rPr>
          <w:rFonts w:ascii="Times New Roman" w:hAnsi="Times New Roman" w:cs="Times New Roman"/>
          <w:b/>
          <w:noProof/>
          <w:sz w:val="24"/>
          <w:szCs w:val="24"/>
          <w:u w:val="single"/>
          <w:lang w:val="mn-MN"/>
        </w:rPr>
        <w:t xml:space="preserve">бүртгэх </w:t>
      </w:r>
      <w:r w:rsidR="000467B2" w:rsidRPr="00843983">
        <w:rPr>
          <w:rFonts w:ascii="Times New Roman" w:hAnsi="Times New Roman" w:cs="Times New Roman"/>
          <w:b/>
          <w:noProof/>
          <w:sz w:val="24"/>
          <w:szCs w:val="24"/>
          <w:u w:val="single"/>
          <w:lang w:val="mn-MN"/>
        </w:rPr>
        <w:t xml:space="preserve"> хуудас</w:t>
      </w:r>
      <w:r w:rsidR="00AF7093" w:rsidRPr="00843983">
        <w:rPr>
          <w:rFonts w:ascii="Times New Roman" w:hAnsi="Times New Roman" w:cs="Times New Roman"/>
          <w:b/>
          <w:noProof/>
          <w:sz w:val="24"/>
          <w:szCs w:val="24"/>
          <w:u w:val="single"/>
          <w:lang w:val="mn-MN"/>
        </w:rPr>
        <w:t xml:space="preserve"> №</w:t>
      </w:r>
    </w:p>
    <w:tbl>
      <w:tblPr>
        <w:tblStyle w:val="TableGrid"/>
        <w:tblW w:w="11160" w:type="dxa"/>
        <w:tblInd w:w="-275" w:type="dxa"/>
        <w:tblLook w:val="04A0" w:firstRow="1" w:lastRow="0" w:firstColumn="1" w:lastColumn="0" w:noHBand="0" w:noVBand="1"/>
      </w:tblPr>
      <w:tblGrid>
        <w:gridCol w:w="4239"/>
        <w:gridCol w:w="6921"/>
      </w:tblGrid>
      <w:tr w:rsidR="000467B2" w:rsidRPr="00843983" w:rsidTr="00542A6B">
        <w:tc>
          <w:tcPr>
            <w:tcW w:w="11160" w:type="dxa"/>
            <w:gridSpan w:val="2"/>
          </w:tcPr>
          <w:p w:rsidR="000467B2" w:rsidRPr="00843983" w:rsidRDefault="00E665A3" w:rsidP="0055588A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>Энэхүү хуудсыг х</w:t>
            </w:r>
            <w:r w:rsidR="000467B2"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>эрэглэгч</w:t>
            </w:r>
            <w:r w:rsidR="00C7441E"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 xml:space="preserve">ээс </w:t>
            </w:r>
            <w:r w:rsidR="003134F2"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 xml:space="preserve">ирүүлж буй </w:t>
            </w:r>
            <w:r w:rsidR="00C7441E"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 xml:space="preserve">компанийн </w:t>
            </w:r>
            <w:r w:rsidR="000467B2"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>бүтээгдэхүүн, үйлчилгээний талаар</w:t>
            </w:r>
            <w:r w:rsidR="001B765F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>х  талархалыг</w:t>
            </w:r>
            <w:r w:rsidR="0065098C"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 xml:space="preserve"> </w:t>
            </w:r>
            <w:r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>бүртгэхэд хэрэглэнэ.</w:t>
            </w:r>
            <w:r w:rsidR="000467B2"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 xml:space="preserve"> </w:t>
            </w:r>
            <w:r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>Хуудсыг хэрэглэгчид цаасаар өгөх, электрон шуудангаар илгээж болох ба х</w:t>
            </w:r>
            <w:r w:rsidR="0014746D"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 xml:space="preserve">эрэв хэрэглэгчийн мэдээллийг </w:t>
            </w:r>
            <w:r w:rsidRPr="00843983">
              <w:rPr>
                <w:rFonts w:ascii="Times New Roman" w:hAnsi="Times New Roman" w:cs="Times New Roman"/>
                <w:i/>
                <w:noProof/>
                <w:color w:val="2E74B5" w:themeColor="accent1" w:themeShade="BF"/>
                <w:sz w:val="24"/>
                <w:szCs w:val="24"/>
                <w:lang w:val="mn-MN"/>
              </w:rPr>
              <w:t xml:space="preserve"> утсаар хүлээж авсан бол компанийн ажилтан энэхүү хуудсыг мэдээллийн дагуу бөглөж холбогдох арга хэмжээг авна. </w:t>
            </w:r>
          </w:p>
        </w:tc>
      </w:tr>
      <w:tr w:rsidR="00BB607E" w:rsidRPr="00843983" w:rsidTr="00542A6B">
        <w:tc>
          <w:tcPr>
            <w:tcW w:w="4239" w:type="dxa"/>
          </w:tcPr>
          <w:p w:rsidR="002D02D3" w:rsidRDefault="0090445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Талархал</w:t>
            </w:r>
            <w:r w:rsidR="006F2895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ын</w:t>
            </w:r>
            <w:r w:rsidR="00352938"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 xml:space="preserve"> төрөл :</w:t>
            </w:r>
          </w:p>
          <w:p w:rsidR="00572C8E" w:rsidRPr="00843983" w:rsidRDefault="00572C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921" w:type="dxa"/>
          </w:tcPr>
          <w:p w:rsidR="000467B2" w:rsidRDefault="006D4E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>
              <w:rPr>
                <w:rFonts w:ascii="Segoe UI Symbol" w:hAnsi="Segoe UI Symbol" w:cs="Segoe UI Symbol"/>
                <w:b/>
                <w:noProof/>
                <w:sz w:val="24"/>
                <w:szCs w:val="24"/>
                <w:lang w:val="mn-MN"/>
              </w:rPr>
              <w:t>☐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mn-MN"/>
              </w:rPr>
              <w:t xml:space="preserve">    </w:t>
            </w:r>
            <w:r w:rsidR="00E230DE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Компанийн ажил, үйлчилгээтэй холбоотой</w:t>
            </w:r>
          </w:p>
          <w:p w:rsidR="00E230DE" w:rsidRDefault="006D4E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>
              <w:rPr>
                <w:rFonts w:ascii="Segoe UI Symbol" w:hAnsi="Segoe UI Symbol" w:cs="Segoe UI Symbol"/>
                <w:b/>
                <w:noProof/>
                <w:sz w:val="24"/>
                <w:szCs w:val="24"/>
                <w:lang w:val="mn-MN"/>
              </w:rPr>
              <w:t>☐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 xml:space="preserve">   </w:t>
            </w:r>
            <w:r w:rsidR="00E230DE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Хувийн асуудлаар</w:t>
            </w:r>
          </w:p>
          <w:p w:rsidR="00E230DE" w:rsidRDefault="006D4E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>
              <w:rPr>
                <w:rFonts w:ascii="Segoe UI Symbol" w:hAnsi="Segoe UI Symbol" w:cs="Segoe UI Symbol"/>
                <w:b/>
                <w:noProof/>
                <w:sz w:val="24"/>
                <w:szCs w:val="24"/>
                <w:lang w:val="mn-MN"/>
              </w:rPr>
              <w:t>☐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 xml:space="preserve">   </w:t>
            </w:r>
            <w:r w:rsidR="00E230DE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Бусад ____________________________________________</w:t>
            </w:r>
          </w:p>
          <w:p w:rsidR="00E230DE" w:rsidRPr="00843983" w:rsidRDefault="00E230D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  <w:tr w:rsidR="00BB607E" w:rsidRPr="00843983" w:rsidTr="00542A6B">
        <w:tc>
          <w:tcPr>
            <w:tcW w:w="4239" w:type="dxa"/>
          </w:tcPr>
          <w:p w:rsidR="00514F02" w:rsidRPr="00843983" w:rsidRDefault="00A76AC9" w:rsidP="00514F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</w:t>
            </w:r>
            <w:r w:rsidR="009F58E5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алархал</w:t>
            </w:r>
            <w:r w:rsidR="00DD24A2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гаргаж буй хэрэглэгчийн нэр:</w:t>
            </w:r>
          </w:p>
        </w:tc>
        <w:tc>
          <w:tcPr>
            <w:tcW w:w="6921" w:type="dxa"/>
          </w:tcPr>
          <w:p w:rsidR="00514F02" w:rsidRPr="00843983" w:rsidRDefault="00514F02" w:rsidP="00514F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  <w:tr w:rsidR="00DD24A2" w:rsidRPr="00843983" w:rsidTr="00542A6B">
        <w:tc>
          <w:tcPr>
            <w:tcW w:w="4239" w:type="dxa"/>
          </w:tcPr>
          <w:p w:rsidR="00DD24A2" w:rsidRPr="00843983" w:rsidRDefault="00DD24A2" w:rsidP="00514F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Албан тушаал:</w:t>
            </w:r>
          </w:p>
        </w:tc>
        <w:tc>
          <w:tcPr>
            <w:tcW w:w="6921" w:type="dxa"/>
          </w:tcPr>
          <w:p w:rsidR="00DD24A2" w:rsidRPr="00843983" w:rsidRDefault="00DD24A2" w:rsidP="00514F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  <w:tr w:rsidR="00BB607E" w:rsidRPr="00843983" w:rsidTr="00542A6B">
        <w:trPr>
          <w:trHeight w:val="183"/>
        </w:trPr>
        <w:tc>
          <w:tcPr>
            <w:tcW w:w="4239" w:type="dxa"/>
          </w:tcPr>
          <w:p w:rsidR="00514F02" w:rsidRPr="00843983" w:rsidRDefault="00BB607E" w:rsidP="00514F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Албан </w:t>
            </w:r>
            <w:r w:rsidR="00514F02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Хая</w:t>
            </w:r>
            <w:r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г: </w:t>
            </w:r>
          </w:p>
        </w:tc>
        <w:tc>
          <w:tcPr>
            <w:tcW w:w="6921" w:type="dxa"/>
          </w:tcPr>
          <w:p w:rsidR="00514F02" w:rsidRPr="00843983" w:rsidRDefault="00514F02" w:rsidP="00514F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  <w:tr w:rsidR="00BB607E" w:rsidRPr="00843983" w:rsidTr="00542A6B">
        <w:tc>
          <w:tcPr>
            <w:tcW w:w="4239" w:type="dxa"/>
          </w:tcPr>
          <w:p w:rsidR="00514F02" w:rsidRPr="00843983" w:rsidRDefault="00003A96" w:rsidP="00514F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Email хаяг:</w:t>
            </w:r>
          </w:p>
        </w:tc>
        <w:tc>
          <w:tcPr>
            <w:tcW w:w="6921" w:type="dxa"/>
          </w:tcPr>
          <w:p w:rsidR="00514F02" w:rsidRPr="00843983" w:rsidRDefault="00514F02" w:rsidP="00514F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  <w:tr w:rsidR="00DD24A2" w:rsidRPr="00843983" w:rsidTr="00542A6B">
        <w:tc>
          <w:tcPr>
            <w:tcW w:w="4239" w:type="dxa"/>
          </w:tcPr>
          <w:p w:rsidR="00DD24A2" w:rsidRPr="00843983" w:rsidRDefault="00DD24A2" w:rsidP="00514F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Утас:</w:t>
            </w:r>
          </w:p>
        </w:tc>
        <w:tc>
          <w:tcPr>
            <w:tcW w:w="6921" w:type="dxa"/>
          </w:tcPr>
          <w:p w:rsidR="00DD24A2" w:rsidRPr="00843983" w:rsidRDefault="00DD24A2" w:rsidP="00514F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  <w:tr w:rsidR="00BB607E" w:rsidRPr="00843983" w:rsidTr="00542A6B">
        <w:tc>
          <w:tcPr>
            <w:tcW w:w="4239" w:type="dxa"/>
          </w:tcPr>
          <w:p w:rsidR="00514F02" w:rsidRPr="00843983" w:rsidRDefault="006806B9" w:rsidP="00514F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</w:t>
            </w:r>
            <w:r w:rsidR="001C5869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ала</w:t>
            </w:r>
            <w:r w:rsidR="007851A6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р</w:t>
            </w:r>
            <w:r w:rsidR="001C5869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хал </w:t>
            </w:r>
            <w:r w:rsidR="00473205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гар</w:t>
            </w:r>
            <w:r w:rsidR="009C4841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</w:t>
            </w:r>
            <w:r w:rsidR="00473205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сан огноо:</w:t>
            </w:r>
          </w:p>
        </w:tc>
        <w:tc>
          <w:tcPr>
            <w:tcW w:w="6921" w:type="dxa"/>
          </w:tcPr>
          <w:p w:rsidR="00514F02" w:rsidRPr="00843983" w:rsidRDefault="00514F02" w:rsidP="00514F0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  <w:tr w:rsidR="00BB607E" w:rsidRPr="00843983" w:rsidTr="00542A6B">
        <w:tc>
          <w:tcPr>
            <w:tcW w:w="4239" w:type="dxa"/>
          </w:tcPr>
          <w:p w:rsidR="00515E77" w:rsidRDefault="00515E77" w:rsidP="00514F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514F02" w:rsidRPr="00843983" w:rsidRDefault="00515E77" w:rsidP="00514F02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Талархал </w:t>
            </w:r>
            <w:r w:rsidR="00301D29" w:rsidRPr="0084398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гаргасан хэлбэр:</w:t>
            </w:r>
          </w:p>
        </w:tc>
        <w:tc>
          <w:tcPr>
            <w:tcW w:w="6921" w:type="dxa"/>
          </w:tcPr>
          <w:p w:rsidR="00301D29" w:rsidRPr="00843983" w:rsidRDefault="00301D29" w:rsidP="00301D2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</w:t>
            </w: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ab/>
              <w:t xml:space="preserve">Утсаар                               </w:t>
            </w: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</w:t>
            </w: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ab/>
              <w:t>Имэйл хаяг</w:t>
            </w:r>
          </w:p>
          <w:p w:rsidR="00301D29" w:rsidRPr="00843983" w:rsidRDefault="00301D29" w:rsidP="00301D2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</w:t>
            </w: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ab/>
              <w:t xml:space="preserve">Шуудан                             </w:t>
            </w: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</w:t>
            </w: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ab/>
              <w:t>Хувь хүн</w:t>
            </w:r>
          </w:p>
          <w:p w:rsidR="00514F02" w:rsidRPr="00843983" w:rsidRDefault="00301D29" w:rsidP="00301D2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</w:t>
            </w: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ab/>
              <w:t xml:space="preserve">Интернет                           </w:t>
            </w: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</w:t>
            </w: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ab/>
              <w:t>Бусад</w:t>
            </w:r>
          </w:p>
        </w:tc>
      </w:tr>
      <w:tr w:rsidR="000467B2" w:rsidRPr="00843983" w:rsidTr="00542A6B">
        <w:tc>
          <w:tcPr>
            <w:tcW w:w="11160" w:type="dxa"/>
            <w:gridSpan w:val="2"/>
          </w:tcPr>
          <w:p w:rsidR="000467B2" w:rsidRDefault="000467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Бүтээгдэхүүн/ Үйлчилгээний тодорхойлолт:</w:t>
            </w:r>
          </w:p>
          <w:p w:rsidR="00563C98" w:rsidRPr="00843983" w:rsidRDefault="00563C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  <w:tr w:rsidR="00BB607E" w:rsidRPr="00843983" w:rsidTr="00542A6B">
        <w:tc>
          <w:tcPr>
            <w:tcW w:w="4239" w:type="dxa"/>
          </w:tcPr>
          <w:p w:rsidR="000467B2" w:rsidRDefault="000467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Захиалгын дугаар:</w:t>
            </w:r>
          </w:p>
          <w:p w:rsidR="00244460" w:rsidRDefault="0024446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572C8E" w:rsidRDefault="00572C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572C8E" w:rsidRPr="00843983" w:rsidRDefault="00572C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921" w:type="dxa"/>
          </w:tcPr>
          <w:p w:rsidR="000467B2" w:rsidRPr="00843983" w:rsidRDefault="000467B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Нэхэмжлэхийн дугаар:</w:t>
            </w:r>
          </w:p>
        </w:tc>
      </w:tr>
      <w:tr w:rsidR="000467B2" w:rsidRPr="00843983" w:rsidTr="00542A6B">
        <w:trPr>
          <w:trHeight w:val="755"/>
        </w:trPr>
        <w:tc>
          <w:tcPr>
            <w:tcW w:w="11160" w:type="dxa"/>
            <w:gridSpan w:val="2"/>
          </w:tcPr>
          <w:p w:rsidR="000467B2" w:rsidRDefault="00515E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Т</w:t>
            </w:r>
            <w:r w:rsidR="007851A6"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алархлын</w:t>
            </w:r>
            <w:r w:rsidR="000467B2"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 xml:space="preserve"> товч утга:</w:t>
            </w:r>
          </w:p>
          <w:p w:rsidR="007A442E" w:rsidRDefault="007A442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94780E" w:rsidRDefault="0094780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572C8E" w:rsidRDefault="00572C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572C8E" w:rsidRDefault="00572C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572C8E" w:rsidRDefault="00572C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572C8E" w:rsidRDefault="00572C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314DC0" w:rsidRDefault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572C8E" w:rsidRPr="00843983" w:rsidRDefault="00572C8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  <w:p w:rsidR="007A442E" w:rsidRPr="00843983" w:rsidRDefault="007A442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  <w:tr w:rsidR="001F2585" w:rsidRPr="00843983" w:rsidTr="00542A6B">
        <w:trPr>
          <w:trHeight w:val="326"/>
        </w:trPr>
        <w:tc>
          <w:tcPr>
            <w:tcW w:w="11160" w:type="dxa"/>
            <w:gridSpan w:val="2"/>
          </w:tcPr>
          <w:p w:rsidR="00314DC0" w:rsidRDefault="00496A50" w:rsidP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  <w:r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>Талархал өгсөн</w:t>
            </w:r>
            <w:r w:rsidR="003D2A03" w:rsidRPr="00843983"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  <w:t xml:space="preserve"> огноо :</w:t>
            </w:r>
          </w:p>
          <w:p w:rsidR="00314DC0" w:rsidRPr="00843983" w:rsidRDefault="00314DC0" w:rsidP="00314D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mn-MN"/>
              </w:rPr>
            </w:pPr>
          </w:p>
        </w:tc>
      </w:tr>
    </w:tbl>
    <w:p w:rsidR="00130A28" w:rsidRPr="00843983" w:rsidRDefault="00130A28" w:rsidP="00130A28">
      <w:pPr>
        <w:tabs>
          <w:tab w:val="left" w:pos="1905"/>
        </w:tabs>
        <w:rPr>
          <w:rFonts w:ascii="Times New Roman" w:hAnsi="Times New Roman" w:cs="Times New Roman"/>
          <w:sz w:val="24"/>
          <w:szCs w:val="24"/>
          <w:lang w:val="mn-MN"/>
        </w:rPr>
      </w:pPr>
    </w:p>
    <w:p w:rsidR="00130A28" w:rsidRPr="00843983" w:rsidRDefault="00130A28" w:rsidP="00572C8E">
      <w:pPr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GoBack"/>
      <w:bookmarkEnd w:id="0"/>
    </w:p>
    <w:sectPr w:rsidR="00130A28" w:rsidRPr="00843983" w:rsidSect="00843983">
      <w:headerReference w:type="default" r:id="rId6"/>
      <w:footerReference w:type="default" r:id="rId7"/>
      <w:pgSz w:w="12240" w:h="15840" w:code="1"/>
      <w:pgMar w:top="0" w:right="562" w:bottom="0" w:left="85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0F" w:rsidRDefault="0016340F" w:rsidP="00AF7093">
      <w:pPr>
        <w:spacing w:after="0" w:line="240" w:lineRule="auto"/>
      </w:pPr>
      <w:r>
        <w:separator/>
      </w:r>
    </w:p>
  </w:endnote>
  <w:endnote w:type="continuationSeparator" w:id="0">
    <w:p w:rsidR="0016340F" w:rsidRDefault="0016340F" w:rsidP="00AF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93" w:rsidRDefault="0005160C">
    <w:pPr>
      <w:pStyle w:val="Footer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0F" w:rsidRDefault="0016340F" w:rsidP="00AF7093">
      <w:pPr>
        <w:spacing w:after="0" w:line="240" w:lineRule="auto"/>
      </w:pPr>
      <w:r>
        <w:separator/>
      </w:r>
    </w:p>
  </w:footnote>
  <w:footnote w:type="continuationSeparator" w:id="0">
    <w:p w:rsidR="0016340F" w:rsidRDefault="0016340F" w:rsidP="00AF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093" w:rsidRPr="00AF7093" w:rsidRDefault="00AF7093">
    <w:pPr>
      <w:pStyle w:val="Header"/>
      <w:rPr>
        <w:lang w:val="mn-MN"/>
      </w:rPr>
    </w:pPr>
    <w:r>
      <w:rPr>
        <w:lang w:val="mn-MN"/>
      </w:rPr>
      <w:t xml:space="preserve">                                               </w:t>
    </w:r>
    <w:r w:rsidR="00B64E12">
      <w:rPr>
        <w:lang w:val="mn-MN"/>
      </w:rPr>
      <w:t xml:space="preserve">               Мэдээлэл солилцох </w:t>
    </w:r>
    <w:r>
      <w:rPr>
        <w:lang w:val="mn-MN"/>
      </w:rPr>
      <w:t xml:space="preserve"> журмын</w:t>
    </w:r>
    <w:r w:rsidR="00843983">
      <w:rPr>
        <w:lang w:val="mn-MN"/>
      </w:rPr>
      <w:t xml:space="preserve"> </w:t>
    </w:r>
    <w:r w:rsidR="007B60DD">
      <w:rPr>
        <w:lang w:val="mn-MN"/>
      </w:rPr>
      <w:t>х</w:t>
    </w:r>
    <w:r>
      <w:rPr>
        <w:lang w:val="mn-MN"/>
      </w:rPr>
      <w:t>авсралт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B2"/>
    <w:rsid w:val="000032E1"/>
    <w:rsid w:val="00003A96"/>
    <w:rsid w:val="00031981"/>
    <w:rsid w:val="0004067C"/>
    <w:rsid w:val="000467B2"/>
    <w:rsid w:val="0005160C"/>
    <w:rsid w:val="00053982"/>
    <w:rsid w:val="00067E7D"/>
    <w:rsid w:val="00090FC7"/>
    <w:rsid w:val="000A1111"/>
    <w:rsid w:val="000A6071"/>
    <w:rsid w:val="000C7809"/>
    <w:rsid w:val="000D674B"/>
    <w:rsid w:val="000E3232"/>
    <w:rsid w:val="000F2C7F"/>
    <w:rsid w:val="000F2D71"/>
    <w:rsid w:val="000F5D9C"/>
    <w:rsid w:val="001030CE"/>
    <w:rsid w:val="00120E25"/>
    <w:rsid w:val="00130A28"/>
    <w:rsid w:val="0014746D"/>
    <w:rsid w:val="00153DA9"/>
    <w:rsid w:val="0015587A"/>
    <w:rsid w:val="0016340F"/>
    <w:rsid w:val="0016441A"/>
    <w:rsid w:val="00173AA3"/>
    <w:rsid w:val="001875CA"/>
    <w:rsid w:val="001A05D2"/>
    <w:rsid w:val="001B5678"/>
    <w:rsid w:val="001B765F"/>
    <w:rsid w:val="001C5869"/>
    <w:rsid w:val="001F2585"/>
    <w:rsid w:val="00244460"/>
    <w:rsid w:val="00252F03"/>
    <w:rsid w:val="00260C00"/>
    <w:rsid w:val="00271715"/>
    <w:rsid w:val="00271FC5"/>
    <w:rsid w:val="00292143"/>
    <w:rsid w:val="002A18CB"/>
    <w:rsid w:val="002A4B1F"/>
    <w:rsid w:val="002C1603"/>
    <w:rsid w:val="002D02D3"/>
    <w:rsid w:val="002E27BF"/>
    <w:rsid w:val="00301D29"/>
    <w:rsid w:val="003134F2"/>
    <w:rsid w:val="00314DC0"/>
    <w:rsid w:val="003519C3"/>
    <w:rsid w:val="00352938"/>
    <w:rsid w:val="00393106"/>
    <w:rsid w:val="003B61FC"/>
    <w:rsid w:val="003D2A03"/>
    <w:rsid w:val="003F1D4B"/>
    <w:rsid w:val="003F39F6"/>
    <w:rsid w:val="00423D86"/>
    <w:rsid w:val="0044564B"/>
    <w:rsid w:val="004546ED"/>
    <w:rsid w:val="00461F01"/>
    <w:rsid w:val="00467297"/>
    <w:rsid w:val="00473205"/>
    <w:rsid w:val="00477A4F"/>
    <w:rsid w:val="00496A50"/>
    <w:rsid w:val="00496ACF"/>
    <w:rsid w:val="004B258D"/>
    <w:rsid w:val="004E7812"/>
    <w:rsid w:val="004F429A"/>
    <w:rsid w:val="00514F02"/>
    <w:rsid w:val="0051582D"/>
    <w:rsid w:val="00515E77"/>
    <w:rsid w:val="005262B7"/>
    <w:rsid w:val="005416A4"/>
    <w:rsid w:val="0054289D"/>
    <w:rsid w:val="00542A6B"/>
    <w:rsid w:val="0055588A"/>
    <w:rsid w:val="00563C98"/>
    <w:rsid w:val="00572C8E"/>
    <w:rsid w:val="005805C5"/>
    <w:rsid w:val="005808BD"/>
    <w:rsid w:val="00585B94"/>
    <w:rsid w:val="005960A5"/>
    <w:rsid w:val="005A0C61"/>
    <w:rsid w:val="005A32E3"/>
    <w:rsid w:val="005C3879"/>
    <w:rsid w:val="005F3A4C"/>
    <w:rsid w:val="00627E7C"/>
    <w:rsid w:val="00640C0A"/>
    <w:rsid w:val="0065098C"/>
    <w:rsid w:val="00666FCE"/>
    <w:rsid w:val="00674296"/>
    <w:rsid w:val="006806B9"/>
    <w:rsid w:val="00681C9A"/>
    <w:rsid w:val="00691146"/>
    <w:rsid w:val="006D4E1F"/>
    <w:rsid w:val="006F07BB"/>
    <w:rsid w:val="006F2895"/>
    <w:rsid w:val="006F4C14"/>
    <w:rsid w:val="00700616"/>
    <w:rsid w:val="007028E7"/>
    <w:rsid w:val="00711C84"/>
    <w:rsid w:val="007636EF"/>
    <w:rsid w:val="00777B80"/>
    <w:rsid w:val="007851A6"/>
    <w:rsid w:val="00785237"/>
    <w:rsid w:val="00785E5C"/>
    <w:rsid w:val="00797D2B"/>
    <w:rsid w:val="007A405D"/>
    <w:rsid w:val="007A442E"/>
    <w:rsid w:val="007B60DD"/>
    <w:rsid w:val="007D4F82"/>
    <w:rsid w:val="007F704A"/>
    <w:rsid w:val="00843983"/>
    <w:rsid w:val="00860777"/>
    <w:rsid w:val="008673CC"/>
    <w:rsid w:val="0088378C"/>
    <w:rsid w:val="00896AB9"/>
    <w:rsid w:val="008B49C1"/>
    <w:rsid w:val="008C16BC"/>
    <w:rsid w:val="008D1B0D"/>
    <w:rsid w:val="008F168B"/>
    <w:rsid w:val="0090280D"/>
    <w:rsid w:val="00904451"/>
    <w:rsid w:val="009166FD"/>
    <w:rsid w:val="00923B74"/>
    <w:rsid w:val="009455E1"/>
    <w:rsid w:val="0094780E"/>
    <w:rsid w:val="009762AB"/>
    <w:rsid w:val="00993C0C"/>
    <w:rsid w:val="00997027"/>
    <w:rsid w:val="009B096C"/>
    <w:rsid w:val="009C415D"/>
    <w:rsid w:val="009C4841"/>
    <w:rsid w:val="009D2BE4"/>
    <w:rsid w:val="009E284B"/>
    <w:rsid w:val="009E481C"/>
    <w:rsid w:val="009F58E5"/>
    <w:rsid w:val="00A511CB"/>
    <w:rsid w:val="00A5765D"/>
    <w:rsid w:val="00A625B1"/>
    <w:rsid w:val="00A634AE"/>
    <w:rsid w:val="00A76AC9"/>
    <w:rsid w:val="00A8513B"/>
    <w:rsid w:val="00AA744F"/>
    <w:rsid w:val="00AD6422"/>
    <w:rsid w:val="00AD6D56"/>
    <w:rsid w:val="00AF7093"/>
    <w:rsid w:val="00AF75AD"/>
    <w:rsid w:val="00B077DB"/>
    <w:rsid w:val="00B0793E"/>
    <w:rsid w:val="00B33EEF"/>
    <w:rsid w:val="00B64E12"/>
    <w:rsid w:val="00B836CB"/>
    <w:rsid w:val="00BB607E"/>
    <w:rsid w:val="00BC38BE"/>
    <w:rsid w:val="00BC7146"/>
    <w:rsid w:val="00BC76B8"/>
    <w:rsid w:val="00BD45FE"/>
    <w:rsid w:val="00BE09C8"/>
    <w:rsid w:val="00C03A9F"/>
    <w:rsid w:val="00C06A27"/>
    <w:rsid w:val="00C2278C"/>
    <w:rsid w:val="00C428BE"/>
    <w:rsid w:val="00C461CC"/>
    <w:rsid w:val="00C55A7D"/>
    <w:rsid w:val="00C7441E"/>
    <w:rsid w:val="00CA2EA0"/>
    <w:rsid w:val="00CA41FA"/>
    <w:rsid w:val="00CC09F4"/>
    <w:rsid w:val="00CC245F"/>
    <w:rsid w:val="00CD46A1"/>
    <w:rsid w:val="00CE149A"/>
    <w:rsid w:val="00CF6384"/>
    <w:rsid w:val="00D04C80"/>
    <w:rsid w:val="00D2060A"/>
    <w:rsid w:val="00D366F1"/>
    <w:rsid w:val="00D95554"/>
    <w:rsid w:val="00DB6F3F"/>
    <w:rsid w:val="00DC1324"/>
    <w:rsid w:val="00DD24A2"/>
    <w:rsid w:val="00E0164C"/>
    <w:rsid w:val="00E074D6"/>
    <w:rsid w:val="00E165BA"/>
    <w:rsid w:val="00E230DE"/>
    <w:rsid w:val="00E23C88"/>
    <w:rsid w:val="00E2799B"/>
    <w:rsid w:val="00E43659"/>
    <w:rsid w:val="00E665A3"/>
    <w:rsid w:val="00ED0446"/>
    <w:rsid w:val="00ED609A"/>
    <w:rsid w:val="00EE25D2"/>
    <w:rsid w:val="00F05D88"/>
    <w:rsid w:val="00F34021"/>
    <w:rsid w:val="00F35E9F"/>
    <w:rsid w:val="00F84EBD"/>
    <w:rsid w:val="00F905A3"/>
    <w:rsid w:val="00FA11E8"/>
    <w:rsid w:val="00FA4540"/>
    <w:rsid w:val="00FC73C6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5A0FA6"/>
  <w15:chartTrackingRefBased/>
  <w15:docId w15:val="{B79F1F98-92BF-4F5A-9B08-9AA219E9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93"/>
  </w:style>
  <w:style w:type="paragraph" w:styleId="Footer">
    <w:name w:val="footer"/>
    <w:basedOn w:val="Normal"/>
    <w:link w:val="FooterChar"/>
    <w:uiPriority w:val="99"/>
    <w:unhideWhenUsed/>
    <w:rsid w:val="00AF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93"/>
  </w:style>
  <w:style w:type="paragraph" w:styleId="BalloonText">
    <w:name w:val="Balloon Text"/>
    <w:basedOn w:val="Normal"/>
    <w:link w:val="BalloonTextChar"/>
    <w:uiPriority w:val="99"/>
    <w:semiHidden/>
    <w:unhideWhenUsed/>
    <w:rsid w:val="0051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MTEE</cp:lastModifiedBy>
  <cp:revision>343</cp:revision>
  <cp:lastPrinted>2019-09-13T02:18:00Z</cp:lastPrinted>
  <dcterms:created xsi:type="dcterms:W3CDTF">2019-07-05T00:54:00Z</dcterms:created>
  <dcterms:modified xsi:type="dcterms:W3CDTF">2020-06-22T06:16:00Z</dcterms:modified>
</cp:coreProperties>
</file>