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C0B61" w14:textId="2892EBE2" w:rsidR="009D7BA1" w:rsidRDefault="00101D8C" w:rsidP="00642C11">
      <w:pPr>
        <w:spacing w:line="240" w:lineRule="auto"/>
        <w:ind w:right="97"/>
        <w:jc w:val="right"/>
        <w:rPr>
          <w:rFonts w:ascii="Arial" w:hAnsi="Arial" w:cs="Arial"/>
          <w:sz w:val="24"/>
          <w:szCs w:val="24"/>
          <w:lang w:val="mn-MN"/>
        </w:rPr>
      </w:pPr>
      <w:r>
        <w:rPr>
          <w:rFonts w:ascii="Arial" w:hAnsi="Arial" w:cs="Arial"/>
          <w:sz w:val="24"/>
          <w:szCs w:val="24"/>
          <w:lang w:val="mn-MN"/>
        </w:rPr>
        <w:t xml:space="preserve">Сумын </w:t>
      </w:r>
      <w:r w:rsidR="00FE3D65" w:rsidRPr="00FE3D65">
        <w:rPr>
          <w:rFonts w:ascii="Arial" w:hAnsi="Arial" w:cs="Arial"/>
          <w:sz w:val="24"/>
          <w:szCs w:val="24"/>
          <w:lang w:val="mn-MN"/>
        </w:rPr>
        <w:t xml:space="preserve">иргэдийн Төлөөлөгчдийн </w:t>
      </w:r>
      <w:r w:rsidR="0023615D">
        <w:rPr>
          <w:rFonts w:ascii="Arial" w:hAnsi="Arial" w:cs="Arial"/>
          <w:sz w:val="24"/>
          <w:szCs w:val="24"/>
          <w:lang w:val="mn-MN"/>
        </w:rPr>
        <w:t xml:space="preserve">Хурлын                                                                               </w:t>
      </w:r>
      <w:r w:rsidR="00FE3D65" w:rsidRPr="00FE3D65">
        <w:rPr>
          <w:rFonts w:ascii="Arial" w:hAnsi="Arial" w:cs="Arial"/>
          <w:sz w:val="24"/>
          <w:szCs w:val="24"/>
          <w:lang w:val="mn-MN"/>
        </w:rPr>
        <w:t>2024 оны 12 дугаар сарын .....-ны өдрийн</w:t>
      </w:r>
      <w:r>
        <w:rPr>
          <w:rFonts w:ascii="Arial" w:hAnsi="Arial" w:cs="Arial"/>
          <w:sz w:val="24"/>
          <w:szCs w:val="24"/>
          <w:lang w:val="mn-MN"/>
        </w:rPr>
        <w:t xml:space="preserve">                                                                                  </w:t>
      </w:r>
      <w:r w:rsidR="00FE3D65" w:rsidRPr="00FE3D65">
        <w:rPr>
          <w:rFonts w:ascii="Arial" w:hAnsi="Arial" w:cs="Arial"/>
          <w:sz w:val="24"/>
          <w:szCs w:val="24"/>
          <w:lang w:val="mn-MN"/>
        </w:rPr>
        <w:t>..... дугаар тогтоолын хавсралт</w:t>
      </w:r>
      <w:r w:rsidR="00D3305C">
        <w:rPr>
          <w:rFonts w:ascii="Arial" w:hAnsi="Arial" w:cs="Arial"/>
          <w:sz w:val="24"/>
          <w:szCs w:val="24"/>
          <w:lang w:val="mn-MN"/>
        </w:rPr>
        <w:t xml:space="preserve"> </w:t>
      </w:r>
    </w:p>
    <w:p w14:paraId="28AA73EF" w14:textId="77777777" w:rsidR="00D3305C" w:rsidRPr="00FE3D65" w:rsidRDefault="00D3305C" w:rsidP="00D3305C">
      <w:pPr>
        <w:spacing w:line="240" w:lineRule="auto"/>
        <w:ind w:right="-23"/>
        <w:jc w:val="right"/>
        <w:rPr>
          <w:rFonts w:ascii="Arial" w:hAnsi="Arial" w:cs="Arial"/>
          <w:sz w:val="24"/>
          <w:szCs w:val="24"/>
          <w:lang w:val="mn-MN"/>
        </w:rPr>
      </w:pPr>
    </w:p>
    <w:p w14:paraId="1DF805B0" w14:textId="2D6BC51C" w:rsidR="00FE3D65" w:rsidRDefault="000C5CF7" w:rsidP="00664172">
      <w:pPr>
        <w:spacing w:after="0" w:line="240" w:lineRule="auto"/>
        <w:jc w:val="center"/>
        <w:rPr>
          <w:rFonts w:ascii="Arial" w:hAnsi="Arial" w:cs="Arial"/>
          <w:b/>
          <w:bCs/>
          <w:sz w:val="24"/>
          <w:szCs w:val="24"/>
          <w:lang w:val="mn-MN"/>
        </w:rPr>
      </w:pPr>
      <w:r>
        <w:rPr>
          <w:rFonts w:ascii="Arial" w:hAnsi="Arial" w:cs="Arial"/>
          <w:b/>
          <w:bCs/>
          <w:sz w:val="24"/>
          <w:szCs w:val="24"/>
          <w:lang w:val="mn-MN"/>
        </w:rPr>
        <w:t xml:space="preserve">ӨВӨРХАНГАЙ АЙМГИЙН </w:t>
      </w:r>
      <w:r w:rsidR="00186D75">
        <w:rPr>
          <w:rFonts w:ascii="Arial" w:hAnsi="Arial" w:cs="Arial"/>
          <w:b/>
          <w:bCs/>
          <w:sz w:val="24"/>
          <w:szCs w:val="24"/>
          <w:lang w:val="mn-MN"/>
        </w:rPr>
        <w:t xml:space="preserve">БҮРД СУМЫН </w:t>
      </w:r>
      <w:r w:rsidR="00FE3D65" w:rsidRPr="00E97763">
        <w:rPr>
          <w:rFonts w:ascii="Arial" w:hAnsi="Arial" w:cs="Arial"/>
          <w:b/>
          <w:bCs/>
          <w:sz w:val="24"/>
          <w:szCs w:val="24"/>
          <w:lang w:val="mn-MN"/>
        </w:rPr>
        <w:t xml:space="preserve"> ЗАСАГ ДАРГЫН </w:t>
      </w:r>
      <w:r w:rsidR="00664172">
        <w:rPr>
          <w:rFonts w:ascii="Arial" w:hAnsi="Arial" w:cs="Arial"/>
          <w:b/>
          <w:bCs/>
          <w:sz w:val="24"/>
          <w:szCs w:val="24"/>
          <w:lang w:val="mn-MN"/>
        </w:rPr>
        <w:t xml:space="preserve">                                                         </w:t>
      </w:r>
      <w:r w:rsidR="00FE3D65" w:rsidRPr="00E97763">
        <w:rPr>
          <w:rFonts w:ascii="Arial" w:hAnsi="Arial" w:cs="Arial"/>
          <w:b/>
          <w:bCs/>
          <w:sz w:val="24"/>
          <w:szCs w:val="24"/>
          <w:lang w:val="mn-MN"/>
        </w:rPr>
        <w:t>2024-2028 ОНЫ</w:t>
      </w:r>
      <w:r w:rsidR="00664172">
        <w:rPr>
          <w:rFonts w:ascii="Arial" w:hAnsi="Arial" w:cs="Arial"/>
          <w:b/>
          <w:bCs/>
          <w:sz w:val="24"/>
          <w:szCs w:val="24"/>
          <w:lang w:val="mn-MN"/>
        </w:rPr>
        <w:t xml:space="preserve"> </w:t>
      </w:r>
      <w:r w:rsidR="00FE3D65" w:rsidRPr="00E97763">
        <w:rPr>
          <w:rFonts w:ascii="Arial" w:hAnsi="Arial" w:cs="Arial"/>
          <w:b/>
          <w:bCs/>
          <w:sz w:val="24"/>
          <w:szCs w:val="24"/>
          <w:lang w:val="mn-MN"/>
        </w:rPr>
        <w:t>ҮЙЛ АЖИЛЛАГААНЫ ХӨТӨЛБӨР</w:t>
      </w:r>
      <w:r w:rsidR="00186D75">
        <w:rPr>
          <w:rFonts w:ascii="Arial" w:hAnsi="Arial" w:cs="Arial"/>
          <w:b/>
          <w:bCs/>
          <w:sz w:val="24"/>
          <w:szCs w:val="24"/>
          <w:lang w:val="mn-MN"/>
        </w:rPr>
        <w:t xml:space="preserve"> </w:t>
      </w:r>
    </w:p>
    <w:p w14:paraId="1D79E6F4" w14:textId="77777777" w:rsidR="00186D75" w:rsidRPr="00E97763" w:rsidRDefault="00186D75" w:rsidP="008C24B1">
      <w:pPr>
        <w:spacing w:after="0" w:line="240" w:lineRule="auto"/>
        <w:jc w:val="center"/>
        <w:rPr>
          <w:rFonts w:ascii="Arial" w:hAnsi="Arial" w:cs="Arial"/>
          <w:b/>
          <w:bCs/>
          <w:sz w:val="24"/>
          <w:szCs w:val="24"/>
          <w:lang w:val="mn-MN"/>
        </w:rPr>
      </w:pPr>
    </w:p>
    <w:p w14:paraId="16CBEF7C" w14:textId="5EA0966B" w:rsidR="00DA357F" w:rsidRDefault="00FE3D65" w:rsidP="008C24B1">
      <w:pPr>
        <w:spacing w:line="240" w:lineRule="auto"/>
        <w:jc w:val="center"/>
        <w:rPr>
          <w:rFonts w:ascii="Arial" w:hAnsi="Arial" w:cs="Arial"/>
          <w:b/>
          <w:bCs/>
          <w:sz w:val="24"/>
          <w:szCs w:val="24"/>
          <w:lang w:val="mn-MN"/>
        </w:rPr>
      </w:pPr>
      <w:r w:rsidRPr="00E97763">
        <w:rPr>
          <w:rFonts w:ascii="Arial" w:hAnsi="Arial" w:cs="Arial"/>
          <w:b/>
          <w:bCs/>
          <w:sz w:val="24"/>
          <w:szCs w:val="24"/>
          <w:lang w:val="mn-MN"/>
        </w:rPr>
        <w:t>НЭГ. БҮСЧИЛСЭН ХӨГЖЛИЙН БОДЛОГО</w:t>
      </w:r>
    </w:p>
    <w:p w14:paraId="25E67ACA" w14:textId="49B612CA" w:rsidR="00E83DF4" w:rsidRPr="00E83DF4" w:rsidRDefault="00E83DF4" w:rsidP="008C24B1">
      <w:pPr>
        <w:spacing w:line="240" w:lineRule="auto"/>
        <w:ind w:firstLine="720"/>
        <w:jc w:val="both"/>
        <w:rPr>
          <w:rFonts w:ascii="Arial" w:hAnsi="Arial" w:cs="Arial"/>
          <w:sz w:val="24"/>
          <w:szCs w:val="24"/>
          <w:lang w:val="mn-MN"/>
        </w:rPr>
      </w:pPr>
      <w:r w:rsidRPr="00E83DF4">
        <w:rPr>
          <w:rFonts w:ascii="Arial" w:hAnsi="Arial" w:cs="Arial"/>
          <w:sz w:val="24"/>
          <w:szCs w:val="24"/>
          <w:lang w:val="mn-MN"/>
        </w:rPr>
        <w:t xml:space="preserve">Бүс нутагт амьдрах таатай нөхцөлийг бий болгож, тээвэр логистикийн оновчтой сүлжээг байгууллан, хот хөдөөгийн хөгжлийн тэнцвэрийг хангана. </w:t>
      </w:r>
    </w:p>
    <w:p w14:paraId="38F36AAD" w14:textId="696EA7B3" w:rsidR="00FE3D65" w:rsidRPr="006D47B7" w:rsidRDefault="00FE3D65" w:rsidP="008C24B1">
      <w:pPr>
        <w:spacing w:line="240" w:lineRule="auto"/>
        <w:jc w:val="center"/>
        <w:rPr>
          <w:rFonts w:ascii="Arial" w:hAnsi="Arial" w:cs="Arial"/>
          <w:b/>
          <w:bCs/>
          <w:sz w:val="24"/>
          <w:szCs w:val="24"/>
          <w:lang w:val="mn-MN"/>
        </w:rPr>
      </w:pPr>
      <w:r w:rsidRPr="00197D9E">
        <w:rPr>
          <w:rFonts w:ascii="Arial" w:hAnsi="Arial" w:cs="Arial"/>
          <w:b/>
          <w:bCs/>
          <w:sz w:val="24"/>
          <w:szCs w:val="24"/>
          <w:lang w:val="mn-MN"/>
        </w:rPr>
        <w:t>1.</w:t>
      </w:r>
      <w:r w:rsidR="00B017DC" w:rsidRPr="00197D9E">
        <w:rPr>
          <w:rFonts w:ascii="Arial" w:hAnsi="Arial" w:cs="Arial"/>
          <w:b/>
          <w:bCs/>
          <w:sz w:val="24"/>
          <w:szCs w:val="24"/>
          <w:lang w:val="mn-MN"/>
        </w:rPr>
        <w:t>1</w:t>
      </w:r>
      <w:r w:rsidR="00DA357F" w:rsidRPr="00DA357F">
        <w:rPr>
          <w:rFonts w:ascii="Arial" w:hAnsi="Arial" w:cs="Arial"/>
          <w:b/>
          <w:bCs/>
          <w:sz w:val="24"/>
          <w:szCs w:val="24"/>
          <w:lang w:val="mn-MN"/>
        </w:rPr>
        <w:t xml:space="preserve"> </w:t>
      </w:r>
      <w:r w:rsidR="00DA357F">
        <w:rPr>
          <w:rFonts w:ascii="Arial" w:hAnsi="Arial" w:cs="Arial"/>
          <w:b/>
          <w:bCs/>
          <w:sz w:val="24"/>
          <w:szCs w:val="24"/>
          <w:lang w:val="mn-MN"/>
        </w:rPr>
        <w:t xml:space="preserve">ОРОН НУТГИЙН ХӨГЖЛИЙН ДЭД ТӨВ: </w:t>
      </w:r>
      <w:r w:rsidR="00B017DC">
        <w:rPr>
          <w:rFonts w:ascii="Arial" w:hAnsi="Arial" w:cs="Arial"/>
          <w:b/>
          <w:bCs/>
          <w:sz w:val="24"/>
          <w:szCs w:val="24"/>
          <w:lang w:val="mn-MN"/>
        </w:rPr>
        <w:t xml:space="preserve"> </w:t>
      </w:r>
      <w:r w:rsidRPr="006D47B7">
        <w:rPr>
          <w:rFonts w:ascii="Arial" w:hAnsi="Arial" w:cs="Arial"/>
          <w:b/>
          <w:bCs/>
          <w:sz w:val="24"/>
          <w:szCs w:val="24"/>
          <w:lang w:val="mn-MN"/>
        </w:rPr>
        <w:t>Есөнзүйл төвтэй Бүрд, Өлзийт сумдыг хамарсан “Зүүн бүс”-ийг уламжлалт мал  аж  ахуй, мах  сүүний  чиглэлийн  эрчимжсэн  аж ахуй,  түүх  соёлын  аялал жуулчлалын чиглэлээр хөгжүүлнэ.</w:t>
      </w:r>
    </w:p>
    <w:p w14:paraId="6D5041DE" w14:textId="77777777" w:rsidR="00FE3D65" w:rsidRPr="006C3A36" w:rsidRDefault="00FE3D65" w:rsidP="008C24B1">
      <w:pPr>
        <w:spacing w:line="240" w:lineRule="auto"/>
        <w:jc w:val="both"/>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2E7A8475" w14:textId="47A10534" w:rsidR="00FE3D65" w:rsidRPr="00FE3D65" w:rsidRDefault="00FE3D65" w:rsidP="008C24B1">
      <w:pPr>
        <w:spacing w:line="240" w:lineRule="auto"/>
        <w:jc w:val="both"/>
        <w:rPr>
          <w:rFonts w:ascii="Arial" w:hAnsi="Arial" w:cs="Arial"/>
          <w:sz w:val="24"/>
          <w:szCs w:val="24"/>
          <w:lang w:val="mn-MN"/>
        </w:rPr>
      </w:pPr>
      <w:r w:rsidRPr="00BA462B">
        <w:rPr>
          <w:rFonts w:ascii="Arial" w:hAnsi="Arial" w:cs="Arial"/>
          <w:sz w:val="24"/>
          <w:szCs w:val="24"/>
          <w:lang w:val="mn-MN"/>
        </w:rPr>
        <w:t>1.</w:t>
      </w:r>
      <w:r w:rsidR="00DA357F" w:rsidRPr="00BA462B">
        <w:rPr>
          <w:rFonts w:ascii="Arial" w:hAnsi="Arial" w:cs="Arial"/>
          <w:sz w:val="24"/>
          <w:szCs w:val="24"/>
          <w:lang w:val="mn-MN"/>
        </w:rPr>
        <w:t>1</w:t>
      </w:r>
      <w:r w:rsidRPr="00BA462B">
        <w:rPr>
          <w:rFonts w:ascii="Arial" w:hAnsi="Arial" w:cs="Arial"/>
          <w:sz w:val="24"/>
          <w:szCs w:val="24"/>
          <w:lang w:val="mn-MN"/>
        </w:rPr>
        <w:t>.</w:t>
      </w:r>
      <w:r w:rsidR="00DA357F" w:rsidRPr="00BA462B">
        <w:rPr>
          <w:rFonts w:ascii="Arial" w:hAnsi="Arial" w:cs="Arial"/>
          <w:sz w:val="24"/>
          <w:szCs w:val="24"/>
          <w:lang w:val="mn-MN"/>
        </w:rPr>
        <w:t>1</w:t>
      </w:r>
      <w:r w:rsidRPr="00BA462B">
        <w:rPr>
          <w:rFonts w:ascii="Arial" w:hAnsi="Arial" w:cs="Arial"/>
          <w:sz w:val="24"/>
          <w:szCs w:val="24"/>
          <w:lang w:val="mn-MN"/>
        </w:rPr>
        <w:t xml:space="preserve">. Улсын чанартай А0301 авто замаас Бүрд сум хүртэлх </w:t>
      </w:r>
      <w:r w:rsidR="008B4F31" w:rsidRPr="00BA462B">
        <w:rPr>
          <w:rFonts w:ascii="Arial" w:hAnsi="Arial" w:cs="Arial"/>
          <w:sz w:val="24"/>
          <w:szCs w:val="24"/>
          <w:lang w:val="mn-MN"/>
        </w:rPr>
        <w:t>20</w:t>
      </w:r>
      <w:r w:rsidR="009852A6" w:rsidRPr="00BA462B">
        <w:rPr>
          <w:rFonts w:ascii="Arial" w:hAnsi="Arial" w:cs="Arial"/>
          <w:sz w:val="24"/>
          <w:szCs w:val="24"/>
          <w:lang w:val="mn-MN"/>
        </w:rPr>
        <w:t xml:space="preserve"> </w:t>
      </w:r>
      <w:r w:rsidRPr="00BA462B">
        <w:rPr>
          <w:rFonts w:ascii="Arial" w:hAnsi="Arial" w:cs="Arial"/>
          <w:sz w:val="24"/>
          <w:szCs w:val="24"/>
          <w:lang w:val="mn-MN"/>
        </w:rPr>
        <w:t>км</w:t>
      </w:r>
      <w:r w:rsidR="009852A6" w:rsidRPr="00BA462B">
        <w:rPr>
          <w:rFonts w:ascii="Arial" w:hAnsi="Arial" w:cs="Arial"/>
          <w:sz w:val="24"/>
          <w:szCs w:val="24"/>
          <w:lang w:val="mn-MN"/>
        </w:rPr>
        <w:t xml:space="preserve"> </w:t>
      </w:r>
      <w:r w:rsidRPr="00BA462B">
        <w:rPr>
          <w:rFonts w:ascii="Arial" w:hAnsi="Arial" w:cs="Arial"/>
          <w:sz w:val="24"/>
          <w:szCs w:val="24"/>
          <w:lang w:val="mn-MN"/>
        </w:rPr>
        <w:t>авто  зам</w:t>
      </w:r>
      <w:r w:rsidR="009852A6" w:rsidRPr="00BA462B">
        <w:rPr>
          <w:rFonts w:ascii="Arial" w:hAnsi="Arial" w:cs="Arial"/>
          <w:sz w:val="24"/>
          <w:szCs w:val="24"/>
          <w:lang w:val="mn-MN"/>
        </w:rPr>
        <w:t>ы</w:t>
      </w:r>
      <w:r w:rsidR="00AF5E38" w:rsidRPr="00BA462B">
        <w:rPr>
          <w:rFonts w:ascii="Arial" w:hAnsi="Arial" w:cs="Arial"/>
          <w:sz w:val="24"/>
          <w:szCs w:val="24"/>
          <w:lang w:val="mn-MN"/>
        </w:rPr>
        <w:t>н зураг төсвийн ажлыг хийлгүүлж, замыг барьж эхлүүлнэ.</w:t>
      </w:r>
      <w:r w:rsidR="00AF5E38">
        <w:rPr>
          <w:rFonts w:ascii="Arial" w:hAnsi="Arial" w:cs="Arial"/>
          <w:sz w:val="24"/>
          <w:szCs w:val="24"/>
          <w:lang w:val="mn-MN"/>
        </w:rPr>
        <w:t xml:space="preserve"> </w:t>
      </w:r>
    </w:p>
    <w:p w14:paraId="64A307A8" w14:textId="2B31D075" w:rsidR="00FE3D65" w:rsidRPr="00FE3D65" w:rsidRDefault="00FE3D65" w:rsidP="008C24B1">
      <w:pPr>
        <w:spacing w:line="240" w:lineRule="auto"/>
        <w:jc w:val="both"/>
        <w:rPr>
          <w:rFonts w:ascii="Arial" w:hAnsi="Arial" w:cs="Arial"/>
          <w:sz w:val="24"/>
          <w:szCs w:val="24"/>
          <w:lang w:val="mn-MN"/>
        </w:rPr>
      </w:pPr>
      <w:r w:rsidRPr="00FE3D65">
        <w:rPr>
          <w:rFonts w:ascii="Arial" w:hAnsi="Arial" w:cs="Arial"/>
          <w:sz w:val="24"/>
          <w:szCs w:val="24"/>
          <w:lang w:val="mn-MN"/>
        </w:rPr>
        <w:t>1.</w:t>
      </w:r>
      <w:r w:rsidR="00DA357F">
        <w:rPr>
          <w:rFonts w:ascii="Arial" w:hAnsi="Arial" w:cs="Arial"/>
          <w:sz w:val="24"/>
          <w:szCs w:val="24"/>
          <w:lang w:val="mn-MN"/>
        </w:rPr>
        <w:t>1</w:t>
      </w:r>
      <w:r w:rsidRPr="00FE3D65">
        <w:rPr>
          <w:rFonts w:ascii="Arial" w:hAnsi="Arial" w:cs="Arial"/>
          <w:sz w:val="24"/>
          <w:szCs w:val="24"/>
          <w:lang w:val="mn-MN"/>
        </w:rPr>
        <w:t>.2. Малын тэжээл тариалах, мах сүүний эрчимжсэн аж  ахуй, малын гаралтай түүхий эд бэлтгэх, анхан шатны боловсруулалт хийх аж ахуйг дэмжинэ.</w:t>
      </w:r>
    </w:p>
    <w:p w14:paraId="5FFD5887" w14:textId="38AEB1DA" w:rsidR="00925EF7" w:rsidRPr="00BA462B" w:rsidRDefault="00FE3D65" w:rsidP="008C24B1">
      <w:pPr>
        <w:spacing w:line="240" w:lineRule="auto"/>
        <w:jc w:val="both"/>
        <w:rPr>
          <w:rFonts w:ascii="Arial" w:hAnsi="Arial" w:cs="Arial"/>
          <w:sz w:val="24"/>
          <w:szCs w:val="24"/>
          <w:lang w:val="mn-MN"/>
        </w:rPr>
      </w:pPr>
      <w:r w:rsidRPr="00FE3D65">
        <w:rPr>
          <w:rFonts w:ascii="Arial" w:hAnsi="Arial" w:cs="Arial"/>
          <w:sz w:val="24"/>
          <w:szCs w:val="24"/>
          <w:lang w:val="mn-MN"/>
        </w:rPr>
        <w:t>1.</w:t>
      </w:r>
      <w:r w:rsidR="00DA357F">
        <w:rPr>
          <w:rFonts w:ascii="Arial" w:hAnsi="Arial" w:cs="Arial"/>
          <w:sz w:val="24"/>
          <w:szCs w:val="24"/>
          <w:lang w:val="mn-MN"/>
        </w:rPr>
        <w:t>1</w:t>
      </w:r>
      <w:r w:rsidRPr="00FE3D65">
        <w:rPr>
          <w:rFonts w:ascii="Arial" w:hAnsi="Arial" w:cs="Arial"/>
          <w:sz w:val="24"/>
          <w:szCs w:val="24"/>
          <w:lang w:val="mn-MN"/>
        </w:rPr>
        <w:t>.3. Бүрд сумын нутаг дахь Монгол орны Төв цэг, Ширээт цагаан нуур, зэрэг байгалийн болон түүхэн дурсгалт газруудыг түшиглэн  аялал жуулчлалыг хөгжүүлж, Орхоны хөндий болон говийн бүсийн аялал жуулчлалын маршруттай холбоно.</w:t>
      </w:r>
    </w:p>
    <w:p w14:paraId="06A41431" w14:textId="230542CA" w:rsidR="007179AA" w:rsidRPr="00AA650F" w:rsidRDefault="007179AA" w:rsidP="008C24B1">
      <w:pPr>
        <w:spacing w:line="240" w:lineRule="auto"/>
        <w:jc w:val="center"/>
        <w:rPr>
          <w:rFonts w:ascii="Arial" w:hAnsi="Arial" w:cs="Arial"/>
          <w:b/>
          <w:bCs/>
          <w:sz w:val="24"/>
          <w:szCs w:val="24"/>
          <w:lang w:val="mn-MN"/>
        </w:rPr>
      </w:pPr>
      <w:r w:rsidRPr="00AA650F">
        <w:rPr>
          <w:rFonts w:ascii="Arial" w:hAnsi="Arial" w:cs="Arial"/>
          <w:b/>
          <w:bCs/>
          <w:sz w:val="24"/>
          <w:szCs w:val="24"/>
          <w:lang w:val="mn-MN"/>
        </w:rPr>
        <w:t>ХОЁР. ХҮНИЙ ХӨГЖЛИЙН БОДЛОГО</w:t>
      </w:r>
    </w:p>
    <w:p w14:paraId="5FA73D98" w14:textId="77777777" w:rsidR="007179AA" w:rsidRPr="00AA650F" w:rsidRDefault="007179AA" w:rsidP="008C24B1">
      <w:pPr>
        <w:spacing w:line="240" w:lineRule="auto"/>
        <w:jc w:val="center"/>
        <w:rPr>
          <w:rFonts w:ascii="Arial" w:hAnsi="Arial" w:cs="Arial"/>
          <w:b/>
          <w:bCs/>
          <w:sz w:val="24"/>
          <w:szCs w:val="24"/>
          <w:lang w:val="mn-MN"/>
        </w:rPr>
      </w:pPr>
      <w:r w:rsidRPr="00AA650F">
        <w:rPr>
          <w:rFonts w:ascii="Arial" w:hAnsi="Arial" w:cs="Arial"/>
          <w:b/>
          <w:bCs/>
          <w:sz w:val="24"/>
          <w:szCs w:val="24"/>
          <w:lang w:val="mn-MN"/>
        </w:rPr>
        <w:t>2.1.ТЭГШ ХҮРТЭЭМЖТЭЙ, ЧАНАРТАЙ БОЛОВСРОЛ</w:t>
      </w:r>
    </w:p>
    <w:p w14:paraId="0B8C5023" w14:textId="7E2EDD25" w:rsidR="007179AA" w:rsidRPr="007179AA" w:rsidRDefault="007179AA" w:rsidP="008C24B1">
      <w:pPr>
        <w:spacing w:line="240" w:lineRule="auto"/>
        <w:ind w:firstLine="720"/>
        <w:jc w:val="both"/>
        <w:rPr>
          <w:rFonts w:ascii="Arial" w:hAnsi="Arial" w:cs="Arial"/>
          <w:sz w:val="24"/>
          <w:szCs w:val="24"/>
          <w:lang w:val="mn-MN"/>
        </w:rPr>
      </w:pPr>
      <w:r w:rsidRPr="007179AA">
        <w:rPr>
          <w:rFonts w:ascii="Arial" w:hAnsi="Arial" w:cs="Arial"/>
          <w:sz w:val="24"/>
          <w:szCs w:val="24"/>
          <w:lang w:val="mn-MN"/>
        </w:rPr>
        <w:t xml:space="preserve">Хүүхэд бүрд чанартай боловсрол эзэмших тэгш боломжийг бүрдүүлж, сургалтын чанарыг дээшлүүлэн, соёл, уламжлал, үнэт зүйлсийг өвлөсөн, хүмүүнлэг, ёс зүйтэй, өв тэгш иргэнийг төлөвшүүлнэ. </w:t>
      </w:r>
    </w:p>
    <w:p w14:paraId="7474CFD0" w14:textId="3DCC8902" w:rsidR="007179AA" w:rsidRPr="003B6468" w:rsidRDefault="007179AA" w:rsidP="008C24B1">
      <w:pPr>
        <w:spacing w:line="240" w:lineRule="auto"/>
        <w:jc w:val="center"/>
        <w:rPr>
          <w:rFonts w:ascii="Arial" w:hAnsi="Arial" w:cs="Arial"/>
          <w:b/>
          <w:bCs/>
          <w:sz w:val="24"/>
          <w:szCs w:val="24"/>
          <w:lang w:val="mn-MN"/>
        </w:rPr>
      </w:pPr>
      <w:r w:rsidRPr="003B6468">
        <w:rPr>
          <w:rFonts w:ascii="Arial" w:hAnsi="Arial" w:cs="Arial"/>
          <w:b/>
          <w:bCs/>
          <w:sz w:val="24"/>
          <w:szCs w:val="24"/>
          <w:lang w:val="mn-MN"/>
        </w:rPr>
        <w:t>2.1.1.Цэцэрлэг, Ерөнхий   боловсролын   сургуулийн сурагчдын сурлагын амжилт, гүйцэтгэлийн үнэлгээний үр дүнг дээшлүүлнэ.</w:t>
      </w:r>
    </w:p>
    <w:p w14:paraId="405551BA" w14:textId="77777777" w:rsidR="007179AA" w:rsidRPr="006C3A36" w:rsidRDefault="007179AA" w:rsidP="008C24B1">
      <w:pPr>
        <w:spacing w:line="240" w:lineRule="auto"/>
        <w:jc w:val="both"/>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74358FA8" w14:textId="41BD6281" w:rsidR="007179AA" w:rsidRPr="007179AA" w:rsidRDefault="007179AA" w:rsidP="008C24B1">
      <w:pPr>
        <w:spacing w:line="240" w:lineRule="auto"/>
        <w:jc w:val="both"/>
        <w:rPr>
          <w:rFonts w:ascii="Arial" w:hAnsi="Arial" w:cs="Arial"/>
          <w:sz w:val="24"/>
          <w:szCs w:val="24"/>
          <w:lang w:val="mn-MN"/>
        </w:rPr>
      </w:pPr>
      <w:r w:rsidRPr="007179AA">
        <w:rPr>
          <w:rFonts w:ascii="Arial" w:hAnsi="Arial" w:cs="Arial"/>
          <w:sz w:val="24"/>
          <w:szCs w:val="24"/>
          <w:lang w:val="mn-MN"/>
        </w:rPr>
        <w:t>2.1.1.1. Хүүхдийн хөгжлийн онцлог, суралцах чадамжид суурилсан уян хатан сургалтын хөтөлбөр, төлөвлөгөө, үнэлгээний арга зүйг хэрэгжүүлнэ.</w:t>
      </w:r>
    </w:p>
    <w:p w14:paraId="4E8E03F7" w14:textId="1E19F669" w:rsidR="00B91DD8" w:rsidRPr="008B4F31" w:rsidRDefault="007179AA" w:rsidP="008C24B1">
      <w:pPr>
        <w:spacing w:line="240" w:lineRule="auto"/>
        <w:jc w:val="both"/>
        <w:rPr>
          <w:rFonts w:ascii="Arial" w:hAnsi="Arial" w:cs="Mongolian Baiti"/>
          <w:sz w:val="24"/>
          <w:szCs w:val="30"/>
          <w:cs/>
          <w:lang w:val="mn-MN" w:bidi="mn-Mong-CN"/>
        </w:rPr>
      </w:pPr>
      <w:r w:rsidRPr="007179AA">
        <w:rPr>
          <w:rFonts w:ascii="Arial" w:hAnsi="Arial" w:cs="Arial"/>
          <w:sz w:val="24"/>
          <w:szCs w:val="24"/>
          <w:lang w:val="mn-MN"/>
        </w:rPr>
        <w:t xml:space="preserve">2.1.1.2.  Ерөнхий  боловсролын  сургуулийн  3-5  дугаар  ангид  англи  хэлний  Pearson, математикийн Eduten хөтөлбөрийг </w:t>
      </w:r>
      <w:r w:rsidRPr="00BA462B">
        <w:rPr>
          <w:rFonts w:ascii="Arial" w:hAnsi="Arial" w:cs="Arial"/>
          <w:sz w:val="24"/>
          <w:szCs w:val="24"/>
          <w:lang w:val="mn-MN"/>
        </w:rPr>
        <w:t>хэрэгжүү</w:t>
      </w:r>
      <w:r w:rsidR="00B91DD8" w:rsidRPr="00BA462B">
        <w:rPr>
          <w:rFonts w:ascii="Arial" w:hAnsi="Arial" w:cs="Arial"/>
          <w:sz w:val="24"/>
          <w:szCs w:val="24"/>
          <w:lang w:val="mn-MN"/>
        </w:rPr>
        <w:t>л</w:t>
      </w:r>
      <w:r w:rsidR="008B4F31" w:rsidRPr="00BA462B">
        <w:rPr>
          <w:rFonts w:ascii="Arial" w:hAnsi="Arial" w:cs="Arial"/>
          <w:sz w:val="24"/>
          <w:szCs w:val="24"/>
          <w:lang w:val="mn-MN"/>
        </w:rPr>
        <w:t>эхэд дэмжлэг үзүүлнэ.</w:t>
      </w:r>
    </w:p>
    <w:p w14:paraId="38E8F739" w14:textId="288721EC" w:rsidR="007179AA" w:rsidRPr="007179AA" w:rsidRDefault="007179AA" w:rsidP="008C24B1">
      <w:pPr>
        <w:spacing w:line="240" w:lineRule="auto"/>
        <w:jc w:val="both"/>
        <w:rPr>
          <w:rFonts w:ascii="Arial" w:hAnsi="Arial" w:cs="Arial"/>
          <w:sz w:val="24"/>
          <w:szCs w:val="24"/>
          <w:lang w:val="mn-MN"/>
        </w:rPr>
      </w:pPr>
      <w:r w:rsidRPr="007179AA">
        <w:rPr>
          <w:rFonts w:ascii="Arial" w:hAnsi="Arial" w:cs="Arial"/>
          <w:sz w:val="24"/>
          <w:szCs w:val="24"/>
          <w:lang w:val="mn-MN"/>
        </w:rPr>
        <w:t>2.1.1.3. Анги  нийтийн   аймгийн</w:t>
      </w:r>
      <w:r w:rsidR="00EA7653">
        <w:rPr>
          <w:rFonts w:ascii="Arial" w:hAnsi="Arial" w:cs="Arial"/>
          <w:sz w:val="24"/>
          <w:szCs w:val="24"/>
          <w:lang w:val="mn-MN"/>
        </w:rPr>
        <w:t xml:space="preserve"> </w:t>
      </w:r>
      <w:r w:rsidR="00EA7653" w:rsidRPr="00EA7653">
        <w:rPr>
          <w:rFonts w:ascii="Arial" w:hAnsi="Arial" w:cs="Arial"/>
          <w:sz w:val="24"/>
          <w:szCs w:val="24"/>
          <w:lang w:val="mn-MN"/>
        </w:rPr>
        <w:t>олимпиада</w:t>
      </w:r>
      <w:r w:rsidR="00EA7653" w:rsidRPr="00EA7653">
        <w:rPr>
          <w:rFonts w:ascii="Arial" w:hAnsi="Arial"/>
          <w:sz w:val="24"/>
          <w:szCs w:val="30"/>
          <w:lang w:val="mn-MN" w:bidi="mn-Mong-MN"/>
        </w:rPr>
        <w:t xml:space="preserve">д </w:t>
      </w:r>
      <w:r w:rsidR="00EA7653" w:rsidRPr="00EA7653">
        <w:rPr>
          <w:rFonts w:ascii="Arial" w:hAnsi="Arial" w:cs="Arial"/>
          <w:sz w:val="24"/>
          <w:szCs w:val="24"/>
          <w:lang w:val="mn-MN"/>
        </w:rPr>
        <w:t>сумаас сурагчдыг оролцуулж,   сургалтын  хөтөлбөрийн хэрэгжилт, үр дүнг сайжруулан, анги хамт олны сурлагын амжилтыг үнэлж, дүгнэнэ.</w:t>
      </w:r>
    </w:p>
    <w:p w14:paraId="5265E035" w14:textId="6D87F407" w:rsidR="00E90577" w:rsidRDefault="00E90577" w:rsidP="008C24B1">
      <w:pPr>
        <w:spacing w:line="240" w:lineRule="auto"/>
        <w:jc w:val="both"/>
        <w:rPr>
          <w:rFonts w:ascii="Arial" w:hAnsi="Arial" w:cs="Arial"/>
          <w:sz w:val="24"/>
          <w:szCs w:val="24"/>
          <w:lang w:val="mn-MN"/>
        </w:rPr>
      </w:pPr>
      <w:r>
        <w:rPr>
          <w:rFonts w:ascii="Arial" w:hAnsi="Arial" w:cs="Arial"/>
          <w:sz w:val="24"/>
          <w:szCs w:val="24"/>
          <w:lang w:val="mn-MN"/>
        </w:rPr>
        <w:lastRenderedPageBreak/>
        <w:t>2.1.1.4.</w:t>
      </w:r>
      <w:r w:rsidRPr="00E90577">
        <w:rPr>
          <w:rFonts w:ascii="Arial" w:hAnsi="Arial" w:cs="Arial"/>
          <w:sz w:val="24"/>
          <w:szCs w:val="24"/>
          <w:lang w:val="mn-MN"/>
        </w:rPr>
        <w:t>Ер</w:t>
      </w:r>
      <w:r w:rsidR="00E45D3A">
        <w:rPr>
          <w:rFonts w:ascii="Arial" w:hAnsi="Arial" w:cs="Arial"/>
          <w:sz w:val="24"/>
          <w:szCs w:val="24"/>
          <w:lang w:val="mn-MN"/>
        </w:rPr>
        <w:t>ө</w:t>
      </w:r>
      <w:r w:rsidRPr="00E90577">
        <w:rPr>
          <w:rFonts w:ascii="Arial" w:hAnsi="Arial" w:cs="Arial"/>
          <w:sz w:val="24"/>
          <w:szCs w:val="24"/>
          <w:lang w:val="mn-MN"/>
        </w:rPr>
        <w:t>нхий боловсролын сургуулиудтай хамтран удирдлага болон багш солилцооны хөтөлбөрийг хэрэгжүүлнэ.</w:t>
      </w:r>
    </w:p>
    <w:p w14:paraId="6B88645D" w14:textId="2F875D1E" w:rsidR="00E90577" w:rsidRPr="00E90577" w:rsidRDefault="00E90577" w:rsidP="008C24B1">
      <w:pPr>
        <w:spacing w:line="240" w:lineRule="auto"/>
        <w:jc w:val="center"/>
        <w:rPr>
          <w:rFonts w:ascii="Arial" w:hAnsi="Arial" w:cs="Arial"/>
          <w:b/>
          <w:bCs/>
          <w:sz w:val="24"/>
          <w:szCs w:val="24"/>
          <w:lang w:val="mn-MN"/>
        </w:rPr>
      </w:pPr>
      <w:r w:rsidRPr="00E90577">
        <w:rPr>
          <w:rFonts w:ascii="Arial" w:hAnsi="Arial" w:cs="Arial"/>
          <w:b/>
          <w:bCs/>
          <w:sz w:val="24"/>
          <w:szCs w:val="24"/>
          <w:lang w:val="mn-MN"/>
        </w:rPr>
        <w:t>2.1.2.Боловсролын  байгууллагын  барилга,  байгууламж,  дэд  бүтцийг сайжруулан, стандарт, чанарын шаардлага хангасан, тэгш хүртээмжтэй, чанартай үйлчилгээ үзүүлэх орчныг бүрдүүл</w:t>
      </w:r>
      <w:r w:rsidR="00F9331A">
        <w:rPr>
          <w:rFonts w:ascii="Arial" w:hAnsi="Arial" w:cs="Arial"/>
          <w:b/>
          <w:bCs/>
          <w:sz w:val="24"/>
          <w:szCs w:val="24"/>
          <w:lang w:val="mn-MN"/>
        </w:rPr>
        <w:t>эх.</w:t>
      </w:r>
    </w:p>
    <w:p w14:paraId="6A7F3201" w14:textId="77777777" w:rsidR="00E90577" w:rsidRPr="006C3A36" w:rsidRDefault="00E90577" w:rsidP="008C24B1">
      <w:pPr>
        <w:spacing w:line="240" w:lineRule="auto"/>
        <w:jc w:val="both"/>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04D3D00E" w14:textId="32DDF0A2" w:rsidR="00E90577" w:rsidRDefault="00E90577" w:rsidP="008C24B1">
      <w:pPr>
        <w:spacing w:line="240" w:lineRule="auto"/>
        <w:jc w:val="both"/>
        <w:rPr>
          <w:rFonts w:ascii="Arial" w:hAnsi="Arial" w:cs="Arial"/>
          <w:sz w:val="24"/>
          <w:szCs w:val="24"/>
          <w:lang w:val="mn-MN"/>
        </w:rPr>
      </w:pPr>
      <w:r w:rsidRPr="00E90577">
        <w:rPr>
          <w:rFonts w:ascii="Arial" w:hAnsi="Arial" w:cs="Arial"/>
          <w:sz w:val="24"/>
          <w:szCs w:val="24"/>
          <w:lang w:val="mn-MN"/>
        </w:rPr>
        <w:t xml:space="preserve">2.1.2.1. </w:t>
      </w:r>
      <w:r>
        <w:rPr>
          <w:rFonts w:ascii="Arial" w:hAnsi="Arial" w:cs="Arial"/>
          <w:sz w:val="24"/>
          <w:szCs w:val="24"/>
          <w:lang w:val="mn-MN"/>
        </w:rPr>
        <w:t>Ц</w:t>
      </w:r>
      <w:r w:rsidRPr="00E90577">
        <w:rPr>
          <w:rFonts w:ascii="Arial" w:hAnsi="Arial" w:cs="Arial"/>
          <w:sz w:val="24"/>
          <w:szCs w:val="24"/>
          <w:lang w:val="mn-MN"/>
        </w:rPr>
        <w:t>эцэрлэгийн барилг</w:t>
      </w:r>
      <w:r w:rsidR="00FF68B1">
        <w:rPr>
          <w:rFonts w:ascii="Arial" w:hAnsi="Arial" w:cs="Arial"/>
          <w:sz w:val="24"/>
          <w:szCs w:val="24"/>
          <w:lang w:val="mn-MN"/>
        </w:rPr>
        <w:t xml:space="preserve">ын </w:t>
      </w:r>
      <w:r w:rsidRPr="00E90577">
        <w:rPr>
          <w:rFonts w:ascii="Arial" w:hAnsi="Arial" w:cs="Arial"/>
          <w:sz w:val="24"/>
          <w:szCs w:val="24"/>
          <w:lang w:val="mn-MN"/>
        </w:rPr>
        <w:t>өргөтгөл</w:t>
      </w:r>
      <w:r>
        <w:rPr>
          <w:rFonts w:ascii="Arial" w:hAnsi="Arial" w:cs="Arial"/>
          <w:sz w:val="24"/>
          <w:szCs w:val="24"/>
          <w:lang w:val="mn-MN"/>
        </w:rPr>
        <w:t>ийг</w:t>
      </w:r>
      <w:r w:rsidRPr="00E90577">
        <w:rPr>
          <w:rFonts w:ascii="Arial" w:hAnsi="Arial" w:cs="Arial"/>
          <w:sz w:val="24"/>
          <w:szCs w:val="24"/>
          <w:lang w:val="mn-MN"/>
        </w:rPr>
        <w:t xml:space="preserve"> барьж ашиглалтад оруул</w:t>
      </w:r>
      <w:r w:rsidR="00FF68B1">
        <w:rPr>
          <w:rFonts w:ascii="Arial" w:hAnsi="Arial" w:cs="Arial"/>
          <w:sz w:val="24"/>
          <w:szCs w:val="24"/>
          <w:lang w:val="mn-MN"/>
        </w:rPr>
        <w:t>на</w:t>
      </w:r>
      <w:r w:rsidRPr="00E90577">
        <w:rPr>
          <w:rFonts w:ascii="Arial" w:hAnsi="Arial" w:cs="Arial"/>
          <w:sz w:val="24"/>
          <w:szCs w:val="24"/>
          <w:lang w:val="mn-MN"/>
        </w:rPr>
        <w:t>.</w:t>
      </w:r>
    </w:p>
    <w:p w14:paraId="26D5CF4B" w14:textId="39A62C83" w:rsidR="00A019B1" w:rsidRDefault="00A019B1" w:rsidP="008C24B1">
      <w:pPr>
        <w:spacing w:line="240" w:lineRule="auto"/>
        <w:jc w:val="both"/>
        <w:rPr>
          <w:rFonts w:ascii="Arial" w:hAnsi="Arial" w:cs="Arial"/>
          <w:sz w:val="24"/>
          <w:szCs w:val="24"/>
          <w:lang w:val="mn-MN"/>
        </w:rPr>
      </w:pPr>
      <w:r>
        <w:rPr>
          <w:rFonts w:ascii="Arial" w:hAnsi="Arial" w:cs="Arial"/>
          <w:sz w:val="24"/>
          <w:szCs w:val="24"/>
          <w:lang w:val="mn-MN"/>
        </w:rPr>
        <w:t xml:space="preserve">2.1.2.2. Ерөнхий боловсролын сургуулийн сурагчдын </w:t>
      </w:r>
      <w:r w:rsidRPr="00E90577">
        <w:rPr>
          <w:rFonts w:ascii="Arial" w:hAnsi="Arial" w:cs="Arial"/>
          <w:sz w:val="24"/>
          <w:szCs w:val="24"/>
          <w:lang w:val="mn-MN"/>
        </w:rPr>
        <w:t>дотуур байранд их засвар хийнэ.</w:t>
      </w:r>
    </w:p>
    <w:p w14:paraId="4FA349BE" w14:textId="0EE3FFD8" w:rsidR="00F9331A" w:rsidRDefault="00E90577" w:rsidP="008C24B1">
      <w:pPr>
        <w:spacing w:line="240" w:lineRule="auto"/>
        <w:jc w:val="both"/>
        <w:rPr>
          <w:rFonts w:ascii="Arial" w:hAnsi="Arial" w:cs="Arial"/>
          <w:sz w:val="24"/>
          <w:szCs w:val="24"/>
          <w:lang w:val="mn-MN"/>
        </w:rPr>
      </w:pPr>
      <w:r>
        <w:rPr>
          <w:rFonts w:ascii="Arial" w:hAnsi="Arial" w:cs="Arial"/>
          <w:sz w:val="24"/>
          <w:szCs w:val="24"/>
          <w:lang w:val="mn-MN"/>
        </w:rPr>
        <w:t>2.1.2.</w:t>
      </w:r>
      <w:r w:rsidR="00A019B1">
        <w:rPr>
          <w:rFonts w:ascii="Arial" w:hAnsi="Arial" w:cs="Arial"/>
          <w:sz w:val="24"/>
          <w:szCs w:val="24"/>
          <w:lang w:val="mn-MN"/>
        </w:rPr>
        <w:t>3</w:t>
      </w:r>
      <w:r>
        <w:rPr>
          <w:rFonts w:ascii="Arial" w:hAnsi="Arial" w:cs="Arial"/>
          <w:sz w:val="24"/>
          <w:szCs w:val="24"/>
          <w:lang w:val="mn-MN"/>
        </w:rPr>
        <w:t xml:space="preserve">. </w:t>
      </w:r>
      <w:r w:rsidR="007E0084">
        <w:rPr>
          <w:rFonts w:ascii="Arial" w:hAnsi="Arial" w:cs="Arial"/>
          <w:sz w:val="24"/>
          <w:szCs w:val="24"/>
          <w:lang w:val="mn-MN"/>
        </w:rPr>
        <w:t>Ерөнхий боловсролын сургуулийн г</w:t>
      </w:r>
      <w:r w:rsidRPr="00E90577">
        <w:rPr>
          <w:rFonts w:ascii="Arial" w:hAnsi="Arial" w:cs="Arial"/>
          <w:sz w:val="24"/>
          <w:szCs w:val="24"/>
          <w:lang w:val="mn-MN"/>
        </w:rPr>
        <w:t>адна биеийн тамирын талбайг тохижуу</w:t>
      </w:r>
      <w:r w:rsidR="00A019B1">
        <w:rPr>
          <w:rFonts w:ascii="Arial" w:hAnsi="Arial" w:cs="Arial"/>
          <w:sz w:val="24"/>
          <w:szCs w:val="24"/>
          <w:lang w:val="mn-MN"/>
        </w:rPr>
        <w:t>лна.</w:t>
      </w:r>
      <w:r w:rsidRPr="00E90577">
        <w:rPr>
          <w:rFonts w:ascii="Arial" w:hAnsi="Arial" w:cs="Arial"/>
          <w:sz w:val="24"/>
          <w:szCs w:val="24"/>
          <w:lang w:val="mn-MN"/>
        </w:rPr>
        <w:t xml:space="preserve"> </w:t>
      </w:r>
    </w:p>
    <w:p w14:paraId="57986DF3" w14:textId="6E8ACE89" w:rsidR="00F9331A" w:rsidRDefault="00E90577" w:rsidP="008C24B1">
      <w:pPr>
        <w:spacing w:line="240" w:lineRule="auto"/>
        <w:jc w:val="both"/>
        <w:rPr>
          <w:rFonts w:ascii="Arial" w:hAnsi="Arial" w:cs="Arial"/>
          <w:sz w:val="24"/>
          <w:szCs w:val="24"/>
          <w:lang w:val="mn-MN"/>
        </w:rPr>
      </w:pPr>
      <w:r w:rsidRPr="00E90577">
        <w:rPr>
          <w:rFonts w:ascii="Arial" w:hAnsi="Arial" w:cs="Arial"/>
          <w:sz w:val="24"/>
          <w:szCs w:val="24"/>
          <w:lang w:val="mn-MN"/>
        </w:rPr>
        <w:t>2.1.2.</w:t>
      </w:r>
      <w:r w:rsidR="00A019B1">
        <w:rPr>
          <w:rFonts w:ascii="Arial" w:hAnsi="Arial" w:cs="Arial"/>
          <w:sz w:val="24"/>
          <w:szCs w:val="24"/>
          <w:lang w:val="mn-MN"/>
        </w:rPr>
        <w:t>4</w:t>
      </w:r>
      <w:r w:rsidRPr="00E90577">
        <w:rPr>
          <w:rFonts w:ascii="Arial" w:hAnsi="Arial" w:cs="Arial"/>
          <w:sz w:val="24"/>
          <w:szCs w:val="24"/>
          <w:lang w:val="mn-MN"/>
        </w:rPr>
        <w:t xml:space="preserve">. </w:t>
      </w:r>
      <w:r w:rsidR="00F9331A" w:rsidRPr="00F9331A">
        <w:rPr>
          <w:rFonts w:ascii="Arial" w:hAnsi="Arial" w:cs="Arial"/>
          <w:sz w:val="24"/>
          <w:szCs w:val="24"/>
          <w:lang w:val="mn-MN"/>
        </w:rPr>
        <w:t>Дижитал технологид суурилсан “Ухаалаг анги”-тай болох, дотуур байрын гал тогооны тоног төхөөрөмж, хатуу зөөлөн эдлэл, сурагчийн ширээ сандал, кабинетын тоног төхөөрөмж, сургалтын хэрэглэгдэхүүнийг нэмэгдүүлнэ</w:t>
      </w:r>
      <w:r w:rsidR="00A019B1">
        <w:rPr>
          <w:rFonts w:ascii="Arial" w:hAnsi="Arial" w:cs="Arial"/>
          <w:sz w:val="24"/>
          <w:szCs w:val="24"/>
          <w:lang w:val="mn-MN"/>
        </w:rPr>
        <w:t>.</w:t>
      </w:r>
    </w:p>
    <w:p w14:paraId="7E57BAD9" w14:textId="366A56CE" w:rsidR="00F9331A" w:rsidRDefault="00E90577" w:rsidP="008C24B1">
      <w:pPr>
        <w:spacing w:line="240" w:lineRule="auto"/>
        <w:jc w:val="both"/>
        <w:rPr>
          <w:rFonts w:ascii="Arial" w:hAnsi="Arial" w:cs="Arial"/>
          <w:sz w:val="24"/>
          <w:szCs w:val="24"/>
          <w:lang w:val="mn-MN"/>
        </w:rPr>
      </w:pPr>
      <w:r w:rsidRPr="00E90577">
        <w:rPr>
          <w:rFonts w:ascii="Arial" w:hAnsi="Arial" w:cs="Arial"/>
          <w:sz w:val="24"/>
          <w:szCs w:val="24"/>
          <w:lang w:val="mn-MN"/>
        </w:rPr>
        <w:t>2.1.2.</w:t>
      </w:r>
      <w:r w:rsidR="00A019B1">
        <w:rPr>
          <w:rFonts w:ascii="Arial" w:hAnsi="Arial" w:cs="Arial"/>
          <w:sz w:val="24"/>
          <w:szCs w:val="24"/>
          <w:lang w:val="mn-MN"/>
        </w:rPr>
        <w:t>5</w:t>
      </w:r>
      <w:r w:rsidR="00F9331A">
        <w:rPr>
          <w:rFonts w:ascii="Arial" w:hAnsi="Arial" w:cs="Arial"/>
          <w:sz w:val="24"/>
          <w:szCs w:val="24"/>
          <w:lang w:val="mn-MN"/>
        </w:rPr>
        <w:t>.</w:t>
      </w:r>
      <w:r w:rsidR="00F9331A" w:rsidRPr="00F9331A">
        <w:rPr>
          <w:rFonts w:ascii="Arial" w:hAnsi="Arial" w:cs="Arial"/>
          <w:sz w:val="24"/>
          <w:szCs w:val="24"/>
          <w:lang w:val="mn-MN"/>
        </w:rPr>
        <w:t xml:space="preserve"> </w:t>
      </w:r>
      <w:r w:rsidR="00F9331A" w:rsidRPr="00D80840">
        <w:rPr>
          <w:rFonts w:ascii="Arial" w:hAnsi="Arial" w:cs="Arial"/>
          <w:sz w:val="24"/>
          <w:szCs w:val="24"/>
          <w:lang w:val="mn-MN"/>
        </w:rPr>
        <w:t>Б</w:t>
      </w:r>
      <w:r w:rsidR="00A019B1">
        <w:rPr>
          <w:rFonts w:ascii="Arial" w:hAnsi="Arial" w:cs="Arial"/>
          <w:sz w:val="24"/>
          <w:szCs w:val="24"/>
          <w:lang w:val="mn-MN"/>
        </w:rPr>
        <w:t>оловсролын яам</w:t>
      </w:r>
      <w:r w:rsidR="00F9331A" w:rsidRPr="00D80840">
        <w:rPr>
          <w:rFonts w:ascii="Arial" w:hAnsi="Arial" w:cs="Arial"/>
          <w:sz w:val="24"/>
          <w:szCs w:val="24"/>
          <w:lang w:val="mn-MN"/>
        </w:rPr>
        <w:t xml:space="preserve">ны санхүүжилттэй төлөвлөгөөнд орсон </w:t>
      </w:r>
      <w:r w:rsidR="00705599">
        <w:rPr>
          <w:rFonts w:ascii="Arial" w:hAnsi="Arial" w:cs="Arial"/>
          <w:sz w:val="24"/>
          <w:szCs w:val="24"/>
          <w:lang w:val="mn-MN"/>
        </w:rPr>
        <w:t>ц</w:t>
      </w:r>
      <w:r w:rsidR="00F9331A" w:rsidRPr="00D80840">
        <w:rPr>
          <w:rFonts w:ascii="Arial" w:hAnsi="Arial" w:cs="Arial"/>
          <w:sz w:val="24"/>
          <w:szCs w:val="24"/>
          <w:lang w:val="mn-MN"/>
        </w:rPr>
        <w:t>эцэрлэг</w:t>
      </w:r>
      <w:r w:rsidR="00113D76">
        <w:rPr>
          <w:rFonts w:ascii="Arial" w:hAnsi="Arial" w:cs="Arial"/>
          <w:sz w:val="24"/>
          <w:szCs w:val="24"/>
          <w:lang w:val="mn-MN"/>
        </w:rPr>
        <w:t>,</w:t>
      </w:r>
      <w:r w:rsidR="00F9331A" w:rsidRPr="00D80840">
        <w:rPr>
          <w:rFonts w:ascii="Arial" w:hAnsi="Arial" w:cs="Arial"/>
          <w:sz w:val="24"/>
          <w:szCs w:val="24"/>
          <w:lang w:val="mn-MN"/>
        </w:rPr>
        <w:t xml:space="preserve"> </w:t>
      </w:r>
      <w:r w:rsidR="00A019B1">
        <w:rPr>
          <w:rFonts w:ascii="Arial" w:hAnsi="Arial" w:cs="Arial"/>
          <w:sz w:val="24"/>
          <w:szCs w:val="24"/>
          <w:lang w:val="mn-MN"/>
        </w:rPr>
        <w:t>с</w:t>
      </w:r>
      <w:r w:rsidR="00F9331A" w:rsidRPr="00D80840">
        <w:rPr>
          <w:rFonts w:ascii="Arial" w:hAnsi="Arial" w:cs="Arial"/>
          <w:sz w:val="24"/>
          <w:szCs w:val="24"/>
          <w:lang w:val="mn-MN"/>
        </w:rPr>
        <w:t xml:space="preserve">ургуулийн </w:t>
      </w:r>
      <w:r w:rsidR="00A019B1">
        <w:rPr>
          <w:rFonts w:ascii="Arial" w:hAnsi="Arial" w:cs="Arial"/>
          <w:sz w:val="24"/>
          <w:szCs w:val="24"/>
          <w:lang w:val="mn-MN"/>
        </w:rPr>
        <w:t>а</w:t>
      </w:r>
      <w:r w:rsidR="00F9331A" w:rsidRPr="00D80840">
        <w:rPr>
          <w:rFonts w:ascii="Arial" w:hAnsi="Arial" w:cs="Arial"/>
          <w:sz w:val="24"/>
          <w:szCs w:val="24"/>
          <w:lang w:val="mn-MN"/>
        </w:rPr>
        <w:t xml:space="preserve">риун цэврийн байгууламжийг барьж </w:t>
      </w:r>
      <w:r w:rsidR="00F9331A">
        <w:rPr>
          <w:rFonts w:ascii="Arial" w:hAnsi="Arial" w:cs="Arial"/>
          <w:sz w:val="24"/>
          <w:szCs w:val="24"/>
          <w:lang w:val="mn-MN"/>
        </w:rPr>
        <w:t>ашиглалтад оруул</w:t>
      </w:r>
      <w:r w:rsidR="00FF68B1">
        <w:rPr>
          <w:rFonts w:ascii="Arial" w:hAnsi="Arial" w:cs="Arial"/>
          <w:sz w:val="24"/>
          <w:szCs w:val="24"/>
          <w:lang w:val="mn-MN"/>
        </w:rPr>
        <w:t>на.</w:t>
      </w:r>
      <w:r w:rsidR="00F9331A">
        <w:rPr>
          <w:rFonts w:ascii="Arial" w:hAnsi="Arial" w:cs="Arial"/>
          <w:sz w:val="24"/>
          <w:szCs w:val="24"/>
          <w:lang w:val="mn-MN"/>
        </w:rPr>
        <w:t xml:space="preserve"> </w:t>
      </w:r>
    </w:p>
    <w:p w14:paraId="4ABFD43C" w14:textId="4E2AB3F5" w:rsidR="00F9331A" w:rsidRDefault="00F9331A" w:rsidP="008C24B1">
      <w:pPr>
        <w:spacing w:line="240" w:lineRule="auto"/>
        <w:jc w:val="both"/>
        <w:rPr>
          <w:rFonts w:ascii="Arial" w:hAnsi="Arial" w:cs="Arial"/>
          <w:sz w:val="24"/>
          <w:szCs w:val="24"/>
          <w:lang w:val="mn-MN"/>
        </w:rPr>
      </w:pPr>
      <w:r>
        <w:rPr>
          <w:rFonts w:ascii="Arial" w:hAnsi="Arial" w:cs="Arial"/>
          <w:sz w:val="24"/>
          <w:szCs w:val="24"/>
          <w:lang w:val="mn-MN"/>
        </w:rPr>
        <w:t>2.1.2.</w:t>
      </w:r>
      <w:r w:rsidR="00A019B1">
        <w:rPr>
          <w:rFonts w:ascii="Arial" w:hAnsi="Arial" w:cs="Arial"/>
          <w:sz w:val="24"/>
          <w:szCs w:val="24"/>
          <w:lang w:val="mn-MN"/>
        </w:rPr>
        <w:t>6</w:t>
      </w:r>
      <w:r>
        <w:rPr>
          <w:rFonts w:ascii="Arial" w:hAnsi="Arial" w:cs="Arial"/>
          <w:sz w:val="24"/>
          <w:szCs w:val="24"/>
          <w:lang w:val="mn-MN"/>
        </w:rPr>
        <w:t>. Цэцэрлэгийн хатуу эдлэлийг шинэчлэ</w:t>
      </w:r>
      <w:r w:rsidR="00BE6E90">
        <w:rPr>
          <w:rFonts w:ascii="Arial" w:hAnsi="Arial" w:cs="Arial"/>
          <w:sz w:val="24"/>
          <w:szCs w:val="24"/>
          <w:lang w:val="mn-MN"/>
        </w:rPr>
        <w:t>н</w:t>
      </w:r>
      <w:r>
        <w:rPr>
          <w:rFonts w:ascii="Arial" w:hAnsi="Arial" w:cs="Arial"/>
          <w:sz w:val="24"/>
          <w:szCs w:val="24"/>
          <w:lang w:val="mn-MN"/>
        </w:rPr>
        <w:t>, нэмэгдүүл</w:t>
      </w:r>
      <w:r w:rsidR="00FF68B1">
        <w:rPr>
          <w:rFonts w:ascii="Arial" w:hAnsi="Arial" w:cs="Arial"/>
          <w:sz w:val="24"/>
          <w:szCs w:val="24"/>
          <w:lang w:val="mn-MN"/>
        </w:rPr>
        <w:t xml:space="preserve">нэ. </w:t>
      </w:r>
      <w:r>
        <w:rPr>
          <w:rFonts w:ascii="Arial" w:hAnsi="Arial" w:cs="Arial"/>
          <w:sz w:val="24"/>
          <w:szCs w:val="24"/>
          <w:lang w:val="mn-MN"/>
        </w:rPr>
        <w:t>/Хүүхдийн хувцасны шкаф/</w:t>
      </w:r>
    </w:p>
    <w:p w14:paraId="4DBAFD4D" w14:textId="6FC535BC" w:rsidR="00F9331A" w:rsidRDefault="00F9331A" w:rsidP="008C24B1">
      <w:pPr>
        <w:spacing w:line="240" w:lineRule="auto"/>
        <w:rPr>
          <w:rFonts w:ascii="Arial" w:hAnsi="Arial" w:cs="Arial"/>
          <w:sz w:val="24"/>
          <w:szCs w:val="24"/>
          <w:lang w:val="mn-MN"/>
        </w:rPr>
      </w:pPr>
      <w:r>
        <w:rPr>
          <w:rFonts w:ascii="Arial" w:hAnsi="Arial" w:cs="Arial"/>
          <w:sz w:val="24"/>
          <w:szCs w:val="24"/>
          <w:lang w:val="mn-MN"/>
        </w:rPr>
        <w:t>2.1.2.</w:t>
      </w:r>
      <w:r w:rsidR="00A019B1">
        <w:rPr>
          <w:rFonts w:ascii="Arial" w:hAnsi="Arial" w:cs="Arial"/>
          <w:sz w:val="24"/>
          <w:szCs w:val="24"/>
          <w:lang w:val="mn-MN"/>
        </w:rPr>
        <w:t>7</w:t>
      </w:r>
      <w:r>
        <w:rPr>
          <w:rFonts w:ascii="Arial" w:hAnsi="Arial" w:cs="Arial"/>
          <w:sz w:val="24"/>
          <w:szCs w:val="24"/>
          <w:lang w:val="mn-MN"/>
        </w:rPr>
        <w:t>.</w:t>
      </w:r>
      <w:r w:rsidR="00AD3DD2">
        <w:rPr>
          <w:rFonts w:ascii="Arial" w:hAnsi="Arial" w:cs="Arial"/>
          <w:sz w:val="24"/>
          <w:szCs w:val="24"/>
          <w:lang w:val="mn-MN"/>
        </w:rPr>
        <w:t xml:space="preserve"> Байгууллагуудын гадаад орчин дахь зам талбайг засаж сайжруул</w:t>
      </w:r>
      <w:r w:rsidR="00FF68B1">
        <w:rPr>
          <w:rFonts w:ascii="Arial" w:hAnsi="Arial" w:cs="Arial"/>
          <w:sz w:val="24"/>
          <w:szCs w:val="24"/>
          <w:lang w:val="mn-MN"/>
        </w:rPr>
        <w:t>на</w:t>
      </w:r>
      <w:r w:rsidR="00AD3DD2">
        <w:rPr>
          <w:rFonts w:ascii="Arial" w:hAnsi="Arial" w:cs="Arial"/>
          <w:sz w:val="24"/>
          <w:szCs w:val="24"/>
          <w:lang w:val="mn-MN"/>
        </w:rPr>
        <w:t>.</w:t>
      </w:r>
    </w:p>
    <w:p w14:paraId="0A60F73A" w14:textId="01F55FA5" w:rsidR="003B6468" w:rsidRDefault="003B6468" w:rsidP="008C24B1">
      <w:pPr>
        <w:spacing w:line="240" w:lineRule="auto"/>
        <w:rPr>
          <w:rFonts w:ascii="Arial" w:hAnsi="Arial" w:cs="Arial"/>
          <w:sz w:val="24"/>
          <w:szCs w:val="24"/>
          <w:lang w:val="mn-MN"/>
        </w:rPr>
      </w:pPr>
      <w:r>
        <w:rPr>
          <w:rFonts w:ascii="Arial" w:hAnsi="Arial" w:cs="Arial"/>
          <w:sz w:val="24"/>
          <w:szCs w:val="24"/>
          <w:lang w:val="mn-MN"/>
        </w:rPr>
        <w:t>2.1.2.</w:t>
      </w:r>
      <w:r w:rsidR="00A019B1">
        <w:rPr>
          <w:rFonts w:ascii="Arial" w:hAnsi="Arial" w:cs="Arial"/>
          <w:sz w:val="24"/>
          <w:szCs w:val="24"/>
          <w:lang w:val="mn-MN"/>
        </w:rPr>
        <w:t>8</w:t>
      </w:r>
      <w:r>
        <w:rPr>
          <w:rFonts w:ascii="Arial" w:hAnsi="Arial" w:cs="Arial"/>
          <w:sz w:val="24"/>
          <w:szCs w:val="24"/>
          <w:lang w:val="mn-MN"/>
        </w:rPr>
        <w:t>.</w:t>
      </w:r>
      <w:r w:rsidR="007E0084">
        <w:rPr>
          <w:rFonts w:ascii="Arial" w:hAnsi="Arial" w:cs="Arial"/>
          <w:sz w:val="24"/>
          <w:szCs w:val="24"/>
          <w:lang w:val="mn-MN"/>
        </w:rPr>
        <w:t xml:space="preserve"> Цэцэрлэг, сургуулийн камер</w:t>
      </w:r>
      <w:r w:rsidR="00E45D3A">
        <w:rPr>
          <w:rFonts w:ascii="Arial" w:hAnsi="Arial" w:cs="Arial"/>
          <w:sz w:val="24"/>
          <w:szCs w:val="24"/>
          <w:lang w:val="mn-MN"/>
        </w:rPr>
        <w:t>ы</w:t>
      </w:r>
      <w:r w:rsidR="007E0084">
        <w:rPr>
          <w:rFonts w:ascii="Arial" w:hAnsi="Arial" w:cs="Arial"/>
          <w:sz w:val="24"/>
          <w:szCs w:val="24"/>
          <w:lang w:val="mn-MN"/>
        </w:rPr>
        <w:t>н шинэчлэл хий</w:t>
      </w:r>
      <w:r w:rsidR="00FF68B1">
        <w:rPr>
          <w:rFonts w:ascii="Arial" w:hAnsi="Arial" w:cs="Arial"/>
          <w:sz w:val="24"/>
          <w:szCs w:val="24"/>
          <w:lang w:val="mn-MN"/>
        </w:rPr>
        <w:t xml:space="preserve">нэ. </w:t>
      </w:r>
    </w:p>
    <w:p w14:paraId="765C7352" w14:textId="47C5D434" w:rsidR="004077FB" w:rsidRPr="004077FB" w:rsidRDefault="004077FB" w:rsidP="008C24B1">
      <w:pPr>
        <w:spacing w:line="240" w:lineRule="auto"/>
        <w:jc w:val="center"/>
        <w:rPr>
          <w:rFonts w:ascii="Arial" w:hAnsi="Arial" w:cs="Arial"/>
          <w:b/>
          <w:bCs/>
          <w:sz w:val="24"/>
          <w:szCs w:val="24"/>
          <w:lang w:val="mn-MN"/>
        </w:rPr>
      </w:pPr>
      <w:r w:rsidRPr="004077FB">
        <w:rPr>
          <w:rFonts w:ascii="Arial" w:hAnsi="Arial" w:cs="Arial"/>
          <w:b/>
          <w:bCs/>
          <w:sz w:val="24"/>
          <w:szCs w:val="24"/>
          <w:lang w:val="mn-MN"/>
        </w:rPr>
        <w:t>2.1.3.Боловсролын    бүх    шатанд    хүүхдийн    хөгжил,    хамгааллын    орчинг сайжруулж,  хүүхдийн сурч, хөгжих тэгш эрхийг хангана.</w:t>
      </w:r>
    </w:p>
    <w:p w14:paraId="53C1053A" w14:textId="77777777" w:rsidR="004077FB" w:rsidRPr="006C3A36" w:rsidRDefault="004077FB" w:rsidP="008C24B1">
      <w:pPr>
        <w:spacing w:line="240" w:lineRule="auto"/>
        <w:rPr>
          <w:rFonts w:ascii="Arial" w:hAnsi="Arial" w:cs="Arial"/>
          <w:i/>
          <w:iCs/>
          <w:sz w:val="24"/>
          <w:szCs w:val="24"/>
          <w:lang w:val="mn-MN"/>
        </w:rPr>
      </w:pPr>
      <w:r w:rsidRPr="006C3A36">
        <w:rPr>
          <w:rFonts w:ascii="Arial" w:hAnsi="Arial" w:cs="Arial"/>
          <w:b/>
          <w:bCs/>
          <w:i/>
          <w:iCs/>
          <w:sz w:val="24"/>
          <w:szCs w:val="24"/>
          <w:lang w:val="mn-MN"/>
        </w:rPr>
        <w:t>Хэрэгжүүлэх үйл ажиллагаа</w:t>
      </w:r>
      <w:r w:rsidRPr="006C3A36">
        <w:rPr>
          <w:rFonts w:ascii="Arial" w:hAnsi="Arial" w:cs="Arial"/>
          <w:i/>
          <w:iCs/>
          <w:sz w:val="24"/>
          <w:szCs w:val="24"/>
          <w:lang w:val="mn-MN"/>
        </w:rPr>
        <w:t>:</w:t>
      </w:r>
    </w:p>
    <w:p w14:paraId="343D44C3" w14:textId="3378C6C1" w:rsidR="008B2BF5" w:rsidRPr="004077FB" w:rsidRDefault="004077FB" w:rsidP="008C24B1">
      <w:pPr>
        <w:spacing w:line="240" w:lineRule="auto"/>
        <w:jc w:val="both"/>
        <w:rPr>
          <w:rFonts w:ascii="Arial" w:hAnsi="Arial" w:cs="Arial"/>
          <w:sz w:val="24"/>
          <w:szCs w:val="24"/>
          <w:lang w:val="mn-MN"/>
        </w:rPr>
      </w:pPr>
      <w:r w:rsidRPr="004077FB">
        <w:rPr>
          <w:rFonts w:ascii="Arial" w:hAnsi="Arial" w:cs="Arial"/>
          <w:sz w:val="24"/>
          <w:szCs w:val="24"/>
          <w:lang w:val="mn-MN"/>
        </w:rPr>
        <w:t xml:space="preserve">2.1.3.1.   Ерөнхий   боловсролын   сургууль,   цэцэрлэгт   “Сүү   хөтөлбөрт”   арга   хэмжээг </w:t>
      </w:r>
      <w:r w:rsidRPr="00996EC3">
        <w:rPr>
          <w:rFonts w:ascii="Arial" w:hAnsi="Arial" w:cs="Arial"/>
          <w:sz w:val="24"/>
          <w:szCs w:val="24"/>
          <w:lang w:val="mn-MN"/>
        </w:rPr>
        <w:t>хэрэгжүүл</w:t>
      </w:r>
      <w:r w:rsidR="008B4F31" w:rsidRPr="00996EC3">
        <w:rPr>
          <w:rFonts w:ascii="Arial" w:hAnsi="Arial" w:cs="Arial"/>
          <w:sz w:val="24"/>
          <w:szCs w:val="24"/>
          <w:lang w:val="mn-MN"/>
        </w:rPr>
        <w:t>эхэд дэмжлэг үзүүлнэ.</w:t>
      </w:r>
    </w:p>
    <w:p w14:paraId="5FFE6000" w14:textId="78A0A033" w:rsidR="004077FB" w:rsidRPr="004077FB" w:rsidRDefault="004077FB" w:rsidP="008C24B1">
      <w:pPr>
        <w:spacing w:line="240" w:lineRule="auto"/>
        <w:jc w:val="both"/>
        <w:rPr>
          <w:rFonts w:ascii="Arial" w:hAnsi="Arial" w:cs="Arial"/>
          <w:sz w:val="24"/>
          <w:szCs w:val="24"/>
          <w:lang w:val="mn-MN"/>
        </w:rPr>
      </w:pPr>
      <w:r w:rsidRPr="004077FB">
        <w:rPr>
          <w:rFonts w:ascii="Arial" w:hAnsi="Arial" w:cs="Arial"/>
          <w:sz w:val="24"/>
          <w:szCs w:val="24"/>
          <w:lang w:val="mn-MN"/>
        </w:rPr>
        <w:t>2.1.3.</w:t>
      </w:r>
      <w:r w:rsidR="00BE6E90">
        <w:rPr>
          <w:rFonts w:ascii="Arial" w:hAnsi="Arial" w:cs="Arial"/>
          <w:sz w:val="24"/>
          <w:szCs w:val="24"/>
          <w:lang w:val="mn-MN"/>
        </w:rPr>
        <w:t>2</w:t>
      </w:r>
      <w:r w:rsidRPr="004077FB">
        <w:rPr>
          <w:rFonts w:ascii="Arial" w:hAnsi="Arial" w:cs="Arial"/>
          <w:sz w:val="24"/>
          <w:szCs w:val="24"/>
          <w:lang w:val="mn-MN"/>
        </w:rPr>
        <w:t>. Сургуулийн өмнөх болон ерөнхий боловсролын үйлчилгээнд хамрагдаж чадахгүй байгаа ялгаатай хэрэгцээтэй хүүхдийг гэр бүл, орон нутгийн онцлог байдалд нийцүүлэн, хувилбарт сургалтад хамруулна.</w:t>
      </w:r>
    </w:p>
    <w:p w14:paraId="7CD21F6A" w14:textId="2E40EB7A" w:rsidR="004077FB" w:rsidRPr="004077FB" w:rsidRDefault="004077FB" w:rsidP="008C24B1">
      <w:pPr>
        <w:spacing w:line="240" w:lineRule="auto"/>
        <w:jc w:val="both"/>
        <w:rPr>
          <w:rFonts w:ascii="Arial" w:hAnsi="Arial" w:cs="Arial"/>
          <w:sz w:val="24"/>
          <w:szCs w:val="24"/>
          <w:lang w:val="mn-MN"/>
        </w:rPr>
      </w:pPr>
      <w:r w:rsidRPr="004077FB">
        <w:rPr>
          <w:rFonts w:ascii="Arial" w:hAnsi="Arial" w:cs="Arial"/>
          <w:sz w:val="24"/>
          <w:szCs w:val="24"/>
          <w:lang w:val="mn-MN"/>
        </w:rPr>
        <w:t>2.1.3.</w:t>
      </w:r>
      <w:r w:rsidR="00BE6E90">
        <w:rPr>
          <w:rFonts w:ascii="Arial" w:hAnsi="Arial" w:cs="Arial"/>
          <w:sz w:val="24"/>
          <w:szCs w:val="24"/>
          <w:lang w:val="mn-MN"/>
        </w:rPr>
        <w:t>3</w:t>
      </w:r>
      <w:r w:rsidRPr="004077FB">
        <w:rPr>
          <w:rFonts w:ascii="Arial" w:hAnsi="Arial" w:cs="Arial"/>
          <w:sz w:val="24"/>
          <w:szCs w:val="24"/>
          <w:lang w:val="mn-MN"/>
        </w:rPr>
        <w:t xml:space="preserve">. Суралцагсдын дундах үе тэнгийн дээрэлхэлт, хорт зуршлаас урьдчилан сэргийлэх, сургалтын  байгууллагын  орчинд  цахим  эрсдэлээс  хамгаалах, дотуур  байрын хүүхдийн амьдрах эрүүл, аюулгүй орчин нөхцөлийг сайжруулж, орон нутгийн хүүхэд хамгааллын хамтарсан багийн гишүүдийг чадавхжуулна. </w:t>
      </w:r>
    </w:p>
    <w:p w14:paraId="248841C2" w14:textId="27367B75" w:rsidR="00AD3DD2" w:rsidRDefault="004077FB" w:rsidP="008C24B1">
      <w:pPr>
        <w:spacing w:line="240" w:lineRule="auto"/>
        <w:jc w:val="both"/>
        <w:rPr>
          <w:rFonts w:ascii="Arial" w:hAnsi="Arial" w:cs="Arial"/>
          <w:sz w:val="24"/>
          <w:szCs w:val="24"/>
          <w:lang w:val="mn-MN"/>
        </w:rPr>
      </w:pPr>
      <w:r w:rsidRPr="004077FB">
        <w:rPr>
          <w:rFonts w:ascii="Arial" w:hAnsi="Arial" w:cs="Arial"/>
          <w:sz w:val="24"/>
          <w:szCs w:val="24"/>
          <w:lang w:val="mn-MN"/>
        </w:rPr>
        <w:t>2.1.3.</w:t>
      </w:r>
      <w:r w:rsidR="00BE6E90">
        <w:rPr>
          <w:rFonts w:ascii="Arial" w:hAnsi="Arial" w:cs="Arial"/>
          <w:sz w:val="24"/>
          <w:szCs w:val="24"/>
          <w:lang w:val="mn-MN"/>
        </w:rPr>
        <w:t>4</w:t>
      </w:r>
      <w:r w:rsidRPr="004077FB">
        <w:rPr>
          <w:rFonts w:ascii="Arial" w:hAnsi="Arial" w:cs="Arial"/>
          <w:sz w:val="24"/>
          <w:szCs w:val="24"/>
          <w:lang w:val="mn-MN"/>
        </w:rPr>
        <w:t>. Сургууль, цэцэрлэгийн гал тогооны эрүүл ахуйг стандартын шаардлагад нийцүүлэн, хүүхдийн хоолны шим тэжээл, илчлэгийн хэмжээг нэмэгдүүлнэ.</w:t>
      </w:r>
    </w:p>
    <w:p w14:paraId="260F7811" w14:textId="2177EEBD" w:rsidR="00134374" w:rsidRDefault="001C2F6D" w:rsidP="008C24B1">
      <w:pPr>
        <w:spacing w:after="160" w:line="240" w:lineRule="auto"/>
        <w:contextualSpacing/>
        <w:jc w:val="both"/>
        <w:rPr>
          <w:rFonts w:ascii="Arial" w:hAnsi="Arial" w:cs="Arial"/>
          <w:sz w:val="24"/>
          <w:szCs w:val="24"/>
          <w:lang w:val="mn-MN"/>
        </w:rPr>
      </w:pPr>
      <w:r w:rsidRPr="001C2F6D">
        <w:rPr>
          <w:rFonts w:ascii="Arial" w:hAnsi="Arial" w:cs="Arial"/>
          <w:sz w:val="24"/>
          <w:szCs w:val="24"/>
          <w:lang w:val="mn-MN"/>
        </w:rPr>
        <w:t>2.1.3.</w:t>
      </w:r>
      <w:r w:rsidR="00BE6E90">
        <w:rPr>
          <w:rFonts w:ascii="Arial" w:hAnsi="Arial" w:cs="Arial"/>
          <w:sz w:val="24"/>
          <w:szCs w:val="24"/>
          <w:lang w:val="mn-MN"/>
        </w:rPr>
        <w:t>5.</w:t>
      </w:r>
      <w:r w:rsidRPr="001C2F6D">
        <w:rPr>
          <w:rFonts w:ascii="Arial" w:hAnsi="Arial" w:cs="Arial"/>
          <w:sz w:val="24"/>
          <w:szCs w:val="24"/>
          <w:lang w:val="mn-MN"/>
        </w:rPr>
        <w:t xml:space="preserve"> Сургууль, цэцэрлэгийн хүүхдийн  </w:t>
      </w:r>
      <w:r>
        <w:rPr>
          <w:rFonts w:ascii="Arial" w:hAnsi="Arial" w:cs="Arial"/>
          <w:sz w:val="24"/>
          <w:szCs w:val="24"/>
          <w:lang w:val="mn-MN"/>
        </w:rPr>
        <w:t xml:space="preserve">тойргийн </w:t>
      </w:r>
      <w:r w:rsidRPr="001C2F6D">
        <w:rPr>
          <w:rFonts w:ascii="Arial" w:hAnsi="Arial" w:cs="Arial"/>
          <w:sz w:val="24"/>
          <w:szCs w:val="24"/>
          <w:lang w:val="mn-MN"/>
        </w:rPr>
        <w:t>хамра</w:t>
      </w:r>
      <w:r>
        <w:rPr>
          <w:rFonts w:ascii="Arial" w:hAnsi="Arial" w:cs="Arial"/>
          <w:sz w:val="24"/>
          <w:szCs w:val="24"/>
          <w:lang w:val="mn-MN"/>
        </w:rPr>
        <w:t xml:space="preserve">н сургалтыг нэмэгдүүлэх бодлого боловсруулж хэрэгжилтийг ханган ажиллана. </w:t>
      </w:r>
    </w:p>
    <w:p w14:paraId="1215643D" w14:textId="77777777" w:rsidR="001C2F6D" w:rsidRDefault="001C2F6D" w:rsidP="008C24B1">
      <w:pPr>
        <w:spacing w:after="160" w:line="240" w:lineRule="auto"/>
        <w:contextualSpacing/>
        <w:jc w:val="both"/>
        <w:rPr>
          <w:rFonts w:ascii="Arial" w:hAnsi="Arial" w:cs="Arial"/>
          <w:sz w:val="24"/>
          <w:szCs w:val="24"/>
          <w:lang w:val="mn-MN"/>
        </w:rPr>
      </w:pPr>
    </w:p>
    <w:p w14:paraId="624B7F60" w14:textId="7D9BEBD1" w:rsidR="00CB1D51" w:rsidRPr="00CB1D51" w:rsidRDefault="00CB1D51" w:rsidP="008C24B1">
      <w:pPr>
        <w:spacing w:line="240" w:lineRule="auto"/>
        <w:jc w:val="center"/>
        <w:rPr>
          <w:rFonts w:ascii="Arial" w:hAnsi="Arial" w:cs="Arial"/>
          <w:b/>
          <w:bCs/>
          <w:sz w:val="24"/>
          <w:szCs w:val="24"/>
          <w:lang w:val="mn-MN"/>
        </w:rPr>
      </w:pPr>
      <w:r w:rsidRPr="00994DB7">
        <w:rPr>
          <w:rFonts w:ascii="Arial" w:hAnsi="Arial" w:cs="Arial"/>
          <w:b/>
          <w:bCs/>
          <w:sz w:val="24"/>
          <w:szCs w:val="24"/>
          <w:lang w:val="mn-MN"/>
        </w:rPr>
        <w:lastRenderedPageBreak/>
        <w:t>2.1.4.Багш</w:t>
      </w:r>
      <w:r w:rsidRPr="00CB1D51">
        <w:rPr>
          <w:rFonts w:ascii="Arial" w:hAnsi="Arial" w:cs="Arial"/>
          <w:b/>
          <w:bCs/>
          <w:sz w:val="24"/>
          <w:szCs w:val="24"/>
          <w:lang w:val="mn-MN"/>
        </w:rPr>
        <w:t>,  удирдах  ажилтны  мэргэжил,  ур  чадварыг  дээшлүүлж,  боловсон хүчний нөөц, нийгмийн баталгааг хангана.</w:t>
      </w:r>
    </w:p>
    <w:p w14:paraId="0562682F" w14:textId="77777777" w:rsidR="00CB1D51" w:rsidRPr="006C3A36" w:rsidRDefault="00CB1D51" w:rsidP="008C24B1">
      <w:pPr>
        <w:spacing w:line="240" w:lineRule="auto"/>
        <w:rPr>
          <w:rFonts w:ascii="Arial" w:hAnsi="Arial" w:cs="Arial"/>
          <w:i/>
          <w:iCs/>
          <w:sz w:val="24"/>
          <w:szCs w:val="24"/>
          <w:lang w:val="mn-MN"/>
        </w:rPr>
      </w:pPr>
      <w:r w:rsidRPr="006C3A36">
        <w:rPr>
          <w:rFonts w:ascii="Arial" w:hAnsi="Arial" w:cs="Arial"/>
          <w:b/>
          <w:bCs/>
          <w:i/>
          <w:iCs/>
          <w:sz w:val="24"/>
          <w:szCs w:val="24"/>
          <w:lang w:val="mn-MN"/>
        </w:rPr>
        <w:t>Хэрэгжүүлэх үйл ажиллагаа</w:t>
      </w:r>
      <w:r w:rsidRPr="006C3A36">
        <w:rPr>
          <w:rFonts w:ascii="Arial" w:hAnsi="Arial" w:cs="Arial"/>
          <w:i/>
          <w:iCs/>
          <w:sz w:val="24"/>
          <w:szCs w:val="24"/>
          <w:lang w:val="mn-MN"/>
        </w:rPr>
        <w:t>:</w:t>
      </w:r>
    </w:p>
    <w:p w14:paraId="635AD9DF" w14:textId="685F3529" w:rsidR="00CB1D51" w:rsidRDefault="00CB1D51" w:rsidP="008C24B1">
      <w:pPr>
        <w:spacing w:line="240" w:lineRule="auto"/>
        <w:jc w:val="both"/>
        <w:rPr>
          <w:rFonts w:ascii="Arial" w:hAnsi="Arial" w:cs="Arial"/>
          <w:sz w:val="24"/>
          <w:szCs w:val="24"/>
          <w:lang w:val="mn-MN"/>
        </w:rPr>
      </w:pPr>
      <w:r w:rsidRPr="00CB1D51">
        <w:rPr>
          <w:rFonts w:ascii="Arial" w:hAnsi="Arial" w:cs="Arial"/>
          <w:sz w:val="24"/>
          <w:szCs w:val="24"/>
          <w:lang w:val="mn-MN"/>
        </w:rPr>
        <w:t>2.1.4.</w:t>
      </w:r>
      <w:r w:rsidR="007A664C">
        <w:rPr>
          <w:rFonts w:ascii="Arial" w:hAnsi="Arial" w:cs="Arial"/>
          <w:sz w:val="24"/>
          <w:szCs w:val="24"/>
          <w:lang w:val="mn-MN"/>
        </w:rPr>
        <w:t>1</w:t>
      </w:r>
      <w:r w:rsidRPr="00CB1D51">
        <w:rPr>
          <w:rFonts w:ascii="Arial" w:hAnsi="Arial" w:cs="Arial"/>
          <w:sz w:val="24"/>
          <w:szCs w:val="24"/>
          <w:lang w:val="mn-MN"/>
        </w:rPr>
        <w:t xml:space="preserve">. </w:t>
      </w:r>
      <w:r>
        <w:rPr>
          <w:rFonts w:ascii="Arial" w:hAnsi="Arial" w:cs="Arial"/>
          <w:sz w:val="24"/>
          <w:szCs w:val="24"/>
          <w:lang w:val="mn-MN"/>
        </w:rPr>
        <w:t>Е</w:t>
      </w:r>
      <w:r w:rsidRPr="00CB1D51">
        <w:rPr>
          <w:rFonts w:ascii="Arial" w:hAnsi="Arial" w:cs="Arial"/>
          <w:sz w:val="24"/>
          <w:szCs w:val="24"/>
          <w:lang w:val="mn-MN"/>
        </w:rPr>
        <w:t>рөнхий боловсролын сургууль, цэцэрлэг</w:t>
      </w:r>
      <w:r>
        <w:rPr>
          <w:rFonts w:ascii="Arial" w:hAnsi="Arial" w:cs="Arial"/>
          <w:sz w:val="24"/>
          <w:szCs w:val="24"/>
          <w:lang w:val="mn-MN"/>
        </w:rPr>
        <w:t>т</w:t>
      </w:r>
      <w:r w:rsidR="00D316A2">
        <w:rPr>
          <w:rFonts w:ascii="Arial" w:hAnsi="Arial" w:cs="Arial"/>
          <w:sz w:val="24"/>
          <w:szCs w:val="24"/>
          <w:lang w:val="mn-MN"/>
        </w:rPr>
        <w:t xml:space="preserve"> </w:t>
      </w:r>
      <w:r w:rsidRPr="00CB1D51">
        <w:rPr>
          <w:rFonts w:ascii="Arial" w:hAnsi="Arial" w:cs="Arial"/>
          <w:sz w:val="24"/>
          <w:szCs w:val="24"/>
          <w:lang w:val="mn-MN"/>
        </w:rPr>
        <w:t>“Багш хөгжлийн танхим”-ыг б</w:t>
      </w:r>
      <w:r w:rsidR="00113D76">
        <w:rPr>
          <w:rFonts w:ascii="Arial" w:hAnsi="Arial" w:cs="Arial"/>
          <w:sz w:val="24"/>
          <w:szCs w:val="24"/>
          <w:lang w:val="mn-MN"/>
        </w:rPr>
        <w:t>айгуулна</w:t>
      </w:r>
      <w:r w:rsidRPr="00CB1D51">
        <w:rPr>
          <w:rFonts w:ascii="Arial" w:hAnsi="Arial" w:cs="Arial"/>
          <w:sz w:val="24"/>
          <w:szCs w:val="24"/>
          <w:lang w:val="mn-MN"/>
        </w:rPr>
        <w:t>.</w:t>
      </w:r>
    </w:p>
    <w:p w14:paraId="123E7DDB" w14:textId="108FBCD1" w:rsidR="00CB1D51" w:rsidRPr="00CB1D51" w:rsidRDefault="00CB1D51" w:rsidP="008C24B1">
      <w:pPr>
        <w:spacing w:line="240" w:lineRule="auto"/>
        <w:ind w:right="-22"/>
        <w:jc w:val="both"/>
        <w:rPr>
          <w:rFonts w:ascii="Arial" w:hAnsi="Arial" w:cs="Arial"/>
          <w:sz w:val="24"/>
          <w:szCs w:val="24"/>
          <w:lang w:val="mn-MN"/>
        </w:rPr>
      </w:pPr>
      <w:r w:rsidRPr="00CB1D51">
        <w:rPr>
          <w:rFonts w:ascii="Arial" w:hAnsi="Arial" w:cs="Arial"/>
          <w:sz w:val="24"/>
          <w:szCs w:val="24"/>
          <w:lang w:val="mn-MN"/>
        </w:rPr>
        <w:t>2.1.4.</w:t>
      </w:r>
      <w:r w:rsidR="007A664C">
        <w:rPr>
          <w:rFonts w:ascii="Arial" w:hAnsi="Arial" w:cs="Arial"/>
          <w:sz w:val="24"/>
          <w:szCs w:val="24"/>
          <w:lang w:val="mn-MN"/>
        </w:rPr>
        <w:t>2</w:t>
      </w:r>
      <w:r w:rsidRPr="00CB1D51">
        <w:rPr>
          <w:rFonts w:ascii="Arial" w:hAnsi="Arial" w:cs="Arial"/>
          <w:sz w:val="24"/>
          <w:szCs w:val="24"/>
          <w:lang w:val="mn-MN"/>
        </w:rPr>
        <w:t xml:space="preserve">. Багш, удирдах ажилтны мэргэжил, арга зүйн тасралтгүй хөгжлийг дэмжих, нийгмийн баталгааг хангах бодлогыг хэрэгжүүлнэ. </w:t>
      </w:r>
    </w:p>
    <w:p w14:paraId="040509D3" w14:textId="67A97521" w:rsidR="00CB1D51" w:rsidRPr="00CB1D51" w:rsidRDefault="00CB1D51" w:rsidP="008C24B1">
      <w:pPr>
        <w:spacing w:line="240" w:lineRule="auto"/>
        <w:rPr>
          <w:rFonts w:ascii="Arial" w:hAnsi="Arial" w:cs="Arial"/>
          <w:sz w:val="24"/>
          <w:szCs w:val="24"/>
          <w:lang w:val="mn-MN"/>
        </w:rPr>
      </w:pPr>
      <w:r w:rsidRPr="00CB1D51">
        <w:rPr>
          <w:rFonts w:ascii="Arial" w:hAnsi="Arial" w:cs="Arial"/>
          <w:sz w:val="24"/>
          <w:szCs w:val="24"/>
          <w:lang w:val="mn-MN"/>
        </w:rPr>
        <w:t>2.1.4.</w:t>
      </w:r>
      <w:r w:rsidR="007A664C">
        <w:rPr>
          <w:rFonts w:ascii="Arial" w:hAnsi="Arial" w:cs="Arial"/>
          <w:sz w:val="24"/>
          <w:szCs w:val="24"/>
          <w:lang w:val="mn-MN"/>
        </w:rPr>
        <w:t>3</w:t>
      </w:r>
      <w:r w:rsidR="00994DB7">
        <w:rPr>
          <w:rFonts w:ascii="Arial" w:hAnsi="Arial" w:cs="Arial"/>
          <w:sz w:val="24"/>
          <w:szCs w:val="24"/>
          <w:lang w:val="mn-MN"/>
        </w:rPr>
        <w:t>.</w:t>
      </w:r>
      <w:r w:rsidRPr="00CB1D51">
        <w:rPr>
          <w:rFonts w:ascii="Arial" w:hAnsi="Arial" w:cs="Arial"/>
          <w:sz w:val="24"/>
          <w:szCs w:val="24"/>
          <w:lang w:val="mn-MN"/>
        </w:rPr>
        <w:t xml:space="preserve"> </w:t>
      </w:r>
      <w:r w:rsidR="00EC6C7F">
        <w:rPr>
          <w:rFonts w:ascii="Arial" w:hAnsi="Arial" w:cs="Arial"/>
          <w:sz w:val="24"/>
          <w:szCs w:val="24"/>
          <w:lang w:val="mn-MN"/>
        </w:rPr>
        <w:t>Боловсон хүчнийг гадаад,</w:t>
      </w:r>
      <w:r w:rsidR="00DD51C3">
        <w:rPr>
          <w:rFonts w:ascii="Arial" w:hAnsi="Arial" w:cs="Arial"/>
          <w:sz w:val="24"/>
          <w:szCs w:val="24"/>
          <w:lang w:val="mn-MN"/>
        </w:rPr>
        <w:t xml:space="preserve"> </w:t>
      </w:r>
      <w:r w:rsidR="00EC6C7F">
        <w:rPr>
          <w:rFonts w:ascii="Arial" w:hAnsi="Arial" w:cs="Arial"/>
          <w:sz w:val="24"/>
          <w:szCs w:val="24"/>
          <w:lang w:val="mn-MN"/>
        </w:rPr>
        <w:t>дотоодын туршлага судлуул</w:t>
      </w:r>
      <w:r w:rsidR="00A019B1">
        <w:rPr>
          <w:rFonts w:ascii="Arial" w:hAnsi="Arial" w:cs="Arial"/>
          <w:sz w:val="24"/>
          <w:szCs w:val="24"/>
          <w:lang w:val="mn-MN"/>
        </w:rPr>
        <w:t>на</w:t>
      </w:r>
      <w:r w:rsidR="00EC6C7F">
        <w:rPr>
          <w:rFonts w:ascii="Arial" w:hAnsi="Arial" w:cs="Arial"/>
          <w:sz w:val="24"/>
          <w:szCs w:val="24"/>
          <w:lang w:val="mn-MN"/>
        </w:rPr>
        <w:t>.</w:t>
      </w:r>
    </w:p>
    <w:p w14:paraId="4028B110" w14:textId="60AEA19D" w:rsidR="00CB1D51" w:rsidRPr="00CB1D51" w:rsidRDefault="00CB1D51" w:rsidP="008C24B1">
      <w:pPr>
        <w:spacing w:line="240" w:lineRule="auto"/>
        <w:rPr>
          <w:rFonts w:ascii="Arial" w:hAnsi="Arial" w:cs="Arial"/>
          <w:sz w:val="24"/>
          <w:szCs w:val="24"/>
          <w:lang w:val="mn-MN"/>
        </w:rPr>
      </w:pPr>
      <w:r w:rsidRPr="00CB1D51">
        <w:rPr>
          <w:rFonts w:ascii="Arial" w:hAnsi="Arial" w:cs="Arial"/>
          <w:sz w:val="24"/>
          <w:szCs w:val="24"/>
          <w:lang w:val="mn-MN"/>
        </w:rPr>
        <w:t>2.1.4.</w:t>
      </w:r>
      <w:r w:rsidR="007A664C">
        <w:rPr>
          <w:rFonts w:ascii="Arial" w:hAnsi="Arial" w:cs="Arial"/>
          <w:sz w:val="24"/>
          <w:szCs w:val="24"/>
          <w:lang w:val="mn-MN"/>
        </w:rPr>
        <w:t>4</w:t>
      </w:r>
      <w:r w:rsidRPr="00CB1D51">
        <w:rPr>
          <w:rFonts w:ascii="Arial" w:hAnsi="Arial" w:cs="Arial"/>
          <w:sz w:val="24"/>
          <w:szCs w:val="24"/>
          <w:lang w:val="mn-MN"/>
        </w:rPr>
        <w:t>.</w:t>
      </w:r>
      <w:r w:rsidR="00EC6C7F">
        <w:rPr>
          <w:rFonts w:ascii="Arial" w:hAnsi="Arial" w:cs="Arial"/>
          <w:sz w:val="24"/>
          <w:szCs w:val="24"/>
          <w:lang w:val="mn-MN"/>
        </w:rPr>
        <w:t xml:space="preserve"> Д</w:t>
      </w:r>
      <w:r w:rsidR="00EC6C7F" w:rsidRPr="00EC6C7F">
        <w:rPr>
          <w:rFonts w:ascii="Arial" w:hAnsi="Arial" w:cs="Arial"/>
          <w:sz w:val="24"/>
          <w:szCs w:val="24"/>
          <w:lang w:val="mn-MN"/>
        </w:rPr>
        <w:t>утагдалтай байгаа мэргэжлийн багш нараар хангах бодлого хэрэгжүүлнэ</w:t>
      </w:r>
      <w:r w:rsidR="00F41EE0">
        <w:rPr>
          <w:rFonts w:ascii="Arial" w:hAnsi="Arial" w:cs="Arial"/>
          <w:sz w:val="24"/>
          <w:szCs w:val="24"/>
          <w:lang w:val="mn-MN"/>
        </w:rPr>
        <w:t>.</w:t>
      </w:r>
    </w:p>
    <w:p w14:paraId="28A55BFD" w14:textId="574A763F" w:rsidR="00CB1D51" w:rsidRDefault="00CB1D51" w:rsidP="008C24B1">
      <w:pPr>
        <w:spacing w:line="240" w:lineRule="auto"/>
        <w:jc w:val="both"/>
        <w:rPr>
          <w:rFonts w:ascii="Arial" w:hAnsi="Arial" w:cs="Arial"/>
          <w:sz w:val="24"/>
          <w:szCs w:val="24"/>
          <w:lang w:val="mn-MN"/>
        </w:rPr>
      </w:pPr>
      <w:r w:rsidRPr="00CB1D51">
        <w:rPr>
          <w:rFonts w:ascii="Arial" w:hAnsi="Arial" w:cs="Arial"/>
          <w:sz w:val="24"/>
          <w:szCs w:val="24"/>
          <w:lang w:val="mn-MN"/>
        </w:rPr>
        <w:t>2.1.4.</w:t>
      </w:r>
      <w:r w:rsidR="007A664C">
        <w:rPr>
          <w:rFonts w:ascii="Arial" w:hAnsi="Arial" w:cs="Arial"/>
          <w:sz w:val="24"/>
          <w:szCs w:val="24"/>
          <w:lang w:val="mn-MN"/>
        </w:rPr>
        <w:t>5</w:t>
      </w:r>
      <w:r w:rsidRPr="00CB1D51">
        <w:rPr>
          <w:rFonts w:ascii="Arial" w:hAnsi="Arial" w:cs="Arial"/>
          <w:sz w:val="24"/>
          <w:szCs w:val="24"/>
          <w:lang w:val="mn-MN"/>
        </w:rPr>
        <w:t>. Ерөнхий боловсролын сургуульд ажиллах сэтгэл зүйч, хоол зүйч</w:t>
      </w:r>
      <w:r w:rsidR="00DE4DA4">
        <w:rPr>
          <w:rFonts w:ascii="Arial" w:hAnsi="Arial" w:cs="Arial"/>
          <w:sz w:val="24"/>
          <w:szCs w:val="24"/>
          <w:lang w:val="mn-MN"/>
        </w:rPr>
        <w:t xml:space="preserve">ийг </w:t>
      </w:r>
      <w:r w:rsidRPr="00CB1D51">
        <w:rPr>
          <w:rFonts w:ascii="Arial" w:hAnsi="Arial" w:cs="Arial"/>
          <w:sz w:val="24"/>
          <w:szCs w:val="24"/>
          <w:lang w:val="mn-MN"/>
        </w:rPr>
        <w:t>орон тоогоор</w:t>
      </w:r>
      <w:r w:rsidR="00EC6C7F">
        <w:rPr>
          <w:rFonts w:ascii="Arial" w:hAnsi="Arial" w:cs="Arial"/>
          <w:sz w:val="24"/>
          <w:szCs w:val="24"/>
          <w:lang w:val="mn-MN"/>
        </w:rPr>
        <w:t xml:space="preserve"> </w:t>
      </w:r>
      <w:r w:rsidRPr="00CB1D51">
        <w:rPr>
          <w:rFonts w:ascii="Arial" w:hAnsi="Arial" w:cs="Arial"/>
          <w:sz w:val="24"/>
          <w:szCs w:val="24"/>
          <w:lang w:val="mn-MN"/>
        </w:rPr>
        <w:t>ажиллуулна</w:t>
      </w:r>
      <w:r w:rsidR="005F0C10">
        <w:rPr>
          <w:rFonts w:ascii="Arial" w:hAnsi="Arial" w:cs="Arial"/>
          <w:sz w:val="24"/>
          <w:szCs w:val="24"/>
          <w:lang w:val="mn-MN"/>
        </w:rPr>
        <w:t xml:space="preserve">. </w:t>
      </w:r>
    </w:p>
    <w:p w14:paraId="2F2F64E5" w14:textId="334BD520" w:rsidR="00135649" w:rsidRPr="00135649" w:rsidRDefault="00135649" w:rsidP="008C24B1">
      <w:pPr>
        <w:spacing w:line="240" w:lineRule="auto"/>
        <w:jc w:val="center"/>
        <w:rPr>
          <w:rFonts w:ascii="Arial" w:hAnsi="Arial" w:cs="Arial"/>
          <w:b/>
          <w:bCs/>
          <w:sz w:val="24"/>
          <w:szCs w:val="24"/>
          <w:lang w:val="mn-MN"/>
        </w:rPr>
      </w:pPr>
      <w:r w:rsidRPr="00135649">
        <w:rPr>
          <w:rFonts w:ascii="Arial" w:hAnsi="Arial" w:cs="Arial"/>
          <w:b/>
          <w:bCs/>
          <w:sz w:val="24"/>
          <w:szCs w:val="24"/>
          <w:lang w:val="mn-MN"/>
        </w:rPr>
        <w:t>2.1.5.Сургалтын  байгууллагуудын  менежментийг  сайжруулж,  багш,  удирдах ажилтны ёс зүйг дээшлүүлнэ.</w:t>
      </w:r>
    </w:p>
    <w:p w14:paraId="483E7211" w14:textId="77777777" w:rsidR="00135649" w:rsidRPr="006C3A36" w:rsidRDefault="00135649" w:rsidP="008C24B1">
      <w:pPr>
        <w:spacing w:line="240" w:lineRule="auto"/>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5AF8BA9D" w14:textId="2C688F08" w:rsidR="00135649" w:rsidRDefault="00135649" w:rsidP="008C24B1">
      <w:pPr>
        <w:spacing w:line="240" w:lineRule="auto"/>
        <w:jc w:val="both"/>
        <w:rPr>
          <w:rFonts w:ascii="Arial" w:hAnsi="Arial" w:cs="Arial"/>
          <w:sz w:val="24"/>
          <w:szCs w:val="24"/>
          <w:lang w:val="mn-MN"/>
        </w:rPr>
      </w:pPr>
      <w:r w:rsidRPr="00135649">
        <w:rPr>
          <w:rFonts w:ascii="Arial" w:hAnsi="Arial" w:cs="Arial"/>
          <w:sz w:val="24"/>
          <w:szCs w:val="24"/>
          <w:lang w:val="mn-MN"/>
        </w:rPr>
        <w:t>2.1.5.</w:t>
      </w:r>
      <w:r>
        <w:rPr>
          <w:rFonts w:ascii="Arial" w:hAnsi="Arial" w:cs="Arial"/>
          <w:sz w:val="24"/>
          <w:szCs w:val="24"/>
          <w:lang w:val="mn-MN"/>
        </w:rPr>
        <w:t>1</w:t>
      </w:r>
      <w:r w:rsidRPr="00135649">
        <w:rPr>
          <w:rFonts w:ascii="Arial" w:hAnsi="Arial" w:cs="Arial"/>
          <w:sz w:val="24"/>
          <w:szCs w:val="24"/>
          <w:lang w:val="mn-MN"/>
        </w:rPr>
        <w:t>.Багшийн ёс зүйг эрхэмлэн сахих, багшийн үнэлэмжийг нэмэгдүүлэх, байгууллагын соёлыг төлөвшүүлэх үйл ажиллагааг хэрэгжүүлнэ.</w:t>
      </w:r>
    </w:p>
    <w:p w14:paraId="2D52D955" w14:textId="3BBC76BB" w:rsidR="00135649" w:rsidRPr="00135649" w:rsidRDefault="00135649" w:rsidP="008C24B1">
      <w:pPr>
        <w:spacing w:line="240" w:lineRule="auto"/>
        <w:jc w:val="center"/>
        <w:rPr>
          <w:rFonts w:ascii="Arial" w:hAnsi="Arial" w:cs="Arial"/>
          <w:b/>
          <w:bCs/>
          <w:sz w:val="24"/>
          <w:szCs w:val="24"/>
          <w:lang w:val="mn-MN"/>
        </w:rPr>
      </w:pPr>
      <w:r w:rsidRPr="00135649">
        <w:rPr>
          <w:rFonts w:ascii="Arial" w:hAnsi="Arial" w:cs="Arial"/>
          <w:b/>
          <w:bCs/>
          <w:sz w:val="24"/>
          <w:szCs w:val="24"/>
          <w:lang w:val="mn-MN"/>
        </w:rPr>
        <w:t>2.1.6</w:t>
      </w:r>
      <w:r w:rsidR="00DE4DA4">
        <w:rPr>
          <w:rFonts w:ascii="Arial" w:hAnsi="Arial" w:cs="Arial"/>
          <w:b/>
          <w:bCs/>
          <w:sz w:val="24"/>
          <w:szCs w:val="24"/>
          <w:lang w:val="mn-MN"/>
        </w:rPr>
        <w:t xml:space="preserve"> </w:t>
      </w:r>
      <w:r w:rsidRPr="00135649">
        <w:rPr>
          <w:rFonts w:ascii="Arial" w:hAnsi="Arial" w:cs="Arial"/>
          <w:b/>
          <w:bCs/>
          <w:sz w:val="24"/>
          <w:szCs w:val="24"/>
          <w:lang w:val="mn-MN"/>
        </w:rPr>
        <w:t>.Иргэдийн  насан  туршдаа  тасралтгүй  суралцахуйг  дэмжин,  сургалтын орчин нөхцөлийг бүрдүүлнэ.</w:t>
      </w:r>
    </w:p>
    <w:p w14:paraId="5E6867AC" w14:textId="77777777" w:rsidR="00135649" w:rsidRPr="006C3A36" w:rsidRDefault="00135649" w:rsidP="008C24B1">
      <w:pPr>
        <w:spacing w:line="240" w:lineRule="auto"/>
        <w:jc w:val="both"/>
        <w:rPr>
          <w:rFonts w:ascii="Arial" w:hAnsi="Arial" w:cs="Arial"/>
          <w:i/>
          <w:iCs/>
          <w:sz w:val="24"/>
          <w:szCs w:val="24"/>
          <w:lang w:val="mn-MN"/>
        </w:rPr>
      </w:pPr>
      <w:r w:rsidRPr="006C3A36">
        <w:rPr>
          <w:rFonts w:ascii="Arial" w:hAnsi="Arial" w:cs="Arial"/>
          <w:b/>
          <w:bCs/>
          <w:i/>
          <w:iCs/>
          <w:sz w:val="24"/>
          <w:szCs w:val="24"/>
          <w:lang w:val="mn-MN"/>
        </w:rPr>
        <w:t>Хэрэгжүүлэх үйл ажиллагаа</w:t>
      </w:r>
      <w:r w:rsidRPr="006C3A36">
        <w:rPr>
          <w:rFonts w:ascii="Arial" w:hAnsi="Arial" w:cs="Arial"/>
          <w:i/>
          <w:iCs/>
          <w:sz w:val="24"/>
          <w:szCs w:val="24"/>
          <w:lang w:val="mn-MN"/>
        </w:rPr>
        <w:t xml:space="preserve">: </w:t>
      </w:r>
    </w:p>
    <w:p w14:paraId="40C5A23F" w14:textId="11578D6F" w:rsidR="00135649" w:rsidRPr="00135649" w:rsidRDefault="00135649" w:rsidP="008C24B1">
      <w:pPr>
        <w:spacing w:line="240" w:lineRule="auto"/>
        <w:jc w:val="both"/>
        <w:rPr>
          <w:rFonts w:ascii="Arial" w:hAnsi="Arial" w:cs="Arial"/>
          <w:sz w:val="24"/>
          <w:szCs w:val="24"/>
          <w:lang w:val="mn-MN"/>
        </w:rPr>
      </w:pPr>
      <w:r w:rsidRPr="00135649">
        <w:rPr>
          <w:rFonts w:ascii="Arial" w:hAnsi="Arial" w:cs="Arial"/>
          <w:sz w:val="24"/>
          <w:szCs w:val="24"/>
          <w:lang w:val="mn-MN"/>
        </w:rPr>
        <w:t>2.1.6.1. Насан туршийн боловсролын үндсэн чиглэлийг хөгжүүлж, албан бус сургалтыг зохион байгуулна.</w:t>
      </w:r>
    </w:p>
    <w:p w14:paraId="1CA0B17A" w14:textId="6808BEF6" w:rsidR="00135649" w:rsidRPr="00135649" w:rsidRDefault="00135649" w:rsidP="008C24B1">
      <w:pPr>
        <w:spacing w:line="240" w:lineRule="auto"/>
        <w:jc w:val="both"/>
        <w:rPr>
          <w:rFonts w:ascii="Arial" w:hAnsi="Arial" w:cs="Arial"/>
          <w:sz w:val="24"/>
          <w:szCs w:val="24"/>
          <w:lang w:val="mn-MN"/>
        </w:rPr>
      </w:pPr>
      <w:r w:rsidRPr="00135649">
        <w:rPr>
          <w:rFonts w:ascii="Arial" w:hAnsi="Arial" w:cs="Arial"/>
          <w:sz w:val="24"/>
          <w:szCs w:val="24"/>
          <w:lang w:val="mn-MN"/>
        </w:rPr>
        <w:t xml:space="preserve">2.1.6.2.  Насан  туршийн  суралцахуйн  төвүүдийн  сургалтын  техник,  тоног  төхөөрөмжийг нэмэгдүүлэн,  иргэд  зайнаас  суралцахад  зориулан  цахим интерактив  хичээлийн  орчин бүрдүүлнэ. </w:t>
      </w:r>
    </w:p>
    <w:p w14:paraId="3EB6BB8B" w14:textId="3292D629" w:rsidR="00135649" w:rsidRPr="00135649" w:rsidRDefault="00135649" w:rsidP="008C24B1">
      <w:pPr>
        <w:spacing w:line="240" w:lineRule="auto"/>
        <w:jc w:val="both"/>
        <w:rPr>
          <w:rFonts w:ascii="Arial" w:hAnsi="Arial" w:cs="Arial"/>
          <w:sz w:val="24"/>
          <w:szCs w:val="24"/>
          <w:lang w:val="mn-MN"/>
        </w:rPr>
      </w:pPr>
      <w:r w:rsidRPr="00135649">
        <w:rPr>
          <w:rFonts w:ascii="Arial" w:hAnsi="Arial" w:cs="Arial"/>
          <w:sz w:val="24"/>
          <w:szCs w:val="24"/>
          <w:lang w:val="mn-MN"/>
        </w:rPr>
        <w:t>2.1.6.3. ESEL хөтөлбөр, өсвөр үеийнхэнд хувь хүний ур чадвар, энтрепренершип боловсрол олгох арга зүйг түгээн дэлгэрүүлж, нутагшуулна.</w:t>
      </w:r>
    </w:p>
    <w:p w14:paraId="3DECDEF2" w14:textId="35C36B23" w:rsidR="004017D0" w:rsidRDefault="00135649" w:rsidP="008C24B1">
      <w:pPr>
        <w:spacing w:line="240" w:lineRule="auto"/>
        <w:jc w:val="both"/>
        <w:rPr>
          <w:rFonts w:ascii="Arial" w:hAnsi="Arial" w:cs="Arial"/>
          <w:sz w:val="24"/>
          <w:szCs w:val="24"/>
          <w:lang w:val="mn-MN"/>
        </w:rPr>
      </w:pPr>
      <w:r w:rsidRPr="00135649">
        <w:rPr>
          <w:rFonts w:ascii="Arial" w:hAnsi="Arial" w:cs="Arial"/>
          <w:sz w:val="24"/>
          <w:szCs w:val="24"/>
          <w:lang w:val="mn-MN"/>
        </w:rPr>
        <w:t>2.1.6.4. Эцэг эх, асран хамгаалагч, харгалзан дэмжигч, гэр бүл иргэдэд чиглэсэн сургалт, нөлөөллийн  үйл  ажиллагааг  хэрэгжүүлж,  суралцагч</w:t>
      </w:r>
      <w:r>
        <w:rPr>
          <w:rFonts w:ascii="Arial" w:hAnsi="Arial" w:cs="Arial"/>
          <w:sz w:val="24"/>
          <w:szCs w:val="24"/>
          <w:lang w:val="mn-MN"/>
        </w:rPr>
        <w:t xml:space="preserve"> </w:t>
      </w:r>
      <w:r w:rsidRPr="00135649">
        <w:rPr>
          <w:rFonts w:ascii="Arial" w:hAnsi="Arial" w:cs="Arial"/>
          <w:sz w:val="24"/>
          <w:szCs w:val="24"/>
          <w:lang w:val="mn-MN"/>
        </w:rPr>
        <w:t>баг,  байгууллагыг  дэмжин ажиллана.</w:t>
      </w:r>
    </w:p>
    <w:p w14:paraId="1235A8AD" w14:textId="77777777" w:rsidR="009D7BA1" w:rsidRDefault="004017D0" w:rsidP="009D7BA1">
      <w:pPr>
        <w:spacing w:line="240" w:lineRule="auto"/>
        <w:jc w:val="center"/>
        <w:rPr>
          <w:rFonts w:ascii="Arial" w:hAnsi="Arial" w:cs="Arial"/>
          <w:b/>
          <w:bCs/>
          <w:sz w:val="24"/>
          <w:szCs w:val="24"/>
          <w:lang w:val="mn-MN"/>
        </w:rPr>
      </w:pPr>
      <w:r w:rsidRPr="004017D0">
        <w:rPr>
          <w:rFonts w:ascii="Arial" w:hAnsi="Arial" w:cs="Arial"/>
          <w:b/>
          <w:bCs/>
          <w:sz w:val="24"/>
          <w:szCs w:val="24"/>
          <w:lang w:val="mn-MN"/>
        </w:rPr>
        <w:t>2.2. ЭРҮҮЛ МЭНД</w:t>
      </w:r>
    </w:p>
    <w:p w14:paraId="37416347" w14:textId="6183A3F4" w:rsidR="004017D0" w:rsidRPr="009D7BA1" w:rsidRDefault="004017D0" w:rsidP="009D7BA1">
      <w:pPr>
        <w:spacing w:line="240" w:lineRule="auto"/>
        <w:ind w:firstLine="720"/>
        <w:jc w:val="both"/>
        <w:rPr>
          <w:rFonts w:ascii="Arial" w:hAnsi="Arial" w:cs="Arial"/>
          <w:b/>
          <w:bCs/>
          <w:sz w:val="24"/>
          <w:szCs w:val="24"/>
          <w:lang w:val="mn-MN"/>
        </w:rPr>
      </w:pPr>
      <w:r w:rsidRPr="004017D0">
        <w:rPr>
          <w:rFonts w:ascii="Arial" w:hAnsi="Arial" w:cs="Arial"/>
          <w:sz w:val="24"/>
          <w:szCs w:val="24"/>
          <w:lang w:val="mn-MN"/>
        </w:rPr>
        <w:t xml:space="preserve">Эрүүл мэндийн тусламж үйлчилгээний чанар, хүртээмжийг сайжруулж, нийт хүн амд эзлэх эрүүл  дадал  хэвшилтэй,  идэвхтэй  амьдралын  хэв  маягтай  иргэдийн  эзлэх  хувийг </w:t>
      </w:r>
      <w:r>
        <w:rPr>
          <w:rFonts w:ascii="Arial" w:hAnsi="Arial" w:cs="Arial"/>
          <w:sz w:val="24"/>
          <w:szCs w:val="24"/>
          <w:lang w:val="mn-MN"/>
        </w:rPr>
        <w:t>н</w:t>
      </w:r>
      <w:r w:rsidRPr="004017D0">
        <w:rPr>
          <w:rFonts w:ascii="Arial" w:hAnsi="Arial" w:cs="Arial"/>
          <w:sz w:val="24"/>
          <w:szCs w:val="24"/>
          <w:lang w:val="mn-MN"/>
        </w:rPr>
        <w:t xml:space="preserve">эмэгдүүлэх замаар, </w:t>
      </w:r>
      <w:r w:rsidR="00FC51A3">
        <w:rPr>
          <w:rFonts w:ascii="Arial" w:hAnsi="Arial" w:cs="Arial"/>
          <w:sz w:val="24"/>
          <w:szCs w:val="24"/>
          <w:lang w:val="mn-MN"/>
        </w:rPr>
        <w:t xml:space="preserve">сумын </w:t>
      </w:r>
      <w:r w:rsidRPr="004017D0">
        <w:rPr>
          <w:rFonts w:ascii="Arial" w:hAnsi="Arial" w:cs="Arial"/>
          <w:sz w:val="24"/>
          <w:szCs w:val="24"/>
          <w:lang w:val="mn-MN"/>
        </w:rPr>
        <w:t xml:space="preserve">хүн амын дундаж наслалтыг </w:t>
      </w:r>
      <w:r w:rsidR="003C0428">
        <w:rPr>
          <w:rFonts w:ascii="Arial" w:hAnsi="Arial" w:cs="Arial"/>
          <w:sz w:val="24"/>
          <w:szCs w:val="24"/>
          <w:lang w:val="mn-MN"/>
        </w:rPr>
        <w:t xml:space="preserve">нэмэгдүүлэх. </w:t>
      </w:r>
    </w:p>
    <w:p w14:paraId="6ECC53BE" w14:textId="302AEE15" w:rsidR="004017D0" w:rsidRPr="004017D0" w:rsidRDefault="004017D0" w:rsidP="008C24B1">
      <w:pPr>
        <w:spacing w:line="240" w:lineRule="auto"/>
        <w:jc w:val="center"/>
        <w:rPr>
          <w:rFonts w:ascii="Arial" w:hAnsi="Arial" w:cs="Arial"/>
          <w:sz w:val="24"/>
          <w:szCs w:val="24"/>
          <w:lang w:val="mn-MN"/>
        </w:rPr>
      </w:pPr>
      <w:r w:rsidRPr="004017D0">
        <w:rPr>
          <w:rFonts w:ascii="Arial" w:hAnsi="Arial" w:cs="Arial"/>
          <w:b/>
          <w:bCs/>
          <w:sz w:val="24"/>
          <w:szCs w:val="24"/>
          <w:lang w:val="mn-MN"/>
        </w:rPr>
        <w:t>2.2.1.Эрүүл  амьдралын  хэв  маяг,  урьдчилан  сэргийлэлт,  эрт  илрүүлгийг дэмжсэн  нийгмийн  эрүүл  мэндийн  тогтолцоог  бүрдүүлж,  санхүүжилт,  хөрөнгө оруулалтыг нэмэгдүүлнэ</w:t>
      </w:r>
      <w:r w:rsidRPr="004017D0">
        <w:rPr>
          <w:rFonts w:ascii="Arial" w:hAnsi="Arial" w:cs="Arial"/>
          <w:sz w:val="24"/>
          <w:szCs w:val="24"/>
          <w:lang w:val="mn-MN"/>
        </w:rPr>
        <w:t>.</w:t>
      </w:r>
    </w:p>
    <w:p w14:paraId="2FB59463" w14:textId="77777777" w:rsidR="004017D0" w:rsidRPr="006C3A36" w:rsidRDefault="004017D0" w:rsidP="008C24B1">
      <w:pPr>
        <w:spacing w:line="240" w:lineRule="auto"/>
        <w:jc w:val="both"/>
        <w:rPr>
          <w:rFonts w:ascii="Arial" w:hAnsi="Arial" w:cs="Arial"/>
          <w:i/>
          <w:iCs/>
          <w:sz w:val="24"/>
          <w:szCs w:val="24"/>
          <w:lang w:val="mn-MN"/>
        </w:rPr>
      </w:pPr>
      <w:r w:rsidRPr="006C3A36">
        <w:rPr>
          <w:rFonts w:ascii="Arial" w:hAnsi="Arial" w:cs="Arial"/>
          <w:b/>
          <w:bCs/>
          <w:i/>
          <w:iCs/>
          <w:sz w:val="24"/>
          <w:szCs w:val="24"/>
          <w:lang w:val="mn-MN"/>
        </w:rPr>
        <w:lastRenderedPageBreak/>
        <w:t>Хэрэгжүүлэх үйл ажиллагаа</w:t>
      </w:r>
      <w:r w:rsidRPr="006C3A36">
        <w:rPr>
          <w:rFonts w:ascii="Arial" w:hAnsi="Arial" w:cs="Arial"/>
          <w:i/>
          <w:iCs/>
          <w:sz w:val="24"/>
          <w:szCs w:val="24"/>
          <w:lang w:val="mn-MN"/>
        </w:rPr>
        <w:t>:</w:t>
      </w:r>
    </w:p>
    <w:p w14:paraId="275AD7F4" w14:textId="0E56927C" w:rsidR="004017D0" w:rsidRPr="004017D0" w:rsidRDefault="004017D0" w:rsidP="008C24B1">
      <w:pPr>
        <w:spacing w:line="240" w:lineRule="auto"/>
        <w:jc w:val="both"/>
        <w:rPr>
          <w:rFonts w:ascii="Arial" w:hAnsi="Arial" w:cs="Arial"/>
          <w:sz w:val="24"/>
          <w:szCs w:val="24"/>
          <w:lang w:val="mn-MN"/>
        </w:rPr>
      </w:pPr>
      <w:r w:rsidRPr="004017D0">
        <w:rPr>
          <w:rFonts w:ascii="Arial" w:hAnsi="Arial" w:cs="Arial"/>
          <w:sz w:val="24"/>
          <w:szCs w:val="24"/>
          <w:lang w:val="mn-MN"/>
        </w:rPr>
        <w:t>2.2.1.</w:t>
      </w:r>
      <w:r>
        <w:rPr>
          <w:rFonts w:ascii="Arial" w:hAnsi="Arial" w:cs="Arial"/>
          <w:sz w:val="24"/>
          <w:szCs w:val="24"/>
          <w:lang w:val="mn-MN"/>
        </w:rPr>
        <w:t>1</w:t>
      </w:r>
      <w:r w:rsidRPr="004017D0">
        <w:rPr>
          <w:rFonts w:ascii="Arial" w:hAnsi="Arial" w:cs="Arial"/>
          <w:sz w:val="24"/>
          <w:szCs w:val="24"/>
          <w:lang w:val="mn-MN"/>
        </w:rPr>
        <w:t>.  Халдварт  бус  өвчнөөс  сэргийлэх  "Эрүүл  Монгол"  хөтөлбөрийг  салбар  дундын оролцоотойгоор хувь хүн, гэр бүл, байгууллага, аж ахуйн нэгжийн хүрээнд хэрэгжүүлнэ.</w:t>
      </w:r>
    </w:p>
    <w:p w14:paraId="303044A0" w14:textId="5C93E448" w:rsidR="004017D0" w:rsidRPr="004017D0" w:rsidRDefault="004017D0" w:rsidP="008C24B1">
      <w:pPr>
        <w:spacing w:line="240" w:lineRule="auto"/>
        <w:jc w:val="both"/>
        <w:rPr>
          <w:rFonts w:ascii="Arial" w:hAnsi="Arial" w:cs="Arial"/>
          <w:sz w:val="24"/>
          <w:szCs w:val="24"/>
          <w:lang w:val="mn-MN"/>
        </w:rPr>
      </w:pPr>
      <w:r w:rsidRPr="004017D0">
        <w:rPr>
          <w:rFonts w:ascii="Arial" w:hAnsi="Arial" w:cs="Arial"/>
          <w:sz w:val="24"/>
          <w:szCs w:val="24"/>
          <w:lang w:val="mn-MN"/>
        </w:rPr>
        <w:t>2.2.1.</w:t>
      </w:r>
      <w:r>
        <w:rPr>
          <w:rFonts w:ascii="Arial" w:hAnsi="Arial" w:cs="Arial"/>
          <w:sz w:val="24"/>
          <w:szCs w:val="24"/>
          <w:lang w:val="mn-MN"/>
        </w:rPr>
        <w:t>2</w:t>
      </w:r>
      <w:r w:rsidRPr="004017D0">
        <w:rPr>
          <w:rFonts w:ascii="Arial" w:hAnsi="Arial" w:cs="Arial"/>
          <w:sz w:val="24"/>
          <w:szCs w:val="24"/>
          <w:lang w:val="mn-MN"/>
        </w:rPr>
        <w:t>. “Эрт илрүүлэг 2“ арга хэмжээний хүрээг зорилтот бүлэгт чиглүүлж, эмчилгээ, хяналт, урьдчилан сэргийлэлтийн арга хэмжээг авч хэрэгжүүлнэ.</w:t>
      </w:r>
    </w:p>
    <w:p w14:paraId="7B6D115E" w14:textId="7DC86750" w:rsidR="00160B0A" w:rsidRDefault="004017D0" w:rsidP="008C24B1">
      <w:pPr>
        <w:spacing w:line="240" w:lineRule="auto"/>
        <w:jc w:val="both"/>
        <w:rPr>
          <w:rFonts w:ascii="Arial" w:hAnsi="Arial" w:cs="Arial"/>
          <w:sz w:val="24"/>
          <w:szCs w:val="24"/>
          <w:lang w:val="mn-MN"/>
        </w:rPr>
      </w:pPr>
      <w:r w:rsidRPr="004017D0">
        <w:rPr>
          <w:rFonts w:ascii="Arial" w:hAnsi="Arial" w:cs="Arial"/>
          <w:sz w:val="24"/>
          <w:szCs w:val="24"/>
          <w:lang w:val="mn-MN"/>
        </w:rPr>
        <w:t>2.2.1.</w:t>
      </w:r>
      <w:r w:rsidR="00160B0A">
        <w:rPr>
          <w:rFonts w:ascii="Arial" w:hAnsi="Arial" w:cs="Arial"/>
          <w:sz w:val="24"/>
          <w:szCs w:val="24"/>
          <w:lang w:val="mn-MN"/>
        </w:rPr>
        <w:t>3</w:t>
      </w:r>
      <w:r w:rsidRPr="004017D0">
        <w:rPr>
          <w:rFonts w:ascii="Arial" w:hAnsi="Arial" w:cs="Arial"/>
          <w:sz w:val="24"/>
          <w:szCs w:val="24"/>
          <w:lang w:val="mn-MN"/>
        </w:rPr>
        <w:t xml:space="preserve">. </w:t>
      </w:r>
      <w:r w:rsidR="00160B0A">
        <w:rPr>
          <w:rFonts w:ascii="Arial" w:hAnsi="Arial" w:cs="Arial"/>
          <w:sz w:val="24"/>
          <w:szCs w:val="24"/>
          <w:lang w:val="mn-MN"/>
        </w:rPr>
        <w:t xml:space="preserve">Эх хүүхэд, нөхөн үржихүйн эрүүл мэндийг дэмжинэ. </w:t>
      </w:r>
    </w:p>
    <w:p w14:paraId="095AB95B" w14:textId="4B784B64" w:rsidR="006A5667" w:rsidRPr="006A5667" w:rsidRDefault="006A5667" w:rsidP="008C24B1">
      <w:pPr>
        <w:spacing w:line="240" w:lineRule="auto"/>
        <w:jc w:val="center"/>
        <w:rPr>
          <w:rFonts w:ascii="Arial" w:hAnsi="Arial" w:cs="Arial"/>
          <w:b/>
          <w:bCs/>
          <w:sz w:val="24"/>
          <w:szCs w:val="24"/>
          <w:lang w:val="mn-MN"/>
        </w:rPr>
      </w:pPr>
      <w:r w:rsidRPr="006A5667">
        <w:rPr>
          <w:rFonts w:ascii="Arial" w:hAnsi="Arial" w:cs="Arial"/>
          <w:b/>
          <w:bCs/>
          <w:sz w:val="24"/>
          <w:szCs w:val="24"/>
          <w:lang w:val="mn-MN"/>
        </w:rPr>
        <w:t>2.2.</w:t>
      </w:r>
      <w:r w:rsidR="00D0590F">
        <w:rPr>
          <w:rFonts w:ascii="Arial" w:hAnsi="Arial" w:cs="Arial"/>
          <w:b/>
          <w:bCs/>
          <w:sz w:val="24"/>
          <w:szCs w:val="24"/>
          <w:lang w:val="mn-MN"/>
        </w:rPr>
        <w:t>2</w:t>
      </w:r>
      <w:r w:rsidRPr="006A5667">
        <w:rPr>
          <w:rFonts w:ascii="Arial" w:hAnsi="Arial" w:cs="Arial"/>
          <w:b/>
          <w:bCs/>
          <w:sz w:val="24"/>
          <w:szCs w:val="24"/>
          <w:lang w:val="mn-MN"/>
        </w:rPr>
        <w:t>.</w:t>
      </w:r>
      <w:r w:rsidR="00D3305C">
        <w:rPr>
          <w:rFonts w:ascii="Arial" w:hAnsi="Arial" w:cs="Arial"/>
          <w:b/>
          <w:bCs/>
          <w:sz w:val="24"/>
          <w:szCs w:val="24"/>
          <w:lang w:val="mn-MN"/>
        </w:rPr>
        <w:t xml:space="preserve"> </w:t>
      </w:r>
      <w:r w:rsidRPr="006A5667">
        <w:rPr>
          <w:rFonts w:ascii="Arial" w:hAnsi="Arial" w:cs="Arial"/>
          <w:b/>
          <w:bCs/>
          <w:sz w:val="24"/>
          <w:szCs w:val="24"/>
          <w:lang w:val="mn-MN"/>
        </w:rPr>
        <w:t>Эм,  эмнэлгийн  хэрэгсэл,  тоног  төхөөрөмжийн  чанар,  аюулгүй  байдал, худалдан авалт, үнийн бодлогын хэрэгжилтийг хангаж, эмийн зохистой хэрэглээг дээшлүүлнэ.</w:t>
      </w:r>
    </w:p>
    <w:p w14:paraId="7885A05C" w14:textId="77777777" w:rsidR="006A5667" w:rsidRPr="006C3A36" w:rsidRDefault="006A5667" w:rsidP="008C24B1">
      <w:pPr>
        <w:spacing w:line="240" w:lineRule="auto"/>
        <w:jc w:val="both"/>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089615A6" w14:textId="1B670890" w:rsidR="006A5667" w:rsidRPr="006A5667" w:rsidRDefault="006A5667" w:rsidP="008C24B1">
      <w:pPr>
        <w:spacing w:line="240" w:lineRule="auto"/>
        <w:jc w:val="both"/>
        <w:rPr>
          <w:rFonts w:ascii="Arial" w:hAnsi="Arial" w:cs="Arial"/>
          <w:sz w:val="24"/>
          <w:szCs w:val="24"/>
          <w:lang w:val="mn-MN"/>
        </w:rPr>
      </w:pPr>
      <w:bookmarkStart w:id="0" w:name="_Hlk186040209"/>
      <w:r w:rsidRPr="006A5667">
        <w:rPr>
          <w:rFonts w:ascii="Arial" w:hAnsi="Arial" w:cs="Arial"/>
          <w:sz w:val="24"/>
          <w:szCs w:val="24"/>
          <w:lang w:val="mn-MN"/>
        </w:rPr>
        <w:t>2.2.</w:t>
      </w:r>
      <w:r w:rsidR="00D0590F">
        <w:rPr>
          <w:rFonts w:ascii="Arial" w:hAnsi="Arial" w:cs="Arial"/>
          <w:sz w:val="24"/>
          <w:szCs w:val="24"/>
          <w:lang w:val="mn-MN"/>
        </w:rPr>
        <w:t>2</w:t>
      </w:r>
      <w:r w:rsidRPr="006A5667">
        <w:rPr>
          <w:rFonts w:ascii="Arial" w:hAnsi="Arial" w:cs="Arial"/>
          <w:sz w:val="24"/>
          <w:szCs w:val="24"/>
          <w:lang w:val="mn-MN"/>
        </w:rPr>
        <w:t>.1.</w:t>
      </w:r>
      <w:bookmarkEnd w:id="0"/>
      <w:r w:rsidRPr="006A5667">
        <w:rPr>
          <w:rFonts w:ascii="Arial" w:hAnsi="Arial" w:cs="Arial"/>
          <w:sz w:val="24"/>
          <w:szCs w:val="24"/>
          <w:lang w:val="mn-MN"/>
        </w:rPr>
        <w:t xml:space="preserve">Эм, эмнэлгийн хэрэгслийн үнэ, худалдан авалт, ил тод байдлыг хангуулан, жорын талаарх нэгдсэн мэдээллийн санг бүрэн ашиглаж, эмийн эмчилгээний үр ашиг, үр дүнг тооцож ажиллана. </w:t>
      </w:r>
    </w:p>
    <w:p w14:paraId="120C19E8" w14:textId="1D06E6C0" w:rsidR="006A5667" w:rsidRDefault="006A5667" w:rsidP="008C24B1">
      <w:pPr>
        <w:spacing w:line="240" w:lineRule="auto"/>
        <w:jc w:val="both"/>
        <w:rPr>
          <w:rFonts w:ascii="Arial" w:hAnsi="Arial" w:cs="Arial"/>
          <w:sz w:val="24"/>
          <w:szCs w:val="24"/>
          <w:lang w:val="mn-MN"/>
        </w:rPr>
      </w:pPr>
      <w:r w:rsidRPr="006A5667">
        <w:rPr>
          <w:rFonts w:ascii="Arial" w:hAnsi="Arial" w:cs="Arial"/>
          <w:sz w:val="24"/>
          <w:szCs w:val="24"/>
          <w:lang w:val="mn-MN"/>
        </w:rPr>
        <w:t>2.2.</w:t>
      </w:r>
      <w:r w:rsidR="00D0590F">
        <w:rPr>
          <w:rFonts w:ascii="Arial" w:hAnsi="Arial" w:cs="Arial"/>
          <w:sz w:val="24"/>
          <w:szCs w:val="24"/>
          <w:lang w:val="mn-MN"/>
        </w:rPr>
        <w:t>2</w:t>
      </w:r>
      <w:r w:rsidRPr="006A5667">
        <w:rPr>
          <w:rFonts w:ascii="Arial" w:hAnsi="Arial" w:cs="Arial"/>
          <w:sz w:val="24"/>
          <w:szCs w:val="24"/>
          <w:lang w:val="mn-MN"/>
        </w:rPr>
        <w:t>.2.</w:t>
      </w:r>
      <w:r w:rsidR="00A76703">
        <w:rPr>
          <w:rFonts w:ascii="Arial" w:hAnsi="Arial" w:cs="Arial"/>
          <w:sz w:val="24"/>
          <w:szCs w:val="24"/>
          <w:lang w:val="mn-MN"/>
        </w:rPr>
        <w:t xml:space="preserve"> </w:t>
      </w:r>
      <w:r w:rsidRPr="006A5667">
        <w:rPr>
          <w:rFonts w:ascii="Arial" w:hAnsi="Arial" w:cs="Arial"/>
          <w:sz w:val="24"/>
          <w:szCs w:val="24"/>
          <w:lang w:val="mn-MN"/>
        </w:rPr>
        <w:t>Бичил  биетний</w:t>
      </w:r>
      <w:r w:rsidR="00A76703">
        <w:rPr>
          <w:rFonts w:ascii="Arial" w:hAnsi="Arial" w:cs="Arial"/>
          <w:sz w:val="24"/>
          <w:szCs w:val="24"/>
          <w:lang w:val="mn-MN"/>
        </w:rPr>
        <w:t xml:space="preserve"> </w:t>
      </w:r>
      <w:r w:rsidRPr="006A5667">
        <w:rPr>
          <w:rFonts w:ascii="Arial" w:hAnsi="Arial" w:cs="Arial"/>
          <w:sz w:val="24"/>
          <w:szCs w:val="24"/>
          <w:lang w:val="mn-MN"/>
        </w:rPr>
        <w:t>тэсвэржилтээс  сэргийлэх  чиглэлээр  салбар  дундын  хамтын ажиллагааг өргөжүүлж, тандалт, судалгаа шинжилгээний ажлыг дэмжин, антибиотикийн зохистой хэрэглээнд хяналт тавина</w:t>
      </w:r>
      <w:r>
        <w:rPr>
          <w:rFonts w:ascii="Arial" w:hAnsi="Arial" w:cs="Arial"/>
          <w:sz w:val="24"/>
          <w:szCs w:val="24"/>
          <w:lang w:val="mn-MN"/>
        </w:rPr>
        <w:t>.</w:t>
      </w:r>
    </w:p>
    <w:p w14:paraId="7B162D0D" w14:textId="4C0726FF" w:rsidR="006A5667" w:rsidRPr="006A5667" w:rsidRDefault="006A5667" w:rsidP="008C24B1">
      <w:pPr>
        <w:spacing w:line="240" w:lineRule="auto"/>
        <w:jc w:val="center"/>
        <w:rPr>
          <w:rFonts w:ascii="Arial" w:hAnsi="Arial" w:cs="Arial"/>
          <w:b/>
          <w:bCs/>
          <w:sz w:val="24"/>
          <w:szCs w:val="24"/>
          <w:lang w:val="mn-MN"/>
        </w:rPr>
      </w:pPr>
      <w:r w:rsidRPr="006A5667">
        <w:rPr>
          <w:rFonts w:ascii="Arial" w:hAnsi="Arial" w:cs="Arial"/>
          <w:b/>
          <w:bCs/>
          <w:sz w:val="24"/>
          <w:szCs w:val="24"/>
          <w:lang w:val="mn-MN"/>
        </w:rPr>
        <w:t>2.2.</w:t>
      </w:r>
      <w:r w:rsidR="00C5701D">
        <w:rPr>
          <w:rFonts w:ascii="Arial" w:hAnsi="Arial" w:cs="Arial"/>
          <w:b/>
          <w:bCs/>
          <w:sz w:val="24"/>
          <w:szCs w:val="24"/>
          <w:lang w:val="mn-MN"/>
        </w:rPr>
        <w:t>3</w:t>
      </w:r>
      <w:r w:rsidRPr="006A5667">
        <w:rPr>
          <w:rFonts w:ascii="Arial" w:hAnsi="Arial" w:cs="Arial"/>
          <w:b/>
          <w:bCs/>
          <w:sz w:val="24"/>
          <w:szCs w:val="24"/>
          <w:lang w:val="mn-MN"/>
        </w:rPr>
        <w:t>.</w:t>
      </w:r>
      <w:r w:rsidR="00D3305C">
        <w:rPr>
          <w:rFonts w:ascii="Arial" w:hAnsi="Arial" w:cs="Arial"/>
          <w:b/>
          <w:bCs/>
          <w:sz w:val="24"/>
          <w:szCs w:val="24"/>
          <w:lang w:val="mn-MN"/>
        </w:rPr>
        <w:t xml:space="preserve"> </w:t>
      </w:r>
      <w:r w:rsidRPr="006A5667">
        <w:rPr>
          <w:rFonts w:ascii="Arial" w:hAnsi="Arial" w:cs="Arial"/>
          <w:b/>
          <w:bCs/>
          <w:sz w:val="24"/>
          <w:szCs w:val="24"/>
          <w:lang w:val="mn-MN"/>
        </w:rPr>
        <w:t>Эрүүл  мэндийн  салбарын  хүний  нөөцийн  хангалт,  нийгмийн  баталгааг сайжруулж, эрүүл мэндийн ажилтны чадамжид суурилсан бүтээмжийг тасралтгүй дээшлүүлнэ.</w:t>
      </w:r>
    </w:p>
    <w:p w14:paraId="1CCB55BE" w14:textId="77777777" w:rsidR="006A5667" w:rsidRPr="006C3A36" w:rsidRDefault="006A5667" w:rsidP="008C24B1">
      <w:pPr>
        <w:spacing w:line="240" w:lineRule="auto"/>
        <w:jc w:val="both"/>
        <w:rPr>
          <w:rFonts w:ascii="Arial" w:hAnsi="Arial" w:cs="Arial"/>
          <w:i/>
          <w:iCs/>
          <w:sz w:val="24"/>
          <w:szCs w:val="24"/>
          <w:lang w:val="mn-MN"/>
        </w:rPr>
      </w:pPr>
      <w:r w:rsidRPr="006C3A36">
        <w:rPr>
          <w:rFonts w:ascii="Arial" w:hAnsi="Arial" w:cs="Arial"/>
          <w:b/>
          <w:bCs/>
          <w:i/>
          <w:iCs/>
          <w:sz w:val="24"/>
          <w:szCs w:val="24"/>
          <w:lang w:val="mn-MN"/>
        </w:rPr>
        <w:t>Хэрэгжүүлэх үйл ажиллагаа</w:t>
      </w:r>
      <w:r w:rsidRPr="006C3A36">
        <w:rPr>
          <w:rFonts w:ascii="Arial" w:hAnsi="Arial" w:cs="Arial"/>
          <w:i/>
          <w:iCs/>
          <w:sz w:val="24"/>
          <w:szCs w:val="24"/>
          <w:lang w:val="mn-MN"/>
        </w:rPr>
        <w:t>:</w:t>
      </w:r>
    </w:p>
    <w:p w14:paraId="3D621260" w14:textId="62D0CA56" w:rsidR="006A5667" w:rsidRPr="006A5667" w:rsidRDefault="006A5667" w:rsidP="008C24B1">
      <w:pPr>
        <w:spacing w:line="240" w:lineRule="auto"/>
        <w:jc w:val="both"/>
        <w:rPr>
          <w:rFonts w:ascii="Arial" w:hAnsi="Arial" w:cs="Arial"/>
          <w:sz w:val="24"/>
          <w:szCs w:val="24"/>
          <w:lang w:val="mn-MN"/>
        </w:rPr>
      </w:pPr>
      <w:r w:rsidRPr="006A5667">
        <w:rPr>
          <w:rFonts w:ascii="Arial" w:hAnsi="Arial" w:cs="Arial"/>
          <w:sz w:val="24"/>
          <w:szCs w:val="24"/>
          <w:lang w:val="mn-MN"/>
        </w:rPr>
        <w:t>2.2.</w:t>
      </w:r>
      <w:r w:rsidR="00C5701D">
        <w:rPr>
          <w:rFonts w:ascii="Arial" w:hAnsi="Arial" w:cs="Arial"/>
          <w:sz w:val="24"/>
          <w:szCs w:val="24"/>
          <w:lang w:val="mn-MN"/>
        </w:rPr>
        <w:t>3</w:t>
      </w:r>
      <w:r w:rsidRPr="006A5667">
        <w:rPr>
          <w:rFonts w:ascii="Arial" w:hAnsi="Arial" w:cs="Arial"/>
          <w:sz w:val="24"/>
          <w:szCs w:val="24"/>
          <w:lang w:val="mn-MN"/>
        </w:rPr>
        <w:t>.1. Эрүүл  мэндийн  салбарын  хүний  нөөцийн  хангалт,  хөгжил, нийгмийн  баталгааг сайжруулах.</w:t>
      </w:r>
      <w:r>
        <w:rPr>
          <w:rFonts w:ascii="Arial" w:hAnsi="Arial" w:cs="Arial"/>
          <w:sz w:val="24"/>
          <w:szCs w:val="24"/>
          <w:lang w:val="mn-MN"/>
        </w:rPr>
        <w:t xml:space="preserve"> </w:t>
      </w:r>
      <w:r w:rsidR="00BA52E4">
        <w:rPr>
          <w:rFonts w:ascii="Arial" w:hAnsi="Arial" w:cs="Arial"/>
          <w:sz w:val="24"/>
          <w:szCs w:val="24"/>
          <w:lang w:val="mn-MN"/>
        </w:rPr>
        <w:t>/ эх баригч, багийн эмч/.</w:t>
      </w:r>
    </w:p>
    <w:p w14:paraId="3570BEAA" w14:textId="39E0D3C3" w:rsidR="006A5667" w:rsidRDefault="006A5667" w:rsidP="008C24B1">
      <w:pPr>
        <w:spacing w:line="240" w:lineRule="auto"/>
        <w:jc w:val="both"/>
        <w:rPr>
          <w:rFonts w:ascii="Arial" w:hAnsi="Arial" w:cs="Arial"/>
          <w:sz w:val="24"/>
          <w:szCs w:val="24"/>
          <w:lang w:val="mn-MN"/>
        </w:rPr>
      </w:pPr>
      <w:r w:rsidRPr="00F64537">
        <w:rPr>
          <w:rFonts w:ascii="Arial" w:hAnsi="Arial" w:cs="Arial"/>
          <w:sz w:val="24"/>
          <w:szCs w:val="24"/>
          <w:lang w:val="mn-MN"/>
        </w:rPr>
        <w:t>2.2.</w:t>
      </w:r>
      <w:r w:rsidR="00C5701D">
        <w:rPr>
          <w:rFonts w:ascii="Arial" w:hAnsi="Arial" w:cs="Arial"/>
          <w:sz w:val="24"/>
          <w:szCs w:val="24"/>
          <w:lang w:val="mn-MN"/>
        </w:rPr>
        <w:t>3</w:t>
      </w:r>
      <w:r w:rsidRPr="00F64537">
        <w:rPr>
          <w:rFonts w:ascii="Arial" w:hAnsi="Arial" w:cs="Arial"/>
          <w:sz w:val="24"/>
          <w:szCs w:val="24"/>
          <w:lang w:val="mn-MN"/>
        </w:rPr>
        <w:t>.2. Хөдөөгийн багууды</w:t>
      </w:r>
      <w:r w:rsidR="000F29C6">
        <w:rPr>
          <w:rFonts w:ascii="Arial" w:hAnsi="Arial" w:cs="Arial"/>
          <w:sz w:val="24"/>
          <w:szCs w:val="24"/>
          <w:lang w:val="mn-MN"/>
        </w:rPr>
        <w:t>н</w:t>
      </w:r>
      <w:r w:rsidRPr="00F64537">
        <w:rPr>
          <w:rFonts w:ascii="Arial" w:hAnsi="Arial" w:cs="Arial"/>
          <w:sz w:val="24"/>
          <w:szCs w:val="24"/>
          <w:lang w:val="mn-MN"/>
        </w:rPr>
        <w:t xml:space="preserve"> эмч</w:t>
      </w:r>
      <w:r w:rsidR="00134374" w:rsidRPr="00F64537">
        <w:rPr>
          <w:rFonts w:ascii="Arial" w:hAnsi="Arial" w:cs="Arial"/>
          <w:sz w:val="24"/>
          <w:szCs w:val="24"/>
          <w:lang w:val="mn-MN"/>
        </w:rPr>
        <w:t xml:space="preserve"> нары</w:t>
      </w:r>
      <w:r w:rsidR="00BD175E" w:rsidRPr="00F64537">
        <w:rPr>
          <w:rFonts w:ascii="Arial" w:hAnsi="Arial"/>
          <w:sz w:val="24"/>
          <w:szCs w:val="30"/>
          <w:lang w:val="mn-MN" w:bidi="mn-Mong-CN"/>
        </w:rPr>
        <w:t xml:space="preserve">н </w:t>
      </w:r>
      <w:r w:rsidR="00F41B85" w:rsidRPr="00F64537">
        <w:rPr>
          <w:rFonts w:ascii="Arial" w:hAnsi="Arial" w:cs="Arial"/>
          <w:sz w:val="24"/>
          <w:szCs w:val="24"/>
          <w:lang w:val="mn-MN"/>
        </w:rPr>
        <w:t xml:space="preserve"> дунд </w:t>
      </w:r>
      <w:r w:rsidR="00134374" w:rsidRPr="00F64537">
        <w:rPr>
          <w:rFonts w:ascii="Arial" w:hAnsi="Arial" w:cs="Arial"/>
          <w:sz w:val="24"/>
          <w:szCs w:val="24"/>
          <w:lang w:val="mn-MN"/>
        </w:rPr>
        <w:t xml:space="preserve"> жижиг </w:t>
      </w:r>
      <w:r w:rsidRPr="00F64537">
        <w:rPr>
          <w:rFonts w:ascii="Arial" w:hAnsi="Arial" w:cs="Arial"/>
          <w:sz w:val="24"/>
          <w:szCs w:val="24"/>
          <w:lang w:val="mn-MN"/>
        </w:rPr>
        <w:t>оврын автомашин</w:t>
      </w:r>
      <w:r w:rsidR="00134374" w:rsidRPr="00F64537">
        <w:rPr>
          <w:rFonts w:ascii="Arial" w:hAnsi="Arial" w:cs="Arial"/>
          <w:sz w:val="24"/>
          <w:szCs w:val="24"/>
          <w:lang w:val="mn-MN"/>
        </w:rPr>
        <w:t>аар хангана.</w:t>
      </w:r>
      <w:r w:rsidR="00134374">
        <w:rPr>
          <w:rFonts w:ascii="Arial" w:hAnsi="Arial" w:cs="Arial"/>
          <w:sz w:val="24"/>
          <w:szCs w:val="24"/>
          <w:lang w:val="mn-MN"/>
        </w:rPr>
        <w:t xml:space="preserve"> </w:t>
      </w:r>
    </w:p>
    <w:p w14:paraId="0C6107D4" w14:textId="7A61A633" w:rsidR="00CB2F5F" w:rsidRDefault="00CB2F5F" w:rsidP="008C24B1">
      <w:pPr>
        <w:spacing w:line="240" w:lineRule="auto"/>
        <w:jc w:val="center"/>
        <w:rPr>
          <w:rFonts w:ascii="Arial" w:hAnsi="Arial" w:cs="Arial"/>
          <w:b/>
          <w:bCs/>
          <w:sz w:val="24"/>
          <w:szCs w:val="24"/>
          <w:lang w:val="mn-MN"/>
        </w:rPr>
      </w:pPr>
      <w:r w:rsidRPr="00CB2F5F">
        <w:rPr>
          <w:rFonts w:ascii="Arial" w:hAnsi="Arial" w:cs="Arial"/>
          <w:b/>
          <w:bCs/>
          <w:sz w:val="24"/>
          <w:szCs w:val="24"/>
          <w:lang w:val="mn-MN"/>
        </w:rPr>
        <w:t>2.2.</w:t>
      </w:r>
      <w:r w:rsidR="00DE5803">
        <w:rPr>
          <w:rFonts w:ascii="Arial" w:hAnsi="Arial" w:cs="Arial"/>
          <w:b/>
          <w:bCs/>
          <w:sz w:val="24"/>
          <w:szCs w:val="24"/>
          <w:lang w:val="mn-MN"/>
        </w:rPr>
        <w:t>4</w:t>
      </w:r>
      <w:r w:rsidRPr="00CB2F5F">
        <w:rPr>
          <w:rFonts w:ascii="Arial" w:hAnsi="Arial" w:cs="Arial"/>
          <w:b/>
          <w:bCs/>
          <w:sz w:val="24"/>
          <w:szCs w:val="24"/>
          <w:lang w:val="mn-MN"/>
        </w:rPr>
        <w:t>. Эрүүл мэндийн төвийн тохижилт, дэд бүтцийг сайжруулахад анхаарч, орон нутгаас дэмжлэг үзүүлж ажиллана.</w:t>
      </w:r>
    </w:p>
    <w:p w14:paraId="768E5987" w14:textId="09DAE607" w:rsidR="00CB2F5F" w:rsidRDefault="00CB2F5F" w:rsidP="008C24B1">
      <w:pPr>
        <w:spacing w:line="240" w:lineRule="auto"/>
        <w:rPr>
          <w:rFonts w:ascii="Arial" w:hAnsi="Arial" w:cs="Arial"/>
          <w:sz w:val="24"/>
          <w:szCs w:val="24"/>
          <w:lang w:val="mn-MN"/>
        </w:rPr>
      </w:pPr>
      <w:r w:rsidRPr="00CB2F5F">
        <w:rPr>
          <w:rFonts w:ascii="Arial" w:hAnsi="Arial" w:cs="Arial"/>
          <w:sz w:val="24"/>
          <w:szCs w:val="24"/>
          <w:lang w:val="mn-MN"/>
        </w:rPr>
        <w:t>2.2.</w:t>
      </w:r>
      <w:r w:rsidR="00DE5803">
        <w:rPr>
          <w:rFonts w:ascii="Arial" w:hAnsi="Arial" w:cs="Arial"/>
          <w:sz w:val="24"/>
          <w:szCs w:val="24"/>
          <w:lang w:val="mn-MN"/>
        </w:rPr>
        <w:t>4</w:t>
      </w:r>
      <w:r w:rsidRPr="00CB2F5F">
        <w:rPr>
          <w:rFonts w:ascii="Arial" w:hAnsi="Arial" w:cs="Arial"/>
          <w:sz w:val="24"/>
          <w:szCs w:val="24"/>
          <w:lang w:val="mn-MN"/>
        </w:rPr>
        <w:t>.1.</w:t>
      </w:r>
      <w:r>
        <w:rPr>
          <w:rFonts w:ascii="Arial" w:hAnsi="Arial" w:cs="Arial"/>
          <w:sz w:val="24"/>
          <w:szCs w:val="24"/>
          <w:lang w:val="mn-MN"/>
        </w:rPr>
        <w:t xml:space="preserve"> ЭМТ-ийг</w:t>
      </w:r>
      <w:r w:rsidR="00705599">
        <w:rPr>
          <w:rFonts w:ascii="Arial" w:hAnsi="Arial" w:cs="Arial"/>
          <w:sz w:val="24"/>
          <w:szCs w:val="24"/>
          <w:lang w:val="mn-MN"/>
        </w:rPr>
        <w:t xml:space="preserve"> ариун цэврийн байгууламжтай болгоно</w:t>
      </w:r>
      <w:r>
        <w:rPr>
          <w:rFonts w:ascii="Arial" w:hAnsi="Arial" w:cs="Arial"/>
          <w:sz w:val="24"/>
          <w:szCs w:val="24"/>
          <w:lang w:val="mn-MN"/>
        </w:rPr>
        <w:t xml:space="preserve">. </w:t>
      </w:r>
    </w:p>
    <w:p w14:paraId="22CB671A" w14:textId="6BA08E57" w:rsidR="00CB2F5F" w:rsidRDefault="00CB2F5F" w:rsidP="008C24B1">
      <w:pPr>
        <w:spacing w:line="240" w:lineRule="auto"/>
        <w:jc w:val="both"/>
        <w:rPr>
          <w:rFonts w:ascii="Arial" w:hAnsi="Arial" w:cs="Arial"/>
          <w:sz w:val="24"/>
          <w:szCs w:val="24"/>
          <w:lang w:val="mn-MN"/>
        </w:rPr>
      </w:pPr>
      <w:r>
        <w:rPr>
          <w:rFonts w:ascii="Arial" w:hAnsi="Arial" w:cs="Arial"/>
          <w:sz w:val="24"/>
          <w:szCs w:val="24"/>
          <w:lang w:val="mn-MN"/>
        </w:rPr>
        <w:t>2.2.</w:t>
      </w:r>
      <w:r w:rsidR="00DE5803">
        <w:rPr>
          <w:rFonts w:ascii="Arial" w:hAnsi="Arial" w:cs="Arial"/>
          <w:sz w:val="24"/>
          <w:szCs w:val="24"/>
          <w:lang w:val="mn-MN"/>
        </w:rPr>
        <w:t>4</w:t>
      </w:r>
      <w:r>
        <w:rPr>
          <w:rFonts w:ascii="Arial" w:hAnsi="Arial" w:cs="Arial"/>
          <w:sz w:val="24"/>
          <w:szCs w:val="24"/>
          <w:lang w:val="mn-MN"/>
        </w:rPr>
        <w:t>.2. Хуучин эмнэлэгийн байрыг шинэчлэн засварлаж</w:t>
      </w:r>
      <w:r w:rsidR="00160B0A">
        <w:rPr>
          <w:rFonts w:ascii="Arial" w:hAnsi="Arial" w:cs="Arial"/>
          <w:sz w:val="24"/>
          <w:szCs w:val="24"/>
          <w:lang w:val="mn-MN"/>
        </w:rPr>
        <w:t>, уламжлалт сэргээн засах эмчилгээний байр</w:t>
      </w:r>
      <w:r w:rsidR="00C4714A">
        <w:rPr>
          <w:rFonts w:ascii="Arial" w:hAnsi="Arial" w:cs="Arial"/>
          <w:sz w:val="24"/>
          <w:szCs w:val="24"/>
          <w:lang w:val="mn-MN"/>
        </w:rPr>
        <w:t xml:space="preserve">тай </w:t>
      </w:r>
      <w:r w:rsidR="00160B0A">
        <w:rPr>
          <w:rFonts w:ascii="Arial" w:hAnsi="Arial" w:cs="Arial"/>
          <w:sz w:val="24"/>
          <w:szCs w:val="24"/>
          <w:lang w:val="mn-MN"/>
        </w:rPr>
        <w:t xml:space="preserve"> б</w:t>
      </w:r>
      <w:r w:rsidR="002C4213">
        <w:rPr>
          <w:rFonts w:ascii="Arial" w:hAnsi="Arial" w:cs="Arial"/>
          <w:sz w:val="24"/>
          <w:szCs w:val="24"/>
          <w:lang w:val="mn-MN"/>
        </w:rPr>
        <w:t xml:space="preserve">олгоно. </w:t>
      </w:r>
    </w:p>
    <w:p w14:paraId="4A1D2B8F" w14:textId="4B080EF3" w:rsidR="00CB2F5F" w:rsidRDefault="00CB2F5F" w:rsidP="008C24B1">
      <w:pPr>
        <w:spacing w:line="240" w:lineRule="auto"/>
        <w:rPr>
          <w:rFonts w:ascii="Arial" w:hAnsi="Arial" w:cs="Arial"/>
          <w:sz w:val="24"/>
          <w:szCs w:val="24"/>
          <w:lang w:val="mn-MN"/>
        </w:rPr>
      </w:pPr>
      <w:r>
        <w:rPr>
          <w:rFonts w:ascii="Arial" w:hAnsi="Arial" w:cs="Arial"/>
          <w:sz w:val="24"/>
          <w:szCs w:val="24"/>
          <w:lang w:val="mn-MN"/>
        </w:rPr>
        <w:t>2.2.</w:t>
      </w:r>
      <w:r w:rsidR="00DE5803">
        <w:rPr>
          <w:rFonts w:ascii="Arial" w:hAnsi="Arial" w:cs="Arial"/>
          <w:sz w:val="24"/>
          <w:szCs w:val="24"/>
          <w:lang w:val="mn-MN"/>
        </w:rPr>
        <w:t>4</w:t>
      </w:r>
      <w:r>
        <w:rPr>
          <w:rFonts w:ascii="Arial" w:hAnsi="Arial" w:cs="Arial"/>
          <w:sz w:val="24"/>
          <w:szCs w:val="24"/>
          <w:lang w:val="mn-MN"/>
        </w:rPr>
        <w:t>.3. Авто машины грашийг төвийн халаалтад холбо</w:t>
      </w:r>
      <w:r w:rsidR="00230174">
        <w:rPr>
          <w:rFonts w:ascii="Arial" w:hAnsi="Arial" w:cs="Arial"/>
          <w:sz w:val="24"/>
          <w:szCs w:val="24"/>
          <w:lang w:val="mn-MN"/>
        </w:rPr>
        <w:t>но</w:t>
      </w:r>
      <w:r>
        <w:rPr>
          <w:rFonts w:ascii="Arial" w:hAnsi="Arial" w:cs="Arial"/>
          <w:sz w:val="24"/>
          <w:szCs w:val="24"/>
          <w:lang w:val="mn-MN"/>
        </w:rPr>
        <w:t xml:space="preserve">. </w:t>
      </w:r>
    </w:p>
    <w:p w14:paraId="531EC4A3" w14:textId="1C950198" w:rsidR="00CB2F5F" w:rsidRDefault="00CB2F5F" w:rsidP="008C24B1">
      <w:pPr>
        <w:spacing w:line="240" w:lineRule="auto"/>
        <w:rPr>
          <w:rFonts w:ascii="Arial" w:hAnsi="Arial" w:cs="Arial"/>
          <w:sz w:val="24"/>
          <w:szCs w:val="24"/>
          <w:lang w:val="mn-MN"/>
        </w:rPr>
      </w:pPr>
      <w:r>
        <w:rPr>
          <w:rFonts w:ascii="Arial" w:hAnsi="Arial" w:cs="Arial"/>
          <w:sz w:val="24"/>
          <w:szCs w:val="24"/>
          <w:lang w:val="mn-MN"/>
        </w:rPr>
        <w:t>2.2.</w:t>
      </w:r>
      <w:r w:rsidR="00DE5803">
        <w:rPr>
          <w:rFonts w:ascii="Arial" w:hAnsi="Arial" w:cs="Arial"/>
          <w:sz w:val="24"/>
          <w:szCs w:val="24"/>
          <w:lang w:val="mn-MN"/>
        </w:rPr>
        <w:t>4</w:t>
      </w:r>
      <w:r>
        <w:rPr>
          <w:rFonts w:ascii="Arial" w:hAnsi="Arial" w:cs="Arial"/>
          <w:sz w:val="24"/>
          <w:szCs w:val="24"/>
          <w:lang w:val="mn-MN"/>
        </w:rPr>
        <w:t>.4. Эрүүл мэндийн төвийн байрны гадна талыг бүрэн хайсжуул</w:t>
      </w:r>
      <w:r w:rsidR="00230174">
        <w:rPr>
          <w:rFonts w:ascii="Arial" w:hAnsi="Arial" w:cs="Arial"/>
          <w:sz w:val="24"/>
          <w:szCs w:val="24"/>
          <w:lang w:val="mn-MN"/>
        </w:rPr>
        <w:t>на</w:t>
      </w:r>
      <w:r>
        <w:rPr>
          <w:rFonts w:ascii="Arial" w:hAnsi="Arial" w:cs="Arial"/>
          <w:sz w:val="24"/>
          <w:szCs w:val="24"/>
          <w:lang w:val="mn-MN"/>
        </w:rPr>
        <w:t xml:space="preserve">. </w:t>
      </w:r>
    </w:p>
    <w:p w14:paraId="7BEA5592" w14:textId="704E51E4" w:rsidR="00665E45" w:rsidRPr="00CB2F5F" w:rsidRDefault="00665E45" w:rsidP="008C24B1">
      <w:pPr>
        <w:spacing w:line="240" w:lineRule="auto"/>
        <w:rPr>
          <w:rFonts w:ascii="Arial" w:hAnsi="Arial" w:cs="Arial"/>
          <w:sz w:val="24"/>
          <w:szCs w:val="24"/>
          <w:lang w:val="mn-MN"/>
        </w:rPr>
      </w:pPr>
      <w:r>
        <w:rPr>
          <w:rFonts w:ascii="Arial" w:hAnsi="Arial" w:cs="Arial"/>
          <w:sz w:val="24"/>
          <w:szCs w:val="24"/>
          <w:lang w:val="mn-MN"/>
        </w:rPr>
        <w:t>2.2.</w:t>
      </w:r>
      <w:r w:rsidR="00DE5803">
        <w:rPr>
          <w:rFonts w:ascii="Arial" w:hAnsi="Arial" w:cs="Arial"/>
          <w:sz w:val="24"/>
          <w:szCs w:val="24"/>
          <w:lang w:val="mn-MN"/>
        </w:rPr>
        <w:t>4</w:t>
      </w:r>
      <w:r>
        <w:rPr>
          <w:rFonts w:ascii="Arial" w:hAnsi="Arial" w:cs="Arial"/>
          <w:sz w:val="24"/>
          <w:szCs w:val="24"/>
          <w:lang w:val="mn-MN"/>
        </w:rPr>
        <w:t>.5. Эрүүл мэндийн төвийн гал тогооны тоног төхөөрөмжийг шинэч</w:t>
      </w:r>
      <w:r w:rsidR="00230174">
        <w:rPr>
          <w:rFonts w:ascii="Arial" w:hAnsi="Arial" w:cs="Arial"/>
          <w:sz w:val="24"/>
          <w:szCs w:val="24"/>
          <w:lang w:val="mn-MN"/>
        </w:rPr>
        <w:t>илнэ</w:t>
      </w:r>
      <w:r>
        <w:rPr>
          <w:rFonts w:ascii="Arial" w:hAnsi="Arial" w:cs="Arial"/>
          <w:sz w:val="24"/>
          <w:szCs w:val="24"/>
          <w:lang w:val="mn-MN"/>
        </w:rPr>
        <w:t>.</w:t>
      </w:r>
    </w:p>
    <w:p w14:paraId="42DE1F54" w14:textId="77777777" w:rsidR="00901570" w:rsidRPr="00901570" w:rsidRDefault="00901570" w:rsidP="008C24B1">
      <w:pPr>
        <w:spacing w:line="240" w:lineRule="auto"/>
        <w:jc w:val="center"/>
        <w:rPr>
          <w:rFonts w:ascii="Arial" w:hAnsi="Arial" w:cs="Arial"/>
          <w:b/>
          <w:bCs/>
          <w:sz w:val="24"/>
          <w:szCs w:val="24"/>
          <w:lang w:val="mn-MN"/>
        </w:rPr>
      </w:pPr>
      <w:r w:rsidRPr="00901570">
        <w:rPr>
          <w:rFonts w:ascii="Arial" w:hAnsi="Arial" w:cs="Arial"/>
          <w:b/>
          <w:bCs/>
          <w:sz w:val="24"/>
          <w:szCs w:val="24"/>
          <w:lang w:val="mn-MN"/>
        </w:rPr>
        <w:t>2.3.ХҮҮХЭД, ЗАЛУУЧУУД, ГЭР БҮЛИЙН ХӨГЖИЛ, ХАМГААЛАЛ</w:t>
      </w:r>
    </w:p>
    <w:p w14:paraId="59EE3324" w14:textId="01904D2E" w:rsidR="00901570" w:rsidRPr="00901570" w:rsidRDefault="00901570" w:rsidP="008C24B1">
      <w:pPr>
        <w:spacing w:line="240" w:lineRule="auto"/>
        <w:ind w:firstLine="720"/>
        <w:jc w:val="both"/>
        <w:rPr>
          <w:rFonts w:ascii="Arial" w:hAnsi="Arial" w:cs="Arial"/>
          <w:sz w:val="24"/>
          <w:szCs w:val="24"/>
          <w:lang w:val="mn-MN"/>
        </w:rPr>
      </w:pPr>
      <w:r w:rsidRPr="00901570">
        <w:rPr>
          <w:rFonts w:ascii="Arial" w:hAnsi="Arial" w:cs="Arial"/>
          <w:sz w:val="24"/>
          <w:szCs w:val="24"/>
          <w:lang w:val="mn-MN"/>
        </w:rPr>
        <w:t xml:space="preserve">Хүүхэд,  гэр  бүл,  залуучуудын  хөгжил,  хамгааллын  үйл  ажиллагааг  оновчтой  зохион байгуулан  гэр  бүлийн  хүчирхийлэл,  хүүхдийн  эрхийн  зөрчлийг  бууруулж,  </w:t>
      </w:r>
      <w:r w:rsidRPr="00901570">
        <w:rPr>
          <w:rFonts w:ascii="Arial" w:hAnsi="Arial" w:cs="Arial"/>
          <w:sz w:val="24"/>
          <w:szCs w:val="24"/>
          <w:lang w:val="mn-MN"/>
        </w:rPr>
        <w:lastRenderedPageBreak/>
        <w:t>бие  болоод сэтгэлзүйн хувьд эрүүл хүүхдийг төлөвшүүлэн, эх оронч үзэлтэй, иргэний үүрэг хариуцлагаа ухамсарласан, нийгмийн идэвхтэй шинэ үеийн залуучуудыг бэлтгэнэ.</w:t>
      </w:r>
    </w:p>
    <w:p w14:paraId="4EE2B8A3" w14:textId="68560E02" w:rsidR="00EC6C7F" w:rsidRPr="00F53131" w:rsidRDefault="00901570" w:rsidP="008C24B1">
      <w:pPr>
        <w:spacing w:line="240" w:lineRule="auto"/>
        <w:jc w:val="center"/>
        <w:rPr>
          <w:rFonts w:ascii="Arial" w:hAnsi="Arial" w:cs="Arial"/>
          <w:b/>
          <w:bCs/>
          <w:sz w:val="24"/>
          <w:szCs w:val="24"/>
          <w:lang w:val="mn-MN"/>
        </w:rPr>
      </w:pPr>
      <w:r w:rsidRPr="00F53131">
        <w:rPr>
          <w:rFonts w:ascii="Arial" w:hAnsi="Arial" w:cs="Arial"/>
          <w:b/>
          <w:bCs/>
          <w:sz w:val="24"/>
          <w:szCs w:val="24"/>
          <w:lang w:val="mn-MN"/>
        </w:rPr>
        <w:t>2.3.1.Гэр бүлд ээлтэй, тэгш хүртээмжтэй цогц арга хэмжээг хэрэгжүүлж, түр хамгаалах байрны ая тухыг сайжруулан  шаардлагатай хүний нөөцийг бүрдүүлнэ.</w:t>
      </w:r>
    </w:p>
    <w:p w14:paraId="261570B2" w14:textId="77777777" w:rsidR="00F53131" w:rsidRPr="006C3A36" w:rsidRDefault="00F53131" w:rsidP="008C24B1">
      <w:pPr>
        <w:spacing w:line="240" w:lineRule="auto"/>
        <w:jc w:val="both"/>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1ED0FC76" w14:textId="486451FF" w:rsidR="00F53131" w:rsidRPr="00F53131" w:rsidRDefault="00F53131" w:rsidP="008C24B1">
      <w:pPr>
        <w:spacing w:line="240" w:lineRule="auto"/>
        <w:jc w:val="both"/>
        <w:rPr>
          <w:rFonts w:ascii="Arial" w:hAnsi="Arial" w:cs="Arial"/>
          <w:sz w:val="24"/>
          <w:szCs w:val="24"/>
          <w:lang w:val="mn-MN"/>
        </w:rPr>
      </w:pPr>
      <w:r w:rsidRPr="00F53131">
        <w:rPr>
          <w:rFonts w:ascii="Arial" w:hAnsi="Arial" w:cs="Arial"/>
          <w:sz w:val="24"/>
          <w:szCs w:val="24"/>
          <w:lang w:val="mn-MN"/>
        </w:rPr>
        <w:t>2.3.1.1.  Гэр  бүлийн  үнэ  цэнэ,  эцэг  эхийн  үүрэг  хариуцлагыг  нэмэгдүүлэх,  гэр  бүлийн хүчирхийллийг бууруулах зорилгоор “Халуун ам бүл” төслийг хэрэгжүүлнэ.</w:t>
      </w:r>
    </w:p>
    <w:p w14:paraId="641977F8" w14:textId="40AF5B1A" w:rsidR="00E90577" w:rsidRDefault="00F53131" w:rsidP="008C24B1">
      <w:pPr>
        <w:spacing w:line="240" w:lineRule="auto"/>
        <w:jc w:val="both"/>
        <w:rPr>
          <w:rFonts w:ascii="Arial" w:hAnsi="Arial" w:cs="Arial"/>
          <w:sz w:val="24"/>
          <w:szCs w:val="24"/>
          <w:lang w:val="mn-MN"/>
        </w:rPr>
      </w:pPr>
      <w:r w:rsidRPr="00F53131">
        <w:rPr>
          <w:rFonts w:ascii="Arial" w:hAnsi="Arial" w:cs="Arial"/>
          <w:sz w:val="24"/>
          <w:szCs w:val="24"/>
          <w:lang w:val="mn-MN"/>
        </w:rPr>
        <w:t>2.3.1.2. Эрүүл нийгмийг бүтээхэд эрчүүдийн оролцоог нэмэгдүүлэх, тэдний онцлог хэрэгцээ, тулгамдаж буй асуудлыг судлан тогтоож, хариу арга хэмжээг авч хэрэгжүүлнэ.</w:t>
      </w:r>
    </w:p>
    <w:p w14:paraId="11FC6D9A" w14:textId="37D14466" w:rsidR="00F53131" w:rsidRPr="00F53131" w:rsidRDefault="00F53131" w:rsidP="008C24B1">
      <w:pPr>
        <w:spacing w:line="240" w:lineRule="auto"/>
        <w:jc w:val="center"/>
        <w:rPr>
          <w:rFonts w:ascii="Arial" w:hAnsi="Arial" w:cs="Arial"/>
          <w:b/>
          <w:bCs/>
          <w:sz w:val="24"/>
          <w:szCs w:val="24"/>
          <w:lang w:val="mn-MN"/>
        </w:rPr>
      </w:pPr>
      <w:r w:rsidRPr="00F53131">
        <w:rPr>
          <w:rFonts w:ascii="Arial" w:hAnsi="Arial" w:cs="Arial"/>
          <w:b/>
          <w:bCs/>
          <w:sz w:val="24"/>
          <w:szCs w:val="24"/>
          <w:lang w:val="mn-MN"/>
        </w:rPr>
        <w:t>2.3.2.Хүүхдийг  болзошгүй  эрсдэл,  хүчирхийллээс  урьдчилан  сэргийлэх,хөгжүүлэх  бодлогыг  салбар  дундын  хамтын  ажиллагаатай хэрэгжүүлж,  хүүхэд хамгааллыг сайжруулна.</w:t>
      </w:r>
    </w:p>
    <w:p w14:paraId="1C056BD0" w14:textId="77777777" w:rsidR="00F53131" w:rsidRPr="006C3A36" w:rsidRDefault="00F53131" w:rsidP="008C24B1">
      <w:pPr>
        <w:spacing w:line="240" w:lineRule="auto"/>
        <w:jc w:val="both"/>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549FDD0D" w14:textId="7239D7CA" w:rsidR="00F53131" w:rsidRPr="00F53131" w:rsidRDefault="00F53131" w:rsidP="008C24B1">
      <w:pPr>
        <w:spacing w:line="240" w:lineRule="auto"/>
        <w:jc w:val="both"/>
        <w:rPr>
          <w:rFonts w:ascii="Arial" w:hAnsi="Arial" w:cs="Arial"/>
          <w:sz w:val="24"/>
          <w:szCs w:val="24"/>
          <w:lang w:val="mn-MN"/>
        </w:rPr>
      </w:pPr>
      <w:r w:rsidRPr="00F53131">
        <w:rPr>
          <w:rFonts w:ascii="Arial" w:hAnsi="Arial" w:cs="Arial"/>
          <w:sz w:val="24"/>
          <w:szCs w:val="24"/>
          <w:lang w:val="mn-MN"/>
        </w:rPr>
        <w:t>2.3.2.1.  “Хайрлагдсан  хүүхэд”  төслийг  хэрэгжүүлж,  хүүхэд  хамгааллын  үйл  ажиллагааг сайжруулна.</w:t>
      </w:r>
    </w:p>
    <w:p w14:paraId="334542C5" w14:textId="320D4E83" w:rsidR="00F53131" w:rsidRPr="00F53131" w:rsidRDefault="00F53131" w:rsidP="008C24B1">
      <w:pPr>
        <w:spacing w:line="240" w:lineRule="auto"/>
        <w:jc w:val="both"/>
        <w:rPr>
          <w:rFonts w:ascii="Arial" w:hAnsi="Arial" w:cs="Arial"/>
          <w:sz w:val="24"/>
          <w:szCs w:val="24"/>
          <w:lang w:val="mn-MN"/>
        </w:rPr>
      </w:pPr>
      <w:r w:rsidRPr="00F53131">
        <w:rPr>
          <w:rFonts w:ascii="Arial" w:hAnsi="Arial" w:cs="Arial"/>
          <w:sz w:val="24"/>
          <w:szCs w:val="24"/>
          <w:lang w:val="mn-MN"/>
        </w:rPr>
        <w:t>2.3.2.2. Хүүхэд, өсвөр үеийнхнийг осол гэмтэлд өртөх, хорт зуршилд автахаас урьдчилан сэргийлэх,  цахим  орчны  зохистой  хэрэглээг  бий  болгох  зорилгоор  нөлөөллийн  үйл ажиллагааг зохион байгуулна.</w:t>
      </w:r>
    </w:p>
    <w:p w14:paraId="0408CD67" w14:textId="69F6F352" w:rsidR="00F53131" w:rsidRPr="00F53131" w:rsidRDefault="00F53131" w:rsidP="008C24B1">
      <w:pPr>
        <w:spacing w:line="240" w:lineRule="auto"/>
        <w:jc w:val="both"/>
        <w:rPr>
          <w:rFonts w:ascii="Arial" w:hAnsi="Arial" w:cs="Arial"/>
          <w:sz w:val="24"/>
          <w:szCs w:val="24"/>
          <w:lang w:val="mn-MN"/>
        </w:rPr>
      </w:pPr>
      <w:r w:rsidRPr="00F53131">
        <w:rPr>
          <w:rFonts w:ascii="Arial" w:hAnsi="Arial" w:cs="Arial"/>
          <w:sz w:val="24"/>
          <w:szCs w:val="24"/>
          <w:lang w:val="mn-MN"/>
        </w:rPr>
        <w:t xml:space="preserve">2.3.2.3. </w:t>
      </w:r>
      <w:r>
        <w:rPr>
          <w:rFonts w:ascii="Arial" w:hAnsi="Arial" w:cs="Arial"/>
          <w:sz w:val="24"/>
          <w:szCs w:val="24"/>
          <w:lang w:val="mn-MN"/>
        </w:rPr>
        <w:t xml:space="preserve">Суманд </w:t>
      </w:r>
      <w:r w:rsidRPr="00F53131">
        <w:rPr>
          <w:rFonts w:ascii="Arial" w:hAnsi="Arial" w:cs="Arial"/>
          <w:sz w:val="24"/>
          <w:szCs w:val="24"/>
          <w:lang w:val="mn-MN"/>
        </w:rPr>
        <w:t xml:space="preserve">“Хөдөлмөр зуслан”-гийн үйл ажиллагааг дэмжиж, </w:t>
      </w:r>
      <w:r>
        <w:rPr>
          <w:rFonts w:ascii="Arial" w:hAnsi="Arial" w:cs="Arial"/>
          <w:sz w:val="24"/>
          <w:szCs w:val="24"/>
          <w:lang w:val="mn-MN"/>
        </w:rPr>
        <w:t>эхлүүлэх.</w:t>
      </w:r>
    </w:p>
    <w:p w14:paraId="423F8DF5" w14:textId="77777777" w:rsidR="00F53131" w:rsidRDefault="00F53131" w:rsidP="008C24B1">
      <w:pPr>
        <w:spacing w:line="240" w:lineRule="auto"/>
        <w:jc w:val="both"/>
        <w:rPr>
          <w:rFonts w:ascii="Arial" w:hAnsi="Arial" w:cs="Arial"/>
          <w:sz w:val="24"/>
          <w:szCs w:val="24"/>
          <w:lang w:val="mn-MN"/>
        </w:rPr>
      </w:pPr>
      <w:r w:rsidRPr="00F53131">
        <w:rPr>
          <w:rFonts w:ascii="Arial" w:hAnsi="Arial" w:cs="Arial"/>
          <w:sz w:val="24"/>
          <w:szCs w:val="24"/>
          <w:lang w:val="mn-MN"/>
        </w:rPr>
        <w:t>2.3.2.4. Сум</w:t>
      </w:r>
      <w:r>
        <w:rPr>
          <w:rFonts w:ascii="Arial" w:hAnsi="Arial" w:cs="Arial"/>
          <w:sz w:val="24"/>
          <w:szCs w:val="24"/>
          <w:lang w:val="mn-MN"/>
        </w:rPr>
        <w:t>анд</w:t>
      </w:r>
      <w:r w:rsidRPr="00F53131">
        <w:rPr>
          <w:rFonts w:ascii="Arial" w:hAnsi="Arial" w:cs="Arial"/>
          <w:sz w:val="24"/>
          <w:szCs w:val="24"/>
          <w:lang w:val="mn-MN"/>
        </w:rPr>
        <w:t xml:space="preserve"> нийгмийн ажилтан ажиллуулна.</w:t>
      </w:r>
    </w:p>
    <w:p w14:paraId="436B9319" w14:textId="673C57C9" w:rsidR="00F53131" w:rsidRPr="00F53131" w:rsidRDefault="00F53131" w:rsidP="008C24B1">
      <w:pPr>
        <w:spacing w:line="240" w:lineRule="auto"/>
        <w:jc w:val="center"/>
        <w:rPr>
          <w:rFonts w:ascii="Arial" w:hAnsi="Arial" w:cs="Arial"/>
          <w:b/>
          <w:bCs/>
          <w:sz w:val="24"/>
          <w:szCs w:val="24"/>
          <w:lang w:val="mn-MN"/>
        </w:rPr>
      </w:pPr>
      <w:r w:rsidRPr="00F502C3">
        <w:rPr>
          <w:rFonts w:ascii="Arial" w:hAnsi="Arial" w:cs="Arial"/>
          <w:b/>
          <w:bCs/>
          <w:sz w:val="24"/>
          <w:szCs w:val="24"/>
          <w:lang w:val="mn-MN"/>
        </w:rPr>
        <w:t>2.3.</w:t>
      </w:r>
      <w:r w:rsidRPr="00F53131">
        <w:rPr>
          <w:rFonts w:ascii="Arial" w:hAnsi="Arial" w:cs="Arial"/>
          <w:b/>
          <w:bCs/>
          <w:sz w:val="24"/>
          <w:szCs w:val="24"/>
          <w:lang w:val="mn-MN"/>
        </w:rPr>
        <w:t>3.Залуучуудын  бүх  талын  хөгжилд  дэмжлэг  үзүүлж,  олон  нийтийн  үйл ажиллагаанд оролцох оролцоог нэмэгдүүлнэ.</w:t>
      </w:r>
    </w:p>
    <w:p w14:paraId="10F6ED31" w14:textId="77777777" w:rsidR="00F53131" w:rsidRPr="006C3A36" w:rsidRDefault="00F53131" w:rsidP="008C24B1">
      <w:pPr>
        <w:spacing w:line="240" w:lineRule="auto"/>
        <w:jc w:val="both"/>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5F055081" w14:textId="602C39F6" w:rsidR="00F53131" w:rsidRPr="00F53131" w:rsidRDefault="00F53131" w:rsidP="008C24B1">
      <w:pPr>
        <w:spacing w:line="240" w:lineRule="auto"/>
        <w:jc w:val="both"/>
        <w:rPr>
          <w:rFonts w:ascii="Arial" w:hAnsi="Arial" w:cs="Arial"/>
          <w:sz w:val="24"/>
          <w:szCs w:val="24"/>
          <w:lang w:val="mn-MN"/>
        </w:rPr>
      </w:pPr>
      <w:r w:rsidRPr="00F53131">
        <w:rPr>
          <w:rFonts w:ascii="Arial" w:hAnsi="Arial" w:cs="Arial"/>
          <w:sz w:val="24"/>
          <w:szCs w:val="24"/>
          <w:lang w:val="mn-MN"/>
        </w:rPr>
        <w:t xml:space="preserve">2.3.3.1.  Залуучуудын  боловсролын  болон  мэргэжлийн  хөгжилд  дэмжлэг  үзүүлэх,  олон нийтийн үйл ажиллагаанд оролцох оролцоог дэмжсэн үйл ажиллагааг хэрэгжүүлнэ. </w:t>
      </w:r>
    </w:p>
    <w:p w14:paraId="0EC945C6" w14:textId="0E32D262" w:rsidR="00F53131" w:rsidRPr="00F53131" w:rsidRDefault="00F53131" w:rsidP="008C24B1">
      <w:pPr>
        <w:spacing w:line="240" w:lineRule="auto"/>
        <w:jc w:val="both"/>
        <w:rPr>
          <w:rFonts w:ascii="Arial" w:hAnsi="Arial" w:cs="Arial"/>
          <w:sz w:val="24"/>
          <w:szCs w:val="24"/>
          <w:lang w:val="mn-MN"/>
        </w:rPr>
      </w:pPr>
      <w:r w:rsidRPr="00F53131">
        <w:rPr>
          <w:rFonts w:ascii="Arial" w:hAnsi="Arial" w:cs="Arial"/>
          <w:sz w:val="24"/>
          <w:szCs w:val="24"/>
          <w:lang w:val="mn-MN"/>
        </w:rPr>
        <w:t xml:space="preserve">2.3.3.2. Залуучуудад гэр бүл төлөвлөлт, гэр бүлийн тогтвортой байдлыг нэмэгдүүлэхэд чиглэсэн  “Аз  жаргалтай  гэр  бүл” сургалтын  хөтөлбөрийг  нэвтрүүлж, залуучуудын хамрагдалтыг нэмэгдүүлнэ. </w:t>
      </w:r>
    </w:p>
    <w:p w14:paraId="7A511B2F" w14:textId="60EA244D" w:rsidR="00F53131" w:rsidRPr="00F53131" w:rsidRDefault="00F53131" w:rsidP="008C24B1">
      <w:pPr>
        <w:spacing w:line="240" w:lineRule="auto"/>
        <w:jc w:val="both"/>
        <w:rPr>
          <w:rFonts w:ascii="Arial" w:hAnsi="Arial" w:cs="Arial"/>
          <w:sz w:val="24"/>
          <w:szCs w:val="24"/>
          <w:lang w:val="mn-MN"/>
        </w:rPr>
      </w:pPr>
      <w:r w:rsidRPr="00F53131">
        <w:rPr>
          <w:rFonts w:ascii="Arial" w:hAnsi="Arial" w:cs="Arial"/>
          <w:sz w:val="24"/>
          <w:szCs w:val="24"/>
          <w:lang w:val="mn-MN"/>
        </w:rPr>
        <w:t>2.3.3.3. Зорилтот  бүлгийн  залуучуудыг  хөгжлийн  үйлчилгээнд  хамруулах,  “Залуусын боломж” явуулын  үйлчилгээг  нэвтрүүлж,  хөдөөгийн  залуучуудын  хөгжил  оролцоог нэмэгдүүлнэ.</w:t>
      </w:r>
    </w:p>
    <w:p w14:paraId="788DBF55" w14:textId="68BA1CAB" w:rsidR="00F53131" w:rsidRPr="00F53131" w:rsidRDefault="00F53131" w:rsidP="008C24B1">
      <w:pPr>
        <w:spacing w:line="240" w:lineRule="auto"/>
        <w:jc w:val="both"/>
        <w:rPr>
          <w:rFonts w:ascii="Arial" w:hAnsi="Arial" w:cs="Arial"/>
          <w:sz w:val="24"/>
          <w:szCs w:val="24"/>
          <w:lang w:val="mn-MN"/>
        </w:rPr>
      </w:pPr>
      <w:r w:rsidRPr="00F53131">
        <w:rPr>
          <w:rFonts w:ascii="Arial" w:hAnsi="Arial" w:cs="Arial"/>
          <w:sz w:val="24"/>
          <w:szCs w:val="24"/>
          <w:lang w:val="mn-MN"/>
        </w:rPr>
        <w:t xml:space="preserve">2.3.3.4. Төрийн бүх шатны байгууллага залуу албан хаагчдыг сургах, дадлагажуулах, ур чадварыг дээшлүүлэх үйл ажиллагааг хэрэгжүүлнэ. </w:t>
      </w:r>
    </w:p>
    <w:p w14:paraId="0499098B" w14:textId="28FDEEF6" w:rsidR="00F502C3" w:rsidRDefault="00F53131" w:rsidP="008C24B1">
      <w:pPr>
        <w:spacing w:line="240" w:lineRule="auto"/>
        <w:jc w:val="both"/>
        <w:rPr>
          <w:rFonts w:ascii="Arial" w:hAnsi="Arial" w:cs="Arial"/>
          <w:sz w:val="24"/>
          <w:szCs w:val="24"/>
          <w:lang w:val="mn-MN"/>
        </w:rPr>
      </w:pPr>
      <w:r w:rsidRPr="00F53131">
        <w:rPr>
          <w:rFonts w:ascii="Arial" w:hAnsi="Arial" w:cs="Arial"/>
          <w:sz w:val="24"/>
          <w:szCs w:val="24"/>
          <w:lang w:val="mn-MN"/>
        </w:rPr>
        <w:lastRenderedPageBreak/>
        <w:t>2.3.3.5. Төр, иргэний нийгмийн болон зорилтот бүлгийн иргэд рүү чиглэсэн сайн дурын ажил, санал санаачилгыг бүх талаар дэмжинэ.</w:t>
      </w:r>
    </w:p>
    <w:p w14:paraId="707E2933" w14:textId="74558B37" w:rsidR="001B7B11" w:rsidRDefault="001B7B11" w:rsidP="008C24B1">
      <w:pPr>
        <w:spacing w:line="240" w:lineRule="auto"/>
        <w:jc w:val="both"/>
        <w:rPr>
          <w:rFonts w:ascii="Arial" w:hAnsi="Arial" w:cs="Arial"/>
          <w:sz w:val="24"/>
          <w:szCs w:val="24"/>
          <w:lang w:val="mn-MN"/>
        </w:rPr>
      </w:pPr>
      <w:r>
        <w:rPr>
          <w:rFonts w:ascii="Arial" w:hAnsi="Arial" w:cs="Arial"/>
          <w:sz w:val="24"/>
          <w:szCs w:val="24"/>
          <w:lang w:val="mn-MN"/>
        </w:rPr>
        <w:t xml:space="preserve">2.3.3.6. Залуучууд хөгжлийн төвийг засварлаж үйл ажиллагааг тогтмолжуулна. </w:t>
      </w:r>
    </w:p>
    <w:p w14:paraId="45857BF0" w14:textId="77777777" w:rsidR="00F502C3" w:rsidRPr="00F502C3" w:rsidRDefault="00F502C3" w:rsidP="008C24B1">
      <w:pPr>
        <w:spacing w:line="240" w:lineRule="auto"/>
        <w:jc w:val="center"/>
        <w:rPr>
          <w:rFonts w:ascii="Arial" w:hAnsi="Arial" w:cs="Arial"/>
          <w:b/>
          <w:bCs/>
          <w:sz w:val="24"/>
          <w:szCs w:val="24"/>
          <w:lang w:val="mn-MN"/>
        </w:rPr>
      </w:pPr>
      <w:r w:rsidRPr="00F502C3">
        <w:rPr>
          <w:rFonts w:ascii="Arial" w:hAnsi="Arial" w:cs="Arial"/>
          <w:b/>
          <w:bCs/>
          <w:sz w:val="24"/>
          <w:szCs w:val="24"/>
          <w:lang w:val="mn-MN"/>
        </w:rPr>
        <w:t>2.4.ҮНДЭСНИЙ БАХАРХАЛ, ӨВ СОЁЛ</w:t>
      </w:r>
    </w:p>
    <w:p w14:paraId="208C284E" w14:textId="30C516E1" w:rsidR="00F502C3" w:rsidRPr="00F502C3" w:rsidRDefault="00F502C3" w:rsidP="008C24B1">
      <w:pPr>
        <w:spacing w:line="240" w:lineRule="auto"/>
        <w:ind w:firstLine="720"/>
        <w:jc w:val="both"/>
        <w:rPr>
          <w:rFonts w:ascii="Arial" w:hAnsi="Arial" w:cs="Arial"/>
          <w:sz w:val="24"/>
          <w:szCs w:val="24"/>
          <w:lang w:val="mn-MN"/>
        </w:rPr>
      </w:pPr>
      <w:r w:rsidRPr="00F502C3">
        <w:rPr>
          <w:rFonts w:ascii="Arial" w:hAnsi="Arial" w:cs="Arial"/>
          <w:sz w:val="24"/>
          <w:szCs w:val="24"/>
          <w:lang w:val="mn-MN"/>
        </w:rPr>
        <w:t>Үндэсний өв соёлоо хамгаалсан, эх, оронч үзэлтэй иргэнийг төлөвшүүлж, соёл, урлагийн үйлчилгээний чанар хүртээмжийг нэмэгдүүлж, соёлын дархлааг бэхжүүлнэ.</w:t>
      </w:r>
    </w:p>
    <w:p w14:paraId="3BF2F9E6" w14:textId="140B8278" w:rsidR="00F502C3" w:rsidRPr="00A528F5" w:rsidRDefault="00F502C3" w:rsidP="008C24B1">
      <w:pPr>
        <w:spacing w:line="240" w:lineRule="auto"/>
        <w:jc w:val="center"/>
        <w:rPr>
          <w:rFonts w:ascii="Arial" w:hAnsi="Arial" w:cs="Arial"/>
          <w:b/>
          <w:bCs/>
          <w:sz w:val="24"/>
          <w:szCs w:val="24"/>
          <w:lang w:val="mn-MN"/>
        </w:rPr>
      </w:pPr>
      <w:r w:rsidRPr="00A528F5">
        <w:rPr>
          <w:rFonts w:ascii="Arial" w:hAnsi="Arial" w:cs="Arial"/>
          <w:b/>
          <w:bCs/>
          <w:sz w:val="24"/>
          <w:szCs w:val="24"/>
          <w:lang w:val="mn-MN"/>
        </w:rPr>
        <w:t>2.4.1.Соёлын өвийн хадгалалт хамгаалалтыг сайжруулна.</w:t>
      </w:r>
    </w:p>
    <w:p w14:paraId="7369C3EB" w14:textId="77777777" w:rsidR="00F502C3" w:rsidRPr="006C3A36" w:rsidRDefault="00F502C3" w:rsidP="008C24B1">
      <w:pPr>
        <w:spacing w:line="240" w:lineRule="auto"/>
        <w:jc w:val="both"/>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45B0AFA8" w14:textId="3E7A6B01" w:rsidR="00F502C3" w:rsidRPr="00F502C3" w:rsidRDefault="00F502C3" w:rsidP="008C24B1">
      <w:pPr>
        <w:spacing w:line="240" w:lineRule="auto"/>
        <w:jc w:val="both"/>
        <w:rPr>
          <w:rFonts w:ascii="Arial" w:hAnsi="Arial" w:cs="Arial"/>
          <w:sz w:val="24"/>
          <w:szCs w:val="24"/>
          <w:lang w:val="mn-MN"/>
        </w:rPr>
      </w:pPr>
      <w:r w:rsidRPr="00F502C3">
        <w:rPr>
          <w:rFonts w:ascii="Arial" w:hAnsi="Arial" w:cs="Arial"/>
          <w:sz w:val="24"/>
          <w:szCs w:val="24"/>
          <w:lang w:val="mn-MN"/>
        </w:rPr>
        <w:t xml:space="preserve">2.4.1.1. Соёлын биет болон биет бус өвийг судлан шинжлэх, түгээн дэлгэрүүлэх, өвлүүлэн уламжлуулах, хамгаалах  бодлогыг хэрэгжүүлнэ.  </w:t>
      </w:r>
    </w:p>
    <w:p w14:paraId="2ADCFDA3" w14:textId="5829EF7D" w:rsidR="00F502C3" w:rsidRDefault="00F502C3" w:rsidP="008C24B1">
      <w:pPr>
        <w:spacing w:line="240" w:lineRule="auto"/>
        <w:jc w:val="both"/>
        <w:rPr>
          <w:rFonts w:ascii="Arial" w:hAnsi="Arial" w:cs="Arial"/>
          <w:sz w:val="24"/>
          <w:szCs w:val="24"/>
          <w:lang w:val="mn-MN"/>
        </w:rPr>
      </w:pPr>
      <w:r w:rsidRPr="00F502C3">
        <w:rPr>
          <w:rFonts w:ascii="Arial" w:hAnsi="Arial" w:cs="Arial"/>
          <w:sz w:val="24"/>
          <w:szCs w:val="24"/>
          <w:lang w:val="mn-MN"/>
        </w:rPr>
        <w:t>2.4.1.</w:t>
      </w:r>
      <w:r w:rsidR="00327027">
        <w:rPr>
          <w:rFonts w:ascii="Arial" w:hAnsi="Arial" w:cs="Arial"/>
          <w:sz w:val="24"/>
          <w:szCs w:val="24"/>
          <w:lang w:val="mn-MN"/>
        </w:rPr>
        <w:t>2</w:t>
      </w:r>
      <w:r w:rsidRPr="00F502C3">
        <w:rPr>
          <w:rFonts w:ascii="Arial" w:hAnsi="Arial" w:cs="Arial"/>
          <w:sz w:val="24"/>
          <w:szCs w:val="24"/>
          <w:lang w:val="mn-MN"/>
        </w:rPr>
        <w:t>. Морин хуурыг эрхэмлэн дээдэлж, түгээн дэлгэрүүлж, сум</w:t>
      </w:r>
      <w:r>
        <w:rPr>
          <w:rFonts w:ascii="Arial" w:hAnsi="Arial" w:cs="Arial"/>
          <w:sz w:val="24"/>
          <w:szCs w:val="24"/>
          <w:lang w:val="mn-MN"/>
        </w:rPr>
        <w:t xml:space="preserve">анд </w:t>
      </w:r>
      <w:r w:rsidRPr="00F502C3">
        <w:rPr>
          <w:rFonts w:ascii="Arial" w:hAnsi="Arial" w:cs="Arial"/>
          <w:sz w:val="24"/>
          <w:szCs w:val="24"/>
          <w:lang w:val="mn-MN"/>
        </w:rPr>
        <w:t>морин хуурын шавь сургалтыг  зохион  байгуулж, өсвөрийн  морин  хуур</w:t>
      </w:r>
      <w:r w:rsidR="004C64A2">
        <w:rPr>
          <w:rFonts w:ascii="Arial" w:hAnsi="Arial" w:cs="Arial"/>
          <w:sz w:val="24"/>
          <w:szCs w:val="24"/>
          <w:lang w:val="mn-MN"/>
        </w:rPr>
        <w:t xml:space="preserve">ын хөгжүүлэх сургалтын </w:t>
      </w:r>
      <w:r w:rsidRPr="00F502C3">
        <w:rPr>
          <w:rFonts w:ascii="Arial" w:hAnsi="Arial" w:cs="Arial"/>
          <w:sz w:val="24"/>
          <w:szCs w:val="24"/>
          <w:lang w:val="mn-MN"/>
        </w:rPr>
        <w:t xml:space="preserve">үйл ажиллагааг дэмжин ажиллана. </w:t>
      </w:r>
    </w:p>
    <w:p w14:paraId="1AF21928" w14:textId="0C236D80" w:rsidR="00F502C3" w:rsidRDefault="00F502C3" w:rsidP="008C24B1">
      <w:pPr>
        <w:spacing w:line="240" w:lineRule="auto"/>
        <w:ind w:right="-22"/>
        <w:jc w:val="both"/>
        <w:rPr>
          <w:rFonts w:ascii="Arial" w:hAnsi="Arial" w:cs="Arial"/>
          <w:sz w:val="24"/>
          <w:szCs w:val="24"/>
          <w:lang w:val="mn-MN"/>
        </w:rPr>
      </w:pPr>
      <w:r>
        <w:rPr>
          <w:rFonts w:ascii="Arial" w:hAnsi="Arial" w:cs="Arial"/>
          <w:sz w:val="24"/>
          <w:szCs w:val="24"/>
          <w:lang w:val="mn-MN"/>
        </w:rPr>
        <w:t>2.4.1.</w:t>
      </w:r>
      <w:r w:rsidR="00327027">
        <w:rPr>
          <w:rFonts w:ascii="Arial" w:hAnsi="Arial" w:cs="Arial"/>
          <w:sz w:val="24"/>
          <w:szCs w:val="24"/>
          <w:lang w:val="mn-MN"/>
        </w:rPr>
        <w:t>3</w:t>
      </w:r>
      <w:r>
        <w:rPr>
          <w:rFonts w:ascii="Arial" w:hAnsi="Arial" w:cs="Arial"/>
          <w:sz w:val="24"/>
          <w:szCs w:val="24"/>
          <w:lang w:val="mn-MN"/>
        </w:rPr>
        <w:t xml:space="preserve">. </w:t>
      </w:r>
      <w:r w:rsidRPr="00F502C3">
        <w:rPr>
          <w:rFonts w:ascii="Arial" w:hAnsi="Arial" w:cs="Arial"/>
          <w:sz w:val="24"/>
          <w:szCs w:val="24"/>
          <w:lang w:val="mn-MN"/>
        </w:rPr>
        <w:t xml:space="preserve">Орон нутгийн судлах танхимыг засварлан тохижуулж, </w:t>
      </w:r>
      <w:r w:rsidRPr="00F502C3">
        <w:rPr>
          <w:rFonts w:ascii="Arial" w:hAnsi="Arial" w:cs="Arial"/>
          <w:color w:val="000000" w:themeColor="text1"/>
          <w:sz w:val="24"/>
          <w:szCs w:val="24"/>
          <w:lang w:val="mn-MN"/>
        </w:rPr>
        <w:t xml:space="preserve">үзүүлэн </w:t>
      </w:r>
      <w:r w:rsidRPr="00F502C3">
        <w:rPr>
          <w:rFonts w:ascii="Arial" w:hAnsi="Arial" w:cs="Arial"/>
          <w:sz w:val="24"/>
          <w:szCs w:val="24"/>
          <w:lang w:val="mn-MN"/>
        </w:rPr>
        <w:t>дэглэлтийг хийж, үзмэрийн тоог нэмэгдүүлж,</w:t>
      </w:r>
      <w:r w:rsidR="004676F1">
        <w:rPr>
          <w:rFonts w:ascii="Arial" w:hAnsi="Arial" w:cs="Arial"/>
          <w:sz w:val="24"/>
          <w:szCs w:val="24"/>
          <w:lang w:val="mn-MN"/>
        </w:rPr>
        <w:t xml:space="preserve"> музейгээр дамжуулан соёлын олон талын үйлчилгээг олон нийтэд түгээнэ.</w:t>
      </w:r>
      <w:r w:rsidR="003A7FC6">
        <w:rPr>
          <w:rFonts w:ascii="Arial" w:hAnsi="Arial" w:cs="Arial"/>
          <w:sz w:val="24"/>
          <w:szCs w:val="24"/>
          <w:lang w:val="mn-MN"/>
        </w:rPr>
        <w:t xml:space="preserve"> </w:t>
      </w:r>
    </w:p>
    <w:p w14:paraId="18927171" w14:textId="0AFDF297" w:rsidR="00327027" w:rsidRPr="004676F1" w:rsidRDefault="00327027" w:rsidP="008C24B1">
      <w:pPr>
        <w:spacing w:line="240" w:lineRule="auto"/>
        <w:ind w:right="-22"/>
        <w:jc w:val="both"/>
        <w:rPr>
          <w:rFonts w:ascii="Arial" w:hAnsi="Arial" w:cs="Arial"/>
          <w:sz w:val="24"/>
          <w:szCs w:val="24"/>
        </w:rPr>
      </w:pPr>
      <w:r>
        <w:rPr>
          <w:rFonts w:ascii="Arial" w:hAnsi="Arial" w:cs="Arial"/>
          <w:sz w:val="24"/>
          <w:szCs w:val="24"/>
          <w:lang w:val="mn-MN"/>
        </w:rPr>
        <w:t>2.4.1.4. Монгол Улсын төв цэгт “ Адуу,</w:t>
      </w:r>
      <w:r w:rsidR="00806CDD">
        <w:rPr>
          <w:rFonts w:ascii="Arial" w:hAnsi="Arial" w:cs="Arial"/>
          <w:sz w:val="24"/>
          <w:szCs w:val="24"/>
          <w:lang w:val="mn-MN"/>
        </w:rPr>
        <w:t xml:space="preserve"> </w:t>
      </w:r>
      <w:r>
        <w:rPr>
          <w:rFonts w:ascii="Arial" w:hAnsi="Arial" w:cs="Arial"/>
          <w:sz w:val="24"/>
          <w:szCs w:val="24"/>
          <w:lang w:val="mn-MN"/>
        </w:rPr>
        <w:t xml:space="preserve">айрагны баяр”-ын арга хэмжээг жил бүр зохион байгуулна. </w:t>
      </w:r>
    </w:p>
    <w:p w14:paraId="04FC0CF4" w14:textId="20F7911C" w:rsidR="00F502C3" w:rsidRPr="00F502C3" w:rsidRDefault="00F502C3" w:rsidP="008C24B1">
      <w:pPr>
        <w:spacing w:line="240" w:lineRule="auto"/>
        <w:jc w:val="center"/>
        <w:rPr>
          <w:rFonts w:ascii="Arial" w:hAnsi="Arial" w:cs="Arial"/>
          <w:b/>
          <w:bCs/>
          <w:sz w:val="24"/>
          <w:szCs w:val="24"/>
          <w:lang w:val="mn-MN"/>
        </w:rPr>
      </w:pPr>
      <w:r w:rsidRPr="00F502C3">
        <w:rPr>
          <w:rFonts w:ascii="Arial" w:hAnsi="Arial" w:cs="Arial"/>
          <w:b/>
          <w:bCs/>
          <w:sz w:val="24"/>
          <w:szCs w:val="24"/>
          <w:lang w:val="mn-MN"/>
        </w:rPr>
        <w:t>2.4.2.Бүх нийтийн соёлын боловсролыг олгох үйл ажиллагааг орон нутгийн онцлогт тохируулан шинэлэг арга хэлбэр ашиглан хөгжүүлнэ.</w:t>
      </w:r>
    </w:p>
    <w:p w14:paraId="5489AEF4" w14:textId="77777777" w:rsidR="00F502C3" w:rsidRPr="00A528F5" w:rsidRDefault="00F502C3" w:rsidP="008C24B1">
      <w:pPr>
        <w:spacing w:line="240" w:lineRule="auto"/>
        <w:jc w:val="both"/>
        <w:rPr>
          <w:rFonts w:ascii="Arial" w:hAnsi="Arial" w:cs="Arial"/>
          <w:b/>
          <w:bCs/>
          <w:sz w:val="24"/>
          <w:szCs w:val="24"/>
          <w:lang w:val="mn-MN"/>
        </w:rPr>
      </w:pPr>
      <w:r w:rsidRPr="00A528F5">
        <w:rPr>
          <w:rFonts w:ascii="Arial" w:hAnsi="Arial" w:cs="Arial"/>
          <w:b/>
          <w:bCs/>
          <w:sz w:val="24"/>
          <w:szCs w:val="24"/>
          <w:lang w:val="mn-MN"/>
        </w:rPr>
        <w:t>Хэрэгжүүлэх үйл ажиллагаа:</w:t>
      </w:r>
    </w:p>
    <w:p w14:paraId="27F150C8" w14:textId="6FE72EBC" w:rsidR="00F502C3" w:rsidRPr="00F502C3" w:rsidRDefault="00F502C3" w:rsidP="008C24B1">
      <w:pPr>
        <w:spacing w:line="240" w:lineRule="auto"/>
        <w:jc w:val="both"/>
        <w:rPr>
          <w:rFonts w:ascii="Arial" w:hAnsi="Arial" w:cs="Arial"/>
          <w:sz w:val="24"/>
          <w:szCs w:val="24"/>
          <w:lang w:val="mn-MN"/>
        </w:rPr>
      </w:pPr>
      <w:r w:rsidRPr="00F502C3">
        <w:rPr>
          <w:rFonts w:ascii="Arial" w:hAnsi="Arial" w:cs="Arial"/>
          <w:sz w:val="24"/>
          <w:szCs w:val="24"/>
          <w:lang w:val="mn-MN"/>
        </w:rPr>
        <w:t>2.4.2.1. Үндэсний соёлын өв түүх, хэл соёл, ёс заншилд тулгуурлан “Бүх нийтийн соёлын боловсрол” арга хэмжээг хэрэгжүүлж, иргэдийг соён гэгээрүүлэх ажлыг зохион байгуулна.</w:t>
      </w:r>
    </w:p>
    <w:p w14:paraId="0742AC41" w14:textId="4CEF018C" w:rsidR="00F502C3" w:rsidRPr="00F502C3" w:rsidRDefault="00F502C3" w:rsidP="008C24B1">
      <w:pPr>
        <w:spacing w:line="240" w:lineRule="auto"/>
        <w:jc w:val="both"/>
        <w:rPr>
          <w:rFonts w:ascii="Arial" w:hAnsi="Arial" w:cs="Arial"/>
          <w:sz w:val="24"/>
          <w:szCs w:val="24"/>
          <w:lang w:val="mn-MN"/>
        </w:rPr>
      </w:pPr>
      <w:r w:rsidRPr="00F502C3">
        <w:rPr>
          <w:rFonts w:ascii="Arial" w:hAnsi="Arial" w:cs="Arial"/>
          <w:sz w:val="24"/>
          <w:szCs w:val="24"/>
          <w:lang w:val="mn-MN"/>
        </w:rPr>
        <w:t>2.4.2.2.</w:t>
      </w:r>
      <w:r w:rsidR="00F9298D">
        <w:rPr>
          <w:rFonts w:ascii="Arial" w:hAnsi="Arial" w:cs="Arial"/>
          <w:sz w:val="24"/>
          <w:szCs w:val="24"/>
          <w:lang w:val="mn-MN"/>
        </w:rPr>
        <w:t xml:space="preserve"> </w:t>
      </w:r>
      <w:r w:rsidRPr="00F502C3">
        <w:rPr>
          <w:rFonts w:ascii="Arial" w:hAnsi="Arial" w:cs="Arial"/>
          <w:sz w:val="24"/>
          <w:szCs w:val="24"/>
          <w:lang w:val="mn-MN"/>
        </w:rPr>
        <w:t>Иргэдийг соён гэгээрүүлэх зорилгоор</w:t>
      </w:r>
      <w:r w:rsidR="00806CDD">
        <w:rPr>
          <w:rFonts w:ascii="Arial" w:hAnsi="Arial" w:cs="Arial"/>
          <w:sz w:val="24"/>
          <w:szCs w:val="24"/>
          <w:lang w:val="mn-MN"/>
        </w:rPr>
        <w:t xml:space="preserve"> </w:t>
      </w:r>
      <w:r w:rsidRPr="00F502C3">
        <w:rPr>
          <w:rFonts w:ascii="Arial" w:hAnsi="Arial" w:cs="Arial"/>
          <w:sz w:val="24"/>
          <w:szCs w:val="24"/>
          <w:lang w:val="mn-MN"/>
        </w:rPr>
        <w:t>уран бүтээлчдий</w:t>
      </w:r>
      <w:r w:rsidR="00806CDD">
        <w:rPr>
          <w:rFonts w:ascii="Arial" w:hAnsi="Arial" w:cs="Arial"/>
          <w:sz w:val="24"/>
          <w:szCs w:val="24"/>
          <w:lang w:val="mn-MN"/>
        </w:rPr>
        <w:t xml:space="preserve">г </w:t>
      </w:r>
      <w:r w:rsidRPr="00F502C3">
        <w:rPr>
          <w:rFonts w:ascii="Arial" w:hAnsi="Arial" w:cs="Arial"/>
          <w:sz w:val="24"/>
          <w:szCs w:val="24"/>
          <w:lang w:val="mn-MN"/>
        </w:rPr>
        <w:t>орон нутагт урьж хамтран ажиллана.</w:t>
      </w:r>
    </w:p>
    <w:p w14:paraId="1B09BA89" w14:textId="42E4DDC9" w:rsidR="00F502C3" w:rsidRPr="00F502C3" w:rsidRDefault="00F502C3" w:rsidP="008C24B1">
      <w:pPr>
        <w:spacing w:line="240" w:lineRule="auto"/>
        <w:jc w:val="both"/>
        <w:rPr>
          <w:rFonts w:ascii="Arial" w:hAnsi="Arial" w:cs="Arial"/>
          <w:sz w:val="24"/>
          <w:szCs w:val="24"/>
          <w:lang w:val="mn-MN"/>
        </w:rPr>
      </w:pPr>
      <w:r w:rsidRPr="00F502C3">
        <w:rPr>
          <w:rFonts w:ascii="Arial" w:hAnsi="Arial" w:cs="Arial"/>
          <w:sz w:val="24"/>
          <w:szCs w:val="24"/>
          <w:lang w:val="mn-MN"/>
        </w:rPr>
        <w:t>2.4.2.3. Номын сангийн үйлчилгээг цахим хэлбэрт шилжүүлэн,</w:t>
      </w:r>
      <w:r w:rsidR="00127999">
        <w:rPr>
          <w:rFonts w:ascii="Arial" w:hAnsi="Arial" w:cs="Arial"/>
          <w:sz w:val="24"/>
          <w:szCs w:val="24"/>
          <w:lang w:val="mn-MN"/>
        </w:rPr>
        <w:t xml:space="preserve"> </w:t>
      </w:r>
      <w:r w:rsidRPr="00F502C3">
        <w:rPr>
          <w:rFonts w:ascii="Arial" w:hAnsi="Arial" w:cs="Arial"/>
          <w:sz w:val="24"/>
          <w:szCs w:val="24"/>
          <w:lang w:val="mn-MN"/>
        </w:rPr>
        <w:t>сум</w:t>
      </w:r>
      <w:r>
        <w:rPr>
          <w:rFonts w:ascii="Arial" w:hAnsi="Arial" w:cs="Arial"/>
          <w:sz w:val="24"/>
          <w:szCs w:val="24"/>
          <w:lang w:val="mn-MN"/>
        </w:rPr>
        <w:t xml:space="preserve">ын </w:t>
      </w:r>
      <w:r w:rsidR="00376AD0">
        <w:rPr>
          <w:rFonts w:ascii="Arial" w:hAnsi="Arial" w:cs="Arial"/>
          <w:sz w:val="24"/>
          <w:szCs w:val="24"/>
          <w:lang w:val="mn-MN"/>
        </w:rPr>
        <w:t>с</w:t>
      </w:r>
      <w:r w:rsidRPr="00F502C3">
        <w:rPr>
          <w:rFonts w:ascii="Arial" w:hAnsi="Arial" w:cs="Arial"/>
          <w:sz w:val="24"/>
          <w:szCs w:val="24"/>
          <w:lang w:val="mn-MN"/>
        </w:rPr>
        <w:t>оёлын төвийн номын сангийн сан хөмрөгт 2.0-оос доошгүй сая төгрөгөөр баяжилт хийнэ.</w:t>
      </w:r>
    </w:p>
    <w:p w14:paraId="49FF8B43" w14:textId="5298568C" w:rsidR="00F502C3" w:rsidRPr="00F502C3" w:rsidRDefault="00F502C3" w:rsidP="008C24B1">
      <w:pPr>
        <w:spacing w:line="240" w:lineRule="auto"/>
        <w:jc w:val="center"/>
        <w:rPr>
          <w:rFonts w:ascii="Arial" w:hAnsi="Arial" w:cs="Arial"/>
          <w:b/>
          <w:bCs/>
          <w:sz w:val="24"/>
          <w:szCs w:val="24"/>
          <w:lang w:val="mn-MN"/>
        </w:rPr>
      </w:pPr>
      <w:r w:rsidRPr="00F6357E">
        <w:rPr>
          <w:rFonts w:ascii="Arial" w:hAnsi="Arial" w:cs="Arial"/>
          <w:b/>
          <w:bCs/>
          <w:sz w:val="24"/>
          <w:szCs w:val="24"/>
          <w:lang w:val="mn-MN"/>
        </w:rPr>
        <w:t>2.</w:t>
      </w:r>
      <w:r w:rsidRPr="00F502C3">
        <w:rPr>
          <w:rFonts w:ascii="Arial" w:hAnsi="Arial" w:cs="Arial"/>
          <w:b/>
          <w:bCs/>
          <w:sz w:val="24"/>
          <w:szCs w:val="24"/>
          <w:lang w:val="mn-MN"/>
        </w:rPr>
        <w:t>4.3.Соёл</w:t>
      </w:r>
      <w:r w:rsidR="00A3379A">
        <w:rPr>
          <w:rFonts w:ascii="Arial" w:hAnsi="Arial" w:cs="Arial"/>
          <w:b/>
          <w:bCs/>
          <w:sz w:val="24"/>
          <w:szCs w:val="24"/>
          <w:lang w:val="mn-MN"/>
        </w:rPr>
        <w:t xml:space="preserve">ын байгууллагын </w:t>
      </w:r>
      <w:r w:rsidRPr="00F502C3">
        <w:rPr>
          <w:rFonts w:ascii="Arial" w:hAnsi="Arial" w:cs="Arial"/>
          <w:b/>
          <w:bCs/>
          <w:sz w:val="24"/>
          <w:szCs w:val="24"/>
          <w:lang w:val="mn-MN"/>
        </w:rPr>
        <w:t xml:space="preserve"> хөрөнгө оруулалтыг нэмэгдүүлж,</w:t>
      </w:r>
      <w:r w:rsidR="00A3379A">
        <w:rPr>
          <w:rFonts w:ascii="Arial" w:hAnsi="Arial" w:cs="Arial"/>
          <w:b/>
          <w:bCs/>
          <w:sz w:val="24"/>
          <w:szCs w:val="24"/>
          <w:lang w:val="mn-MN"/>
        </w:rPr>
        <w:t xml:space="preserve"> </w:t>
      </w:r>
      <w:r w:rsidRPr="00F502C3">
        <w:rPr>
          <w:rFonts w:ascii="Arial" w:hAnsi="Arial" w:cs="Arial"/>
          <w:b/>
          <w:bCs/>
          <w:sz w:val="24"/>
          <w:szCs w:val="24"/>
          <w:lang w:val="mn-MN"/>
        </w:rPr>
        <w:t>үйл ажилл</w:t>
      </w:r>
      <w:r w:rsidR="00A3379A">
        <w:rPr>
          <w:rFonts w:ascii="Arial" w:hAnsi="Arial" w:cs="Arial"/>
          <w:b/>
          <w:bCs/>
          <w:sz w:val="24"/>
          <w:szCs w:val="24"/>
          <w:lang w:val="mn-MN"/>
        </w:rPr>
        <w:t xml:space="preserve">агааны  </w:t>
      </w:r>
      <w:r w:rsidRPr="00F502C3">
        <w:rPr>
          <w:rFonts w:ascii="Arial" w:hAnsi="Arial" w:cs="Arial"/>
          <w:b/>
          <w:bCs/>
          <w:sz w:val="24"/>
          <w:szCs w:val="24"/>
          <w:lang w:val="mn-MN"/>
        </w:rPr>
        <w:t>менежментийг сайжруул</w:t>
      </w:r>
      <w:r>
        <w:rPr>
          <w:rFonts w:ascii="Arial" w:hAnsi="Arial" w:cs="Arial"/>
          <w:b/>
          <w:bCs/>
          <w:sz w:val="24"/>
          <w:szCs w:val="24"/>
          <w:lang w:val="mn-MN"/>
        </w:rPr>
        <w:t>на.</w:t>
      </w:r>
    </w:p>
    <w:p w14:paraId="6B8E76A8" w14:textId="77777777" w:rsidR="00F502C3" w:rsidRPr="00A528F5" w:rsidRDefault="00F502C3" w:rsidP="008C24B1">
      <w:pPr>
        <w:spacing w:line="240" w:lineRule="auto"/>
        <w:jc w:val="both"/>
        <w:rPr>
          <w:rFonts w:ascii="Arial" w:hAnsi="Arial" w:cs="Arial"/>
          <w:b/>
          <w:bCs/>
          <w:sz w:val="24"/>
          <w:szCs w:val="24"/>
          <w:lang w:val="mn-MN"/>
        </w:rPr>
      </w:pPr>
      <w:r w:rsidRPr="00A528F5">
        <w:rPr>
          <w:rFonts w:ascii="Arial" w:hAnsi="Arial" w:cs="Arial"/>
          <w:b/>
          <w:bCs/>
          <w:sz w:val="24"/>
          <w:szCs w:val="24"/>
          <w:lang w:val="mn-MN"/>
        </w:rPr>
        <w:t>Хэрэгжүүлэх үйл ажиллагаа:</w:t>
      </w:r>
    </w:p>
    <w:p w14:paraId="6DE24FF5" w14:textId="1DA466D6" w:rsidR="00F502C3" w:rsidRPr="00F502C3" w:rsidRDefault="00F502C3" w:rsidP="008C24B1">
      <w:pPr>
        <w:spacing w:line="240" w:lineRule="auto"/>
        <w:jc w:val="both"/>
        <w:rPr>
          <w:rFonts w:ascii="Arial" w:hAnsi="Arial" w:cs="Arial"/>
          <w:sz w:val="24"/>
          <w:szCs w:val="24"/>
          <w:lang w:val="mn-MN"/>
        </w:rPr>
      </w:pPr>
      <w:r w:rsidRPr="00F502C3">
        <w:rPr>
          <w:rFonts w:ascii="Arial" w:hAnsi="Arial" w:cs="Arial"/>
          <w:sz w:val="24"/>
          <w:szCs w:val="24"/>
          <w:lang w:val="mn-MN"/>
        </w:rPr>
        <w:t>2.4.3.</w:t>
      </w:r>
      <w:r w:rsidR="00C248E4">
        <w:rPr>
          <w:rFonts w:ascii="Arial" w:hAnsi="Arial" w:cs="Arial"/>
          <w:sz w:val="24"/>
          <w:szCs w:val="24"/>
          <w:lang w:val="mn-MN"/>
        </w:rPr>
        <w:t>1</w:t>
      </w:r>
      <w:r w:rsidRPr="00F502C3">
        <w:rPr>
          <w:rFonts w:ascii="Arial" w:hAnsi="Arial" w:cs="Arial"/>
          <w:sz w:val="24"/>
          <w:szCs w:val="24"/>
          <w:lang w:val="mn-MN"/>
        </w:rPr>
        <w:t>.Соёл,</w:t>
      </w:r>
      <w:r w:rsidR="00F9298D">
        <w:rPr>
          <w:rFonts w:ascii="Arial" w:hAnsi="Arial" w:cs="Arial"/>
          <w:sz w:val="24"/>
          <w:szCs w:val="24"/>
          <w:lang w:val="mn-MN"/>
        </w:rPr>
        <w:t xml:space="preserve"> </w:t>
      </w:r>
      <w:r w:rsidRPr="00F502C3">
        <w:rPr>
          <w:rFonts w:ascii="Arial" w:hAnsi="Arial" w:cs="Arial"/>
          <w:sz w:val="24"/>
          <w:szCs w:val="24"/>
          <w:lang w:val="mn-MN"/>
        </w:rPr>
        <w:t>урлагийн байгууллагын орчин нөхцөлийг сайжруулан, тоног төхөөрөмжөөр ханган ажиллана.</w:t>
      </w:r>
      <w:r w:rsidR="00CB788D">
        <w:rPr>
          <w:rFonts w:ascii="Arial" w:hAnsi="Arial" w:cs="Arial"/>
          <w:sz w:val="24"/>
          <w:szCs w:val="24"/>
          <w:lang w:val="mn-MN"/>
        </w:rPr>
        <w:t>/ Соёлын төвийн халаалт дулааны шугамд их засвар хийх</w:t>
      </w:r>
      <w:r w:rsidR="00A3379A">
        <w:rPr>
          <w:rFonts w:ascii="Arial" w:hAnsi="Arial" w:cs="Arial"/>
          <w:sz w:val="24"/>
          <w:szCs w:val="24"/>
          <w:lang w:val="mn-MN"/>
        </w:rPr>
        <w:t>, комьпютер, тоног төхөөрөмжийг шинэчлэх,</w:t>
      </w:r>
      <w:r w:rsidR="00CB788D">
        <w:rPr>
          <w:rFonts w:ascii="Arial" w:hAnsi="Arial" w:cs="Arial"/>
          <w:sz w:val="24"/>
          <w:szCs w:val="24"/>
          <w:lang w:val="mn-MN"/>
        </w:rPr>
        <w:t xml:space="preserve"> лед дэлгэцтэй болох/.</w:t>
      </w:r>
    </w:p>
    <w:p w14:paraId="42A84F5A" w14:textId="3901910B" w:rsidR="00F6357E" w:rsidRDefault="00F502C3" w:rsidP="008C24B1">
      <w:pPr>
        <w:spacing w:line="240" w:lineRule="auto"/>
        <w:jc w:val="both"/>
        <w:rPr>
          <w:rFonts w:ascii="Arial" w:hAnsi="Arial" w:cs="Arial"/>
          <w:sz w:val="24"/>
          <w:szCs w:val="24"/>
          <w:lang w:val="mn-MN"/>
        </w:rPr>
      </w:pPr>
      <w:r w:rsidRPr="00F502C3">
        <w:rPr>
          <w:rFonts w:ascii="Arial" w:hAnsi="Arial" w:cs="Arial"/>
          <w:sz w:val="24"/>
          <w:szCs w:val="24"/>
          <w:lang w:val="mn-MN"/>
        </w:rPr>
        <w:t>2.4.3.</w:t>
      </w:r>
      <w:r w:rsidR="00C248E4">
        <w:rPr>
          <w:rFonts w:ascii="Arial" w:hAnsi="Arial" w:cs="Arial"/>
          <w:sz w:val="24"/>
          <w:szCs w:val="24"/>
          <w:lang w:val="mn-MN"/>
        </w:rPr>
        <w:t>2</w:t>
      </w:r>
      <w:r w:rsidRPr="00F502C3">
        <w:rPr>
          <w:rFonts w:ascii="Arial" w:hAnsi="Arial" w:cs="Arial"/>
          <w:sz w:val="24"/>
          <w:szCs w:val="24"/>
          <w:lang w:val="mn-MN"/>
        </w:rPr>
        <w:t>. Дутагдалтай байгаа</w:t>
      </w:r>
      <w:r w:rsidR="00CB788D">
        <w:rPr>
          <w:rFonts w:ascii="Arial" w:hAnsi="Arial" w:cs="Arial"/>
          <w:sz w:val="24"/>
          <w:szCs w:val="24"/>
          <w:lang w:val="mn-MN"/>
        </w:rPr>
        <w:t xml:space="preserve"> боловсон хүчинг </w:t>
      </w:r>
      <w:r w:rsidRPr="00F502C3">
        <w:rPr>
          <w:rFonts w:ascii="Arial" w:hAnsi="Arial" w:cs="Arial"/>
          <w:sz w:val="24"/>
          <w:szCs w:val="24"/>
          <w:lang w:val="mn-MN"/>
        </w:rPr>
        <w:t>орон нутагт ажиллах нөхцөл боломжийг бүрдүүлж, хүний нөөцийн тогтвортой байдлыг ханган ажиллана.</w:t>
      </w:r>
      <w:r w:rsidR="00C248E4">
        <w:rPr>
          <w:rFonts w:ascii="Arial" w:hAnsi="Arial" w:cs="Arial"/>
          <w:sz w:val="24"/>
          <w:szCs w:val="24"/>
          <w:lang w:val="mn-MN"/>
        </w:rPr>
        <w:t xml:space="preserve"> </w:t>
      </w:r>
    </w:p>
    <w:p w14:paraId="715BDAAC" w14:textId="2B38A841" w:rsidR="004676F1" w:rsidRPr="00F502C3" w:rsidRDefault="004676F1" w:rsidP="008C24B1">
      <w:pPr>
        <w:spacing w:line="240" w:lineRule="auto"/>
        <w:jc w:val="both"/>
        <w:rPr>
          <w:rFonts w:ascii="Arial" w:hAnsi="Arial" w:cs="Arial"/>
          <w:sz w:val="24"/>
          <w:szCs w:val="24"/>
          <w:lang w:val="mn-MN"/>
        </w:rPr>
      </w:pPr>
      <w:r>
        <w:rPr>
          <w:rFonts w:ascii="Arial" w:hAnsi="Arial" w:cs="Arial"/>
          <w:sz w:val="24"/>
          <w:szCs w:val="24"/>
          <w:lang w:val="mn-MN"/>
        </w:rPr>
        <w:lastRenderedPageBreak/>
        <w:t>2.4.3.3. Сумын соёлын төвийн үйл ажиллагааны стратеги төлөвлөгөөг шинэчлэн боловсруулж, менежментийг сайжруулан</w:t>
      </w:r>
      <w:r w:rsidR="00FA3A5A">
        <w:rPr>
          <w:rFonts w:ascii="Arial" w:hAnsi="Arial" w:cs="Arial"/>
          <w:sz w:val="24"/>
          <w:szCs w:val="24"/>
          <w:lang w:val="mn-MN"/>
        </w:rPr>
        <w:t xml:space="preserve">, </w:t>
      </w:r>
      <w:r>
        <w:rPr>
          <w:rFonts w:ascii="Arial" w:hAnsi="Arial" w:cs="Arial"/>
          <w:sz w:val="24"/>
          <w:szCs w:val="24"/>
          <w:lang w:val="mn-MN"/>
        </w:rPr>
        <w:t>урын санг баяжуулна.</w:t>
      </w:r>
      <w:r w:rsidR="00A3379A">
        <w:rPr>
          <w:rFonts w:ascii="Arial" w:hAnsi="Arial" w:cs="Arial"/>
          <w:sz w:val="24"/>
          <w:szCs w:val="24"/>
          <w:lang w:val="mn-MN"/>
        </w:rPr>
        <w:t xml:space="preserve"> </w:t>
      </w:r>
    </w:p>
    <w:p w14:paraId="3B356820" w14:textId="77777777" w:rsidR="00F6357E" w:rsidRPr="00AF2272" w:rsidRDefault="00F6357E" w:rsidP="008C24B1">
      <w:pPr>
        <w:spacing w:line="240" w:lineRule="auto"/>
        <w:jc w:val="center"/>
        <w:rPr>
          <w:rFonts w:ascii="Arial" w:hAnsi="Arial" w:cs="Arial"/>
          <w:b/>
          <w:bCs/>
          <w:sz w:val="24"/>
          <w:szCs w:val="24"/>
          <w:lang w:val="mn-MN"/>
        </w:rPr>
      </w:pPr>
      <w:r w:rsidRPr="00AF2272">
        <w:rPr>
          <w:rFonts w:ascii="Arial" w:hAnsi="Arial" w:cs="Arial"/>
          <w:b/>
          <w:bCs/>
          <w:sz w:val="24"/>
          <w:szCs w:val="24"/>
          <w:lang w:val="mn-MN"/>
        </w:rPr>
        <w:t>2.5.ХӨДӨЛМӨР ЭРХЛЭЛТ, НИЙГМИЙН ХАМГААЛАЛ</w:t>
      </w:r>
    </w:p>
    <w:p w14:paraId="0DBF0C5B" w14:textId="5464CE2F" w:rsidR="00F6357E" w:rsidRPr="00F6357E" w:rsidRDefault="00F6357E" w:rsidP="008C24B1">
      <w:pPr>
        <w:spacing w:line="240" w:lineRule="auto"/>
        <w:jc w:val="both"/>
        <w:rPr>
          <w:rFonts w:ascii="Arial" w:hAnsi="Arial" w:cs="Arial"/>
          <w:sz w:val="24"/>
          <w:szCs w:val="24"/>
          <w:lang w:val="mn-MN"/>
        </w:rPr>
      </w:pPr>
      <w:r w:rsidRPr="00F6357E">
        <w:rPr>
          <w:rFonts w:ascii="Arial" w:hAnsi="Arial" w:cs="Arial"/>
          <w:sz w:val="24"/>
          <w:szCs w:val="24"/>
          <w:lang w:val="mn-MN"/>
        </w:rPr>
        <w:t xml:space="preserve">Бүс нутгийн хөгжлийн онцлогт нийцүүлсэн ажлын байр бий болгож, нийгмийн хамгаалал, хөгжлийн үйлчилгээг зорилтот бүлгүүдэд оновчтой хүргэж, хүн бүрд ээлтэй орчин бүрдүүлэх бодлогыг баримтална.  </w:t>
      </w:r>
    </w:p>
    <w:p w14:paraId="4E0704C9" w14:textId="43045FBD" w:rsidR="00F6357E" w:rsidRPr="00F6357E" w:rsidRDefault="00F6357E" w:rsidP="008C24B1">
      <w:pPr>
        <w:spacing w:line="240" w:lineRule="auto"/>
        <w:jc w:val="center"/>
        <w:rPr>
          <w:rFonts w:ascii="Arial" w:hAnsi="Arial" w:cs="Arial"/>
          <w:b/>
          <w:bCs/>
          <w:sz w:val="24"/>
          <w:szCs w:val="24"/>
          <w:lang w:val="mn-MN"/>
        </w:rPr>
      </w:pPr>
      <w:r w:rsidRPr="00F6357E">
        <w:rPr>
          <w:rFonts w:ascii="Arial" w:hAnsi="Arial" w:cs="Arial"/>
          <w:b/>
          <w:bCs/>
          <w:sz w:val="24"/>
          <w:szCs w:val="24"/>
          <w:lang w:val="mn-MN"/>
        </w:rPr>
        <w:t>2.5.1.Хөдөлмөрийн зах зээлийн эрэлт хэрэгцээнд нийцүүлэн салбар</w:t>
      </w:r>
      <w:r>
        <w:rPr>
          <w:rFonts w:ascii="Arial" w:hAnsi="Arial" w:cs="Arial"/>
          <w:b/>
          <w:bCs/>
          <w:sz w:val="24"/>
          <w:szCs w:val="24"/>
          <w:lang w:val="mn-MN"/>
        </w:rPr>
        <w:t xml:space="preserve"> </w:t>
      </w:r>
      <w:r w:rsidRPr="00F6357E">
        <w:rPr>
          <w:rFonts w:ascii="Arial" w:hAnsi="Arial" w:cs="Arial"/>
          <w:b/>
          <w:bCs/>
          <w:sz w:val="24"/>
          <w:szCs w:val="24"/>
          <w:lang w:val="mn-MN"/>
        </w:rPr>
        <w:t xml:space="preserve">хоорондын хамтын ажиллагаа, бодлогын уялдааг хангах замаар ажлын байр бий болгоно. </w:t>
      </w:r>
    </w:p>
    <w:p w14:paraId="7E4F62E4" w14:textId="77777777" w:rsidR="00F6357E" w:rsidRPr="006C3A36" w:rsidRDefault="00F6357E" w:rsidP="008C24B1">
      <w:pPr>
        <w:spacing w:line="240" w:lineRule="auto"/>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5F1E6E39" w14:textId="1489B34E" w:rsidR="00F6357E" w:rsidRPr="00F6357E" w:rsidRDefault="00F6357E" w:rsidP="008C24B1">
      <w:pPr>
        <w:spacing w:line="240" w:lineRule="auto"/>
        <w:jc w:val="both"/>
        <w:rPr>
          <w:rFonts w:ascii="Arial" w:hAnsi="Arial" w:cs="Arial"/>
          <w:sz w:val="24"/>
          <w:szCs w:val="24"/>
          <w:lang w:val="mn-MN"/>
        </w:rPr>
      </w:pPr>
      <w:r w:rsidRPr="00F6357E">
        <w:rPr>
          <w:rFonts w:ascii="Arial" w:hAnsi="Arial" w:cs="Arial"/>
          <w:sz w:val="24"/>
          <w:szCs w:val="24"/>
          <w:lang w:val="mn-MN"/>
        </w:rPr>
        <w:t>2.5.1.1. Бүс нутгийн хөгжил, орон нутгийн бүтээн байгуулалт, хөдөлмөр эрхлэлтийг</w:t>
      </w:r>
      <w:r w:rsidR="007024BE">
        <w:rPr>
          <w:rFonts w:ascii="Arial" w:hAnsi="Arial" w:cs="Arial"/>
          <w:sz w:val="24"/>
          <w:szCs w:val="24"/>
          <w:lang w:val="mn-MN"/>
        </w:rPr>
        <w:t xml:space="preserve"> </w:t>
      </w:r>
      <w:r w:rsidRPr="00F6357E">
        <w:rPr>
          <w:rFonts w:ascii="Arial" w:hAnsi="Arial" w:cs="Arial"/>
          <w:sz w:val="24"/>
          <w:szCs w:val="24"/>
          <w:lang w:val="mn-MN"/>
        </w:rPr>
        <w:t xml:space="preserve">дэмжих төсөл хөтөлбөр, хөнгөлөлттэй зээлд хамруулах замаар ажлын байр бий болгоно.  </w:t>
      </w:r>
    </w:p>
    <w:p w14:paraId="6088DA52" w14:textId="0B4363AD" w:rsidR="00F6357E" w:rsidRPr="00F6357E" w:rsidRDefault="00F6357E" w:rsidP="008C24B1">
      <w:pPr>
        <w:spacing w:line="240" w:lineRule="auto"/>
        <w:jc w:val="both"/>
        <w:rPr>
          <w:rFonts w:ascii="Arial" w:hAnsi="Arial" w:cs="Arial"/>
          <w:sz w:val="24"/>
          <w:szCs w:val="24"/>
          <w:lang w:val="mn-MN"/>
        </w:rPr>
      </w:pPr>
      <w:r w:rsidRPr="00F6357E">
        <w:rPr>
          <w:rFonts w:ascii="Arial" w:hAnsi="Arial" w:cs="Arial"/>
          <w:sz w:val="24"/>
          <w:szCs w:val="24"/>
          <w:lang w:val="mn-MN"/>
        </w:rPr>
        <w:t>2.5.1.</w:t>
      </w:r>
      <w:r w:rsidR="00E564FC">
        <w:rPr>
          <w:rFonts w:ascii="Arial" w:hAnsi="Arial" w:cs="Arial"/>
          <w:sz w:val="24"/>
          <w:szCs w:val="24"/>
          <w:lang w:val="mn-MN"/>
        </w:rPr>
        <w:t>2</w:t>
      </w:r>
      <w:r w:rsidRPr="00F6357E">
        <w:rPr>
          <w:rFonts w:ascii="Arial" w:hAnsi="Arial" w:cs="Arial"/>
          <w:sz w:val="24"/>
          <w:szCs w:val="24"/>
          <w:lang w:val="mn-MN"/>
        </w:rPr>
        <w:t xml:space="preserve">. Ажлын байр шинээр бий болгосон аж ахуйн нэгж байгууллагыг дэмжих бодлого баримтална. </w:t>
      </w:r>
    </w:p>
    <w:p w14:paraId="312537D4" w14:textId="2C0038E0" w:rsidR="00F6357E" w:rsidRPr="00F6357E" w:rsidRDefault="00F6357E" w:rsidP="008C24B1">
      <w:pPr>
        <w:spacing w:line="240" w:lineRule="auto"/>
        <w:jc w:val="both"/>
        <w:rPr>
          <w:rFonts w:ascii="Arial" w:hAnsi="Arial" w:cs="Arial"/>
          <w:sz w:val="24"/>
          <w:szCs w:val="24"/>
          <w:lang w:val="mn-MN"/>
        </w:rPr>
      </w:pPr>
      <w:r w:rsidRPr="00531F50">
        <w:rPr>
          <w:rFonts w:ascii="Arial" w:hAnsi="Arial" w:cs="Arial"/>
          <w:sz w:val="24"/>
          <w:szCs w:val="24"/>
          <w:lang w:val="mn-MN"/>
        </w:rPr>
        <w:t>2.5.1.</w:t>
      </w:r>
      <w:r w:rsidR="00E564FC" w:rsidRPr="00531F50">
        <w:rPr>
          <w:rFonts w:ascii="Arial" w:hAnsi="Arial" w:cs="Arial"/>
          <w:sz w:val="24"/>
          <w:szCs w:val="24"/>
          <w:lang w:val="mn-MN"/>
        </w:rPr>
        <w:t>3</w:t>
      </w:r>
      <w:r w:rsidRPr="00531F50">
        <w:rPr>
          <w:rFonts w:ascii="Arial" w:hAnsi="Arial" w:cs="Arial"/>
          <w:sz w:val="24"/>
          <w:szCs w:val="24"/>
          <w:lang w:val="mn-MN"/>
        </w:rPr>
        <w:t>.</w:t>
      </w:r>
      <w:r w:rsidRPr="00F6357E">
        <w:rPr>
          <w:rFonts w:ascii="Arial" w:hAnsi="Arial" w:cs="Arial"/>
          <w:sz w:val="24"/>
          <w:szCs w:val="24"/>
          <w:lang w:val="mn-MN"/>
        </w:rPr>
        <w:t xml:space="preserve"> Орон  нутгийн төсвөөс хөдөлмөр эрхлэлтийг дэмжих санд төвлөрүүлэх 0,3 хувийн төсвийг  залуучуудын  хөдөлмөр  эрхлэлтийг  дэмжих  арга  хэмжээнд  зарцуулж,  гарааны бизнес, шинэлэг санал санаачилгыг дэмжин тогтвортой ажлын байр бий болгоно. </w:t>
      </w:r>
    </w:p>
    <w:p w14:paraId="30DB6D0E" w14:textId="57502097" w:rsidR="00F6357E" w:rsidRPr="00F6357E" w:rsidRDefault="00F6357E" w:rsidP="008C24B1">
      <w:pPr>
        <w:spacing w:line="240" w:lineRule="auto"/>
        <w:rPr>
          <w:rFonts w:ascii="Arial" w:hAnsi="Arial" w:cs="Arial"/>
          <w:sz w:val="24"/>
          <w:szCs w:val="24"/>
          <w:lang w:val="mn-MN"/>
        </w:rPr>
      </w:pPr>
      <w:r w:rsidRPr="00F6357E">
        <w:rPr>
          <w:rFonts w:ascii="Arial" w:hAnsi="Arial" w:cs="Arial"/>
          <w:sz w:val="24"/>
          <w:szCs w:val="24"/>
          <w:lang w:val="mn-MN"/>
        </w:rPr>
        <w:t>2.5.1.</w:t>
      </w:r>
      <w:r w:rsidR="00E564FC">
        <w:rPr>
          <w:rFonts w:ascii="Arial" w:hAnsi="Arial" w:cs="Arial"/>
          <w:sz w:val="24"/>
          <w:szCs w:val="24"/>
          <w:lang w:val="mn-MN"/>
        </w:rPr>
        <w:t>4</w:t>
      </w:r>
      <w:r w:rsidRPr="00F6357E">
        <w:rPr>
          <w:rFonts w:ascii="Arial" w:hAnsi="Arial" w:cs="Arial"/>
          <w:sz w:val="24"/>
          <w:szCs w:val="24"/>
          <w:lang w:val="mn-MN"/>
        </w:rPr>
        <w:t xml:space="preserve">. Эмэгтэйчүүд, жижиг дунд бизнес эрхлэгчдийг бойжуулан хөгжүүлж, олон улсын төслийн хөрөнгө оруулалтаар бизнесийн тогтвортой байдлыг үе шаттай хангана. </w:t>
      </w:r>
    </w:p>
    <w:p w14:paraId="522FC41A" w14:textId="1481DB69" w:rsidR="00F6357E" w:rsidRPr="00E564FC" w:rsidRDefault="00F6357E" w:rsidP="008C24B1">
      <w:pPr>
        <w:spacing w:line="240" w:lineRule="auto"/>
        <w:jc w:val="center"/>
        <w:rPr>
          <w:rFonts w:ascii="Arial" w:hAnsi="Arial" w:cs="Arial"/>
          <w:b/>
          <w:bCs/>
          <w:sz w:val="24"/>
          <w:szCs w:val="24"/>
          <w:lang w:val="mn-MN"/>
        </w:rPr>
      </w:pPr>
      <w:r w:rsidRPr="00E564FC">
        <w:rPr>
          <w:rFonts w:ascii="Arial" w:hAnsi="Arial" w:cs="Arial"/>
          <w:b/>
          <w:bCs/>
          <w:sz w:val="24"/>
          <w:szCs w:val="24"/>
          <w:lang w:val="mn-MN"/>
        </w:rPr>
        <w:t>2.5.2.Хөдөлмөрийн    зах    зээлийн    эрэлт,    нийлүүлэлтэд    нийцүүлэн    ажил мэргэжлийн чиг баримжаа олгох үйлчилгээнд  иргэ</w:t>
      </w:r>
      <w:r w:rsidR="00E564FC" w:rsidRPr="00E564FC">
        <w:rPr>
          <w:rFonts w:ascii="Arial" w:hAnsi="Arial" w:cs="Arial"/>
          <w:b/>
          <w:bCs/>
          <w:sz w:val="24"/>
          <w:szCs w:val="24"/>
          <w:lang w:val="mn-MN"/>
        </w:rPr>
        <w:t xml:space="preserve">дийг </w:t>
      </w:r>
      <w:r w:rsidRPr="00E564FC">
        <w:rPr>
          <w:rFonts w:ascii="Arial" w:hAnsi="Arial" w:cs="Arial"/>
          <w:b/>
          <w:bCs/>
          <w:sz w:val="24"/>
          <w:szCs w:val="24"/>
          <w:lang w:val="mn-MN"/>
        </w:rPr>
        <w:t>хамруулна.</w:t>
      </w:r>
    </w:p>
    <w:p w14:paraId="0D82FEFA" w14:textId="77777777" w:rsidR="00F6357E" w:rsidRPr="006C3A36" w:rsidRDefault="00F6357E" w:rsidP="008C24B1">
      <w:pPr>
        <w:spacing w:line="240" w:lineRule="auto"/>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5303FCD6" w14:textId="77777777" w:rsidR="00E564FC" w:rsidRDefault="00F6357E" w:rsidP="008C24B1">
      <w:pPr>
        <w:spacing w:line="240" w:lineRule="auto"/>
        <w:jc w:val="both"/>
        <w:rPr>
          <w:rFonts w:ascii="Arial" w:hAnsi="Arial" w:cs="Arial"/>
          <w:sz w:val="24"/>
          <w:szCs w:val="24"/>
          <w:lang w:val="mn-MN"/>
        </w:rPr>
      </w:pPr>
      <w:r w:rsidRPr="00F6357E">
        <w:rPr>
          <w:rFonts w:ascii="Arial" w:hAnsi="Arial" w:cs="Arial"/>
          <w:sz w:val="24"/>
          <w:szCs w:val="24"/>
          <w:lang w:val="mn-MN"/>
        </w:rPr>
        <w:t>2.5.2.1. Ажил, мэргэжлийн чиг баримжаа олгох үйлчилгээг ганцаарчилсан болон болон бүлгийн зөвлөгөө мэдээлэл өгөх хэлбэрээр зохион байгуулна.</w:t>
      </w:r>
    </w:p>
    <w:p w14:paraId="786FE0EA" w14:textId="091CD028" w:rsidR="00F6357E" w:rsidRPr="00E564FC" w:rsidRDefault="00F6357E" w:rsidP="008C24B1">
      <w:pPr>
        <w:spacing w:line="240" w:lineRule="auto"/>
        <w:jc w:val="center"/>
        <w:rPr>
          <w:rFonts w:ascii="Arial" w:hAnsi="Arial" w:cs="Arial"/>
          <w:b/>
          <w:bCs/>
          <w:sz w:val="24"/>
          <w:szCs w:val="24"/>
          <w:lang w:val="mn-MN"/>
        </w:rPr>
      </w:pPr>
      <w:r w:rsidRPr="00E564FC">
        <w:rPr>
          <w:rFonts w:ascii="Arial" w:hAnsi="Arial" w:cs="Arial"/>
          <w:b/>
          <w:bCs/>
          <w:sz w:val="24"/>
          <w:szCs w:val="24"/>
          <w:lang w:val="mn-MN"/>
        </w:rPr>
        <w:t>2.5.3.</w:t>
      </w:r>
      <w:r w:rsidR="000C5EBB">
        <w:rPr>
          <w:rFonts w:ascii="Arial" w:hAnsi="Arial" w:cs="Arial"/>
          <w:b/>
          <w:bCs/>
          <w:sz w:val="24"/>
          <w:szCs w:val="24"/>
          <w:lang w:val="mn-MN"/>
        </w:rPr>
        <w:t xml:space="preserve"> </w:t>
      </w:r>
      <w:r w:rsidRPr="00E564FC">
        <w:rPr>
          <w:rFonts w:ascii="Arial" w:hAnsi="Arial" w:cs="Arial"/>
          <w:b/>
          <w:bCs/>
          <w:sz w:val="24"/>
          <w:szCs w:val="24"/>
          <w:lang w:val="mn-MN"/>
        </w:rPr>
        <w:t>Хөдөлмөр  нийгмийн  гурван  талт  оролцоонд  тулгуурлан  хөдөлмөрийн аюулгүй байдал, эрүүл ахуй, цалин хөлс, хөдөлмөрийн бүтээмжийг нэмэгдүүлнэ.</w:t>
      </w:r>
    </w:p>
    <w:p w14:paraId="77146884" w14:textId="77777777" w:rsidR="00F6357E" w:rsidRPr="006C3A36" w:rsidRDefault="00F6357E" w:rsidP="008C24B1">
      <w:pPr>
        <w:spacing w:line="240" w:lineRule="auto"/>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4B47CCB9" w14:textId="77777777" w:rsidR="00E564FC" w:rsidRDefault="00F6357E" w:rsidP="008C24B1">
      <w:pPr>
        <w:spacing w:line="240" w:lineRule="auto"/>
        <w:jc w:val="both"/>
        <w:rPr>
          <w:rFonts w:ascii="Arial" w:hAnsi="Arial" w:cs="Arial"/>
          <w:sz w:val="24"/>
          <w:szCs w:val="24"/>
          <w:lang w:val="mn-MN"/>
        </w:rPr>
      </w:pPr>
      <w:r w:rsidRPr="00F6357E">
        <w:rPr>
          <w:rFonts w:ascii="Arial" w:hAnsi="Arial" w:cs="Arial"/>
          <w:sz w:val="24"/>
          <w:szCs w:val="24"/>
          <w:lang w:val="mn-MN"/>
        </w:rPr>
        <w:t xml:space="preserve">2.5.3.1. Хөдөлмөр нийгмийн гурван талт  хамтын хэлэлцээр, хөдөлмөрийн маргаан таслах комиссын үйл ажиллагааг өргөжүүлэх, хөдөлмөрлөх эрхийн маргааныг шийдвэрлэнэ. </w:t>
      </w:r>
    </w:p>
    <w:p w14:paraId="54029939" w14:textId="31A37D6C" w:rsidR="00F6357E" w:rsidRPr="00F6357E" w:rsidRDefault="00F6357E" w:rsidP="008C24B1">
      <w:pPr>
        <w:spacing w:line="240" w:lineRule="auto"/>
        <w:jc w:val="both"/>
        <w:rPr>
          <w:rFonts w:ascii="Arial" w:hAnsi="Arial" w:cs="Arial"/>
          <w:sz w:val="24"/>
          <w:szCs w:val="24"/>
          <w:lang w:val="mn-MN"/>
        </w:rPr>
      </w:pPr>
      <w:r w:rsidRPr="00F6357E">
        <w:rPr>
          <w:rFonts w:ascii="Arial" w:hAnsi="Arial" w:cs="Arial"/>
          <w:sz w:val="24"/>
          <w:szCs w:val="24"/>
          <w:lang w:val="mn-MN"/>
        </w:rPr>
        <w:t xml:space="preserve">2.5.3.2 </w:t>
      </w:r>
      <w:r w:rsidR="00F43377">
        <w:rPr>
          <w:rFonts w:ascii="Arial" w:hAnsi="Arial" w:cs="Arial"/>
          <w:sz w:val="24"/>
          <w:szCs w:val="24"/>
          <w:lang w:val="mn-MN"/>
        </w:rPr>
        <w:t>Х</w:t>
      </w:r>
      <w:r w:rsidRPr="00F6357E">
        <w:rPr>
          <w:rFonts w:ascii="Arial" w:hAnsi="Arial" w:cs="Arial"/>
          <w:sz w:val="24"/>
          <w:szCs w:val="24"/>
          <w:lang w:val="mn-MN"/>
        </w:rPr>
        <w:t xml:space="preserve">өдөлмөрийн аюулгүй байдал, эрүүл ахуйн зөвлөл, Үйлдвэрлэлийн осол, хурц хордлогыг судлан бүртгэх орон тооны бус байнгын комиссын гишүүдийг чадавхжуулна. </w:t>
      </w:r>
    </w:p>
    <w:p w14:paraId="75866939" w14:textId="309B76FA" w:rsidR="00F6357E" w:rsidRPr="00F6357E" w:rsidRDefault="00F6357E" w:rsidP="008C24B1">
      <w:pPr>
        <w:spacing w:line="240" w:lineRule="auto"/>
        <w:jc w:val="both"/>
        <w:rPr>
          <w:rFonts w:ascii="Arial" w:hAnsi="Arial" w:cs="Arial"/>
          <w:sz w:val="24"/>
          <w:szCs w:val="24"/>
          <w:lang w:val="mn-MN"/>
        </w:rPr>
      </w:pPr>
      <w:r w:rsidRPr="00F6357E">
        <w:rPr>
          <w:rFonts w:ascii="Arial" w:hAnsi="Arial" w:cs="Arial"/>
          <w:sz w:val="24"/>
          <w:szCs w:val="24"/>
          <w:lang w:val="mn-MN"/>
        </w:rPr>
        <w:lastRenderedPageBreak/>
        <w:t>2.5.3.3.  Хувийн  хэвшлийн  байгууллагуудын  хөдөлмөрийн  харилцаа,  цалин,  хөлсний олголтод хяналт тавьж, үзлэг шалгалт, зөвлөн туслах, сургалт, арга хэмжээг тогтмол зохион байгуулна.</w:t>
      </w:r>
    </w:p>
    <w:p w14:paraId="407F99A8" w14:textId="5E462060" w:rsidR="00F6357E" w:rsidRPr="00F43377" w:rsidRDefault="00F6357E" w:rsidP="008C24B1">
      <w:pPr>
        <w:spacing w:line="240" w:lineRule="auto"/>
        <w:jc w:val="center"/>
        <w:rPr>
          <w:rFonts w:ascii="Arial" w:hAnsi="Arial" w:cs="Arial"/>
          <w:b/>
          <w:bCs/>
          <w:sz w:val="24"/>
          <w:szCs w:val="24"/>
          <w:lang w:val="mn-MN"/>
        </w:rPr>
      </w:pPr>
      <w:r w:rsidRPr="00F43377">
        <w:rPr>
          <w:rFonts w:ascii="Arial" w:hAnsi="Arial" w:cs="Arial"/>
          <w:b/>
          <w:bCs/>
          <w:sz w:val="24"/>
          <w:szCs w:val="24"/>
          <w:lang w:val="mn-MN"/>
        </w:rPr>
        <w:t>2.5.4.Нийгмийн халамжийн үйлчилгээг зорилтот бүлгийн өрх, иргэнд чиглүүлнэ.</w:t>
      </w:r>
    </w:p>
    <w:p w14:paraId="7A3695DF" w14:textId="77777777" w:rsidR="00F6357E" w:rsidRPr="006C3A36" w:rsidRDefault="00F6357E" w:rsidP="008C24B1">
      <w:pPr>
        <w:spacing w:line="240" w:lineRule="auto"/>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4C287ADC" w14:textId="7C964D0E" w:rsidR="00F6357E" w:rsidRPr="00F6357E" w:rsidRDefault="00F6357E" w:rsidP="008C24B1">
      <w:pPr>
        <w:spacing w:line="240" w:lineRule="auto"/>
        <w:jc w:val="both"/>
        <w:rPr>
          <w:rFonts w:ascii="Arial" w:hAnsi="Arial" w:cs="Arial"/>
          <w:sz w:val="24"/>
          <w:szCs w:val="24"/>
          <w:lang w:val="mn-MN"/>
        </w:rPr>
      </w:pPr>
      <w:r w:rsidRPr="00F6357E">
        <w:rPr>
          <w:rFonts w:ascii="Arial" w:hAnsi="Arial" w:cs="Arial"/>
          <w:sz w:val="24"/>
          <w:szCs w:val="24"/>
          <w:lang w:val="mn-MN"/>
        </w:rPr>
        <w:t>2.5.4.1.Олон нийтийн оролцоонд түшиглэсэн халамжийн үйлчилгээг зорилтот бүлгийн өрх, иргэнд хүргэх ажлыг төрийн бус байгууллагатай хамтран</w:t>
      </w:r>
      <w:r w:rsidR="00F43377">
        <w:rPr>
          <w:rFonts w:ascii="Arial" w:hAnsi="Arial" w:cs="Arial"/>
          <w:sz w:val="24"/>
          <w:szCs w:val="24"/>
          <w:lang w:val="mn-MN"/>
        </w:rPr>
        <w:t xml:space="preserve"> </w:t>
      </w:r>
      <w:r w:rsidRPr="00F6357E">
        <w:rPr>
          <w:rFonts w:ascii="Arial" w:hAnsi="Arial" w:cs="Arial"/>
          <w:sz w:val="24"/>
          <w:szCs w:val="24"/>
          <w:lang w:val="mn-MN"/>
        </w:rPr>
        <w:t xml:space="preserve">хэрэгжүүлнэ. </w:t>
      </w:r>
    </w:p>
    <w:p w14:paraId="7D49CF04" w14:textId="60DDFB83" w:rsidR="00F6357E" w:rsidRPr="00F6357E" w:rsidRDefault="00F6357E" w:rsidP="008C24B1">
      <w:pPr>
        <w:spacing w:line="240" w:lineRule="auto"/>
        <w:jc w:val="both"/>
        <w:rPr>
          <w:rFonts w:ascii="Arial" w:hAnsi="Arial" w:cs="Arial"/>
          <w:sz w:val="24"/>
          <w:szCs w:val="24"/>
          <w:lang w:val="mn-MN"/>
        </w:rPr>
      </w:pPr>
      <w:r w:rsidRPr="00F6357E">
        <w:rPr>
          <w:rFonts w:ascii="Arial" w:hAnsi="Arial" w:cs="Arial"/>
          <w:sz w:val="24"/>
          <w:szCs w:val="24"/>
          <w:lang w:val="mn-MN"/>
        </w:rPr>
        <w:t xml:space="preserve">2.5.4.2. Хууль тогтоомжид заасан нөхцөл, шаардлага хангасан зорилтот бүлгийн иргэдэд хүнс тэжээлийн дэмжлэгт үйлчилгээ үзүүлнэ. </w:t>
      </w:r>
    </w:p>
    <w:p w14:paraId="688FA427" w14:textId="7EA87E3E" w:rsidR="00F6357E" w:rsidRPr="00F6357E" w:rsidRDefault="00F6357E" w:rsidP="008C24B1">
      <w:pPr>
        <w:spacing w:line="240" w:lineRule="auto"/>
        <w:jc w:val="both"/>
        <w:rPr>
          <w:rFonts w:ascii="Arial" w:hAnsi="Arial" w:cs="Arial"/>
          <w:sz w:val="24"/>
          <w:szCs w:val="24"/>
          <w:lang w:val="mn-MN"/>
        </w:rPr>
      </w:pPr>
      <w:r w:rsidRPr="00F6357E">
        <w:rPr>
          <w:rFonts w:ascii="Arial" w:hAnsi="Arial" w:cs="Arial"/>
          <w:sz w:val="24"/>
          <w:szCs w:val="24"/>
          <w:lang w:val="mn-MN"/>
        </w:rPr>
        <w:t>2.5.4.3. Өмчийн төрөл, хэлбэрээс үл хамаарч 50 ба түүнээс дээш ажилтантай аж ахуйн нэгж, байгууллага нийт ажлын байрныхаа 2 хувиас доошгүй орон тоонд ахмад настныг газрын доор  болон  хөдөлмөрийн  хортой,  халуун,  хүнд  нөхцөлтэйгөөс  бусад  ажлын  байранд ажиллуулах хуулийн хэрэгжилтийг хангуулна.</w:t>
      </w:r>
    </w:p>
    <w:p w14:paraId="73A719A0" w14:textId="3AA4213C" w:rsidR="00EA16E7" w:rsidRDefault="00F43377" w:rsidP="008C24B1">
      <w:pPr>
        <w:spacing w:line="240" w:lineRule="auto"/>
        <w:jc w:val="both"/>
        <w:rPr>
          <w:rFonts w:ascii="Arial" w:hAnsi="Arial" w:cs="Arial"/>
          <w:sz w:val="24"/>
          <w:szCs w:val="24"/>
          <w:lang w:val="mn-MN"/>
        </w:rPr>
      </w:pPr>
      <w:r>
        <w:rPr>
          <w:rFonts w:ascii="Arial" w:hAnsi="Arial" w:cs="Arial"/>
          <w:sz w:val="24"/>
          <w:szCs w:val="24"/>
          <w:lang w:val="mn-MN"/>
        </w:rPr>
        <w:t>2</w:t>
      </w:r>
      <w:r w:rsidRPr="00F43377">
        <w:rPr>
          <w:rFonts w:ascii="Arial" w:hAnsi="Arial" w:cs="Arial"/>
          <w:sz w:val="24"/>
          <w:szCs w:val="24"/>
          <w:lang w:val="mn-MN"/>
        </w:rPr>
        <w:t>.5.4.</w:t>
      </w:r>
      <w:r w:rsidR="009D46C8">
        <w:rPr>
          <w:rFonts w:ascii="Arial" w:hAnsi="Arial" w:cs="Arial"/>
          <w:sz w:val="24"/>
          <w:szCs w:val="24"/>
          <w:lang w:val="mn-MN"/>
        </w:rPr>
        <w:t>4</w:t>
      </w:r>
      <w:r w:rsidRPr="00F43377">
        <w:rPr>
          <w:rFonts w:ascii="Arial" w:hAnsi="Arial" w:cs="Arial"/>
          <w:sz w:val="24"/>
          <w:szCs w:val="24"/>
          <w:lang w:val="mn-MN"/>
        </w:rPr>
        <w:t>. Ахмадын сан, Ахмадын тэтгэвэрт бэлтгэх хөтөлбөрт арга хэмжээг хэрэгжүүлэн, ахмадын насан туршдаа суралцах боломжийг бүрдүүлж, идэвхтэй амьдралын хэв маягийг нэмэгдүүлнэ.</w:t>
      </w:r>
    </w:p>
    <w:p w14:paraId="61E31A2A" w14:textId="47883879" w:rsidR="00EA16E7" w:rsidRPr="00EA16E7" w:rsidRDefault="00EA16E7" w:rsidP="008C24B1">
      <w:pPr>
        <w:spacing w:line="240" w:lineRule="auto"/>
        <w:jc w:val="center"/>
        <w:rPr>
          <w:rFonts w:ascii="Arial" w:hAnsi="Arial" w:cs="Arial"/>
          <w:b/>
          <w:bCs/>
          <w:sz w:val="24"/>
          <w:szCs w:val="24"/>
          <w:lang w:val="mn-MN"/>
        </w:rPr>
      </w:pPr>
      <w:r w:rsidRPr="00EA16E7">
        <w:rPr>
          <w:rFonts w:ascii="Arial" w:hAnsi="Arial" w:cs="Arial"/>
          <w:b/>
          <w:bCs/>
          <w:sz w:val="24"/>
          <w:szCs w:val="24"/>
          <w:lang w:val="mn-MN"/>
        </w:rPr>
        <w:t>2.5.5.Хөгжлийн бэрхшээлийн талаарх зөв ойлголт эерэг хандлагыг төлөвшүүлж, хөгжлийн бэрхшээлтэй иргэдийн нийгмийн оролцоог нэмэгдүүлнэ.</w:t>
      </w:r>
    </w:p>
    <w:p w14:paraId="606FB404" w14:textId="77777777" w:rsidR="00EA16E7" w:rsidRPr="006C3A36" w:rsidRDefault="00EA16E7" w:rsidP="008C24B1">
      <w:pPr>
        <w:spacing w:line="240" w:lineRule="auto"/>
        <w:jc w:val="both"/>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075E75B2" w14:textId="04F83448" w:rsidR="00EA16E7" w:rsidRPr="00EA16E7" w:rsidRDefault="00EA16E7" w:rsidP="008C24B1">
      <w:pPr>
        <w:spacing w:line="240" w:lineRule="auto"/>
        <w:jc w:val="both"/>
        <w:rPr>
          <w:rFonts w:ascii="Arial" w:hAnsi="Arial" w:cs="Arial"/>
          <w:sz w:val="24"/>
          <w:szCs w:val="24"/>
          <w:lang w:val="mn-MN"/>
        </w:rPr>
      </w:pPr>
      <w:r w:rsidRPr="00EA16E7">
        <w:rPr>
          <w:rFonts w:ascii="Arial" w:hAnsi="Arial" w:cs="Arial"/>
          <w:sz w:val="24"/>
          <w:szCs w:val="24"/>
          <w:lang w:val="mn-MN"/>
        </w:rPr>
        <w:t>2.5.5.</w:t>
      </w:r>
      <w:r w:rsidR="002055E9">
        <w:rPr>
          <w:rFonts w:ascii="Arial" w:hAnsi="Arial" w:cs="Arial"/>
          <w:sz w:val="24"/>
          <w:szCs w:val="24"/>
          <w:lang w:val="mn-MN"/>
        </w:rPr>
        <w:t>1</w:t>
      </w:r>
      <w:r w:rsidRPr="00EA16E7">
        <w:rPr>
          <w:rFonts w:ascii="Arial" w:hAnsi="Arial" w:cs="Arial"/>
          <w:sz w:val="24"/>
          <w:szCs w:val="24"/>
          <w:lang w:val="mn-MN"/>
        </w:rPr>
        <w:t xml:space="preserve">. Барилга байгууламж, орон сууц, нийтийн эзэмшлийн зам талбай, нийтийн тээвэр, мэдээллийн хүртээмжийг нэмэгдүүлж стандартыг мөрдүүлнэ.  </w:t>
      </w:r>
    </w:p>
    <w:p w14:paraId="7473A62D" w14:textId="3A2FF536" w:rsidR="00EA16E7" w:rsidRPr="00EA16E7" w:rsidRDefault="00EA16E7" w:rsidP="008C24B1">
      <w:pPr>
        <w:spacing w:line="240" w:lineRule="auto"/>
        <w:jc w:val="both"/>
        <w:rPr>
          <w:rFonts w:ascii="Arial" w:hAnsi="Arial" w:cs="Arial"/>
          <w:sz w:val="24"/>
          <w:szCs w:val="24"/>
          <w:lang w:val="mn-MN"/>
        </w:rPr>
      </w:pPr>
      <w:r w:rsidRPr="00EA16E7">
        <w:rPr>
          <w:rFonts w:ascii="Arial" w:hAnsi="Arial" w:cs="Arial"/>
          <w:sz w:val="24"/>
          <w:szCs w:val="24"/>
          <w:lang w:val="mn-MN"/>
        </w:rPr>
        <w:t>2.5.5.</w:t>
      </w:r>
      <w:r w:rsidR="002055E9">
        <w:rPr>
          <w:rFonts w:ascii="Arial" w:hAnsi="Arial" w:cs="Arial"/>
          <w:sz w:val="24"/>
          <w:szCs w:val="24"/>
          <w:lang w:val="mn-MN"/>
        </w:rPr>
        <w:t>2</w:t>
      </w:r>
      <w:r w:rsidRPr="00EA16E7">
        <w:rPr>
          <w:rFonts w:ascii="Arial" w:hAnsi="Arial" w:cs="Arial"/>
          <w:sz w:val="24"/>
          <w:szCs w:val="24"/>
          <w:lang w:val="mn-MN"/>
        </w:rPr>
        <w:t>.</w:t>
      </w:r>
      <w:r w:rsidR="002055E9">
        <w:rPr>
          <w:rFonts w:ascii="Arial" w:hAnsi="Arial" w:cs="Arial"/>
          <w:sz w:val="24"/>
          <w:szCs w:val="24"/>
          <w:lang w:val="mn-MN"/>
        </w:rPr>
        <w:t xml:space="preserve"> </w:t>
      </w:r>
      <w:r w:rsidRPr="00EA16E7">
        <w:rPr>
          <w:rFonts w:ascii="Arial" w:hAnsi="Arial" w:cs="Arial"/>
          <w:sz w:val="24"/>
          <w:szCs w:val="24"/>
          <w:lang w:val="mn-MN"/>
        </w:rPr>
        <w:t xml:space="preserve">Хөгжлийн  бэрхшээлтэй  хүнийг  биеийн  тамир,  спорт,  соёлын  арга  хэмжээнд оролцуулахад дэмжин, аливаа хэлбэрийн хүчирхийлэлд өртөхөөс урьдчилан сэргийлэх ажлыг салбар дундын уялдаатай зохион байгуулна.  </w:t>
      </w:r>
    </w:p>
    <w:p w14:paraId="0A5BC948" w14:textId="6D78E1A9" w:rsidR="00EA16E7" w:rsidRPr="00EA16E7" w:rsidRDefault="00EA16E7" w:rsidP="008C24B1">
      <w:pPr>
        <w:spacing w:line="240" w:lineRule="auto"/>
        <w:jc w:val="both"/>
        <w:rPr>
          <w:rFonts w:ascii="Arial" w:hAnsi="Arial" w:cs="Arial"/>
          <w:sz w:val="24"/>
          <w:szCs w:val="24"/>
          <w:lang w:val="mn-MN"/>
        </w:rPr>
      </w:pPr>
      <w:r w:rsidRPr="00EA16E7">
        <w:rPr>
          <w:rFonts w:ascii="Arial" w:hAnsi="Arial" w:cs="Arial"/>
          <w:sz w:val="24"/>
          <w:szCs w:val="24"/>
          <w:lang w:val="mn-MN"/>
        </w:rPr>
        <w:t>2.5.5.</w:t>
      </w:r>
      <w:r w:rsidR="002055E9">
        <w:rPr>
          <w:rFonts w:ascii="Arial" w:hAnsi="Arial" w:cs="Arial"/>
          <w:sz w:val="24"/>
          <w:szCs w:val="24"/>
          <w:lang w:val="mn-MN"/>
        </w:rPr>
        <w:t>3</w:t>
      </w:r>
      <w:r w:rsidRPr="00EA16E7">
        <w:rPr>
          <w:rFonts w:ascii="Arial" w:hAnsi="Arial" w:cs="Arial"/>
          <w:sz w:val="24"/>
          <w:szCs w:val="24"/>
          <w:lang w:val="mn-MN"/>
        </w:rPr>
        <w:t>.</w:t>
      </w:r>
      <w:r w:rsidR="002055E9">
        <w:rPr>
          <w:rFonts w:ascii="Arial" w:hAnsi="Arial" w:cs="Arial"/>
          <w:sz w:val="24"/>
          <w:szCs w:val="24"/>
          <w:lang w:val="mn-MN"/>
        </w:rPr>
        <w:t xml:space="preserve"> </w:t>
      </w:r>
      <w:r w:rsidRPr="00EA16E7">
        <w:rPr>
          <w:rFonts w:ascii="Arial" w:hAnsi="Arial" w:cs="Arial"/>
          <w:sz w:val="24"/>
          <w:szCs w:val="24"/>
          <w:lang w:val="mn-MN"/>
        </w:rPr>
        <w:t xml:space="preserve">Хөгжлийн бэрхшээлтэй хүний эрхийг хангах салбар зөвлөлийн үйл ажиллагааг тогтмолжуулан, дэмжин ажиллана. </w:t>
      </w:r>
    </w:p>
    <w:p w14:paraId="4E3DD52A" w14:textId="316A4F92" w:rsidR="00EA16E7" w:rsidRPr="00EA16E7" w:rsidRDefault="00EA16E7" w:rsidP="008C24B1">
      <w:pPr>
        <w:spacing w:line="240" w:lineRule="auto"/>
        <w:jc w:val="center"/>
        <w:rPr>
          <w:rFonts w:ascii="Arial" w:hAnsi="Arial" w:cs="Arial"/>
          <w:b/>
          <w:bCs/>
          <w:sz w:val="24"/>
          <w:szCs w:val="24"/>
          <w:lang w:val="mn-MN"/>
        </w:rPr>
      </w:pPr>
      <w:r w:rsidRPr="00EA16E7">
        <w:rPr>
          <w:rFonts w:ascii="Arial" w:hAnsi="Arial" w:cs="Arial"/>
          <w:b/>
          <w:bCs/>
          <w:sz w:val="24"/>
          <w:szCs w:val="24"/>
          <w:lang w:val="mn-MN"/>
        </w:rPr>
        <w:t>2.5.6.</w:t>
      </w:r>
      <w:r w:rsidR="000C5EBB">
        <w:rPr>
          <w:rFonts w:ascii="Arial" w:hAnsi="Arial" w:cs="Arial"/>
          <w:b/>
          <w:bCs/>
          <w:sz w:val="24"/>
          <w:szCs w:val="24"/>
          <w:lang w:val="mn-MN"/>
        </w:rPr>
        <w:t xml:space="preserve"> </w:t>
      </w:r>
      <w:r w:rsidRPr="00EA16E7">
        <w:rPr>
          <w:rFonts w:ascii="Arial" w:hAnsi="Arial" w:cs="Arial"/>
          <w:b/>
          <w:bCs/>
          <w:sz w:val="24"/>
          <w:szCs w:val="24"/>
          <w:lang w:val="mn-MN"/>
        </w:rPr>
        <w:t>Нийгмийн  даатгалын  хамрах  хүрээг  өргөжүүлж,  нийгмийн  даатгалын үйлчилгээг цахимаар авах боломжийг бүрдүүлнэ.</w:t>
      </w:r>
    </w:p>
    <w:p w14:paraId="35279D53" w14:textId="77777777" w:rsidR="00EA16E7" w:rsidRPr="006C3A36" w:rsidRDefault="00EA16E7" w:rsidP="008C24B1">
      <w:pPr>
        <w:spacing w:line="240" w:lineRule="auto"/>
        <w:jc w:val="both"/>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4BCB56AA" w14:textId="77777777" w:rsidR="00EA16E7" w:rsidRPr="00EA16E7" w:rsidRDefault="00EA16E7" w:rsidP="008C24B1">
      <w:pPr>
        <w:spacing w:line="240" w:lineRule="auto"/>
        <w:jc w:val="both"/>
        <w:rPr>
          <w:rFonts w:ascii="Arial" w:hAnsi="Arial" w:cs="Arial"/>
          <w:sz w:val="24"/>
          <w:szCs w:val="24"/>
          <w:lang w:val="mn-MN"/>
        </w:rPr>
      </w:pPr>
      <w:r w:rsidRPr="00EA16E7">
        <w:rPr>
          <w:rFonts w:ascii="Arial" w:hAnsi="Arial" w:cs="Arial"/>
          <w:sz w:val="24"/>
          <w:szCs w:val="24"/>
          <w:lang w:val="mn-MN"/>
        </w:rPr>
        <w:t>2.5.6.1. Нийгмийн даатгалын цахим үйлчилгээг ил тод түргэн шуурхай хүртээмжтэй хүргэнэ.</w:t>
      </w:r>
    </w:p>
    <w:p w14:paraId="71BA80F1" w14:textId="24536317" w:rsidR="00EA16E7" w:rsidRPr="00EA16E7" w:rsidRDefault="00EA16E7" w:rsidP="008C24B1">
      <w:pPr>
        <w:spacing w:line="240" w:lineRule="auto"/>
        <w:jc w:val="both"/>
        <w:rPr>
          <w:rFonts w:ascii="Arial" w:hAnsi="Arial" w:cs="Arial"/>
          <w:sz w:val="24"/>
          <w:szCs w:val="24"/>
          <w:lang w:val="mn-MN"/>
        </w:rPr>
      </w:pPr>
      <w:r w:rsidRPr="00EA16E7">
        <w:rPr>
          <w:rFonts w:ascii="Arial" w:hAnsi="Arial" w:cs="Arial"/>
          <w:sz w:val="24"/>
          <w:szCs w:val="24"/>
          <w:lang w:val="mn-MN"/>
        </w:rPr>
        <w:t>2.5.6.2.  Хувиараа  хөдөлмөр  эрхлэгч,  малчдыг  нийгмийн  даатгалд  хамруулж,  тэдний нийгмийн баталгааг хангана.</w:t>
      </w:r>
    </w:p>
    <w:p w14:paraId="29929F2C" w14:textId="77777777" w:rsidR="00EA16E7" w:rsidRPr="00EA16E7" w:rsidRDefault="00EA16E7" w:rsidP="008C24B1">
      <w:pPr>
        <w:spacing w:line="240" w:lineRule="auto"/>
        <w:jc w:val="center"/>
        <w:rPr>
          <w:rFonts w:ascii="Arial" w:hAnsi="Arial" w:cs="Arial"/>
          <w:b/>
          <w:bCs/>
          <w:sz w:val="24"/>
          <w:szCs w:val="24"/>
          <w:lang w:val="mn-MN"/>
        </w:rPr>
      </w:pPr>
      <w:r w:rsidRPr="00EA16E7">
        <w:rPr>
          <w:rFonts w:ascii="Arial" w:hAnsi="Arial" w:cs="Arial"/>
          <w:b/>
          <w:bCs/>
          <w:sz w:val="24"/>
          <w:szCs w:val="24"/>
          <w:lang w:val="mn-MN"/>
        </w:rPr>
        <w:t>2.6.БИЕИЙН ТАМИР, СПОРТ</w:t>
      </w:r>
    </w:p>
    <w:p w14:paraId="0E4FCC47" w14:textId="0D792CE8" w:rsidR="00EA16E7" w:rsidRPr="00EA16E7" w:rsidRDefault="00EA16E7" w:rsidP="008C24B1">
      <w:pPr>
        <w:spacing w:line="240" w:lineRule="auto"/>
        <w:ind w:firstLine="720"/>
        <w:jc w:val="both"/>
        <w:rPr>
          <w:rFonts w:ascii="Arial" w:hAnsi="Arial" w:cs="Arial"/>
          <w:sz w:val="24"/>
          <w:szCs w:val="24"/>
          <w:lang w:val="mn-MN"/>
        </w:rPr>
      </w:pPr>
      <w:r w:rsidRPr="00EA16E7">
        <w:rPr>
          <w:rFonts w:ascii="Arial" w:hAnsi="Arial" w:cs="Arial"/>
          <w:sz w:val="24"/>
          <w:szCs w:val="24"/>
          <w:lang w:val="mn-MN"/>
        </w:rPr>
        <w:t xml:space="preserve">Биеийн тамир, спортыг хүн амын амьдралын хэв маяг, амьдралын чанарыг дээшлүүлэх хэрэглүүр болгож, идэвхтэй хөдөлгөөн, спортоор хичээллэх орчин </w:t>
      </w:r>
      <w:r w:rsidRPr="00EA16E7">
        <w:rPr>
          <w:rFonts w:ascii="Arial" w:hAnsi="Arial" w:cs="Arial"/>
          <w:sz w:val="24"/>
          <w:szCs w:val="24"/>
          <w:lang w:val="mn-MN"/>
        </w:rPr>
        <w:lastRenderedPageBreak/>
        <w:t>нөхцөлийг сайжруулан, бүх түвшинд тамирчдын ур чадварыг ахиулж, тив, дэлхий, олимп</w:t>
      </w:r>
      <w:r w:rsidR="00E600A3">
        <w:rPr>
          <w:rFonts w:ascii="Arial" w:hAnsi="Arial" w:cs="Arial"/>
          <w:sz w:val="24"/>
          <w:szCs w:val="24"/>
          <w:lang w:val="mn-MN"/>
        </w:rPr>
        <w:t>и</w:t>
      </w:r>
      <w:r w:rsidRPr="00EA16E7">
        <w:rPr>
          <w:rFonts w:ascii="Arial" w:hAnsi="Arial" w:cs="Arial"/>
          <w:sz w:val="24"/>
          <w:szCs w:val="24"/>
          <w:lang w:val="mn-MN"/>
        </w:rPr>
        <w:t>д өрсөлдөхүйц чадварыг нэмэгдүүлнэ.</w:t>
      </w:r>
    </w:p>
    <w:p w14:paraId="4D328FB5" w14:textId="22AD3A24" w:rsidR="00EA16E7" w:rsidRPr="00EA16E7" w:rsidRDefault="00EA16E7" w:rsidP="008C24B1">
      <w:pPr>
        <w:spacing w:line="240" w:lineRule="auto"/>
        <w:jc w:val="center"/>
        <w:rPr>
          <w:rFonts w:ascii="Arial" w:hAnsi="Arial" w:cs="Arial"/>
          <w:sz w:val="24"/>
          <w:szCs w:val="24"/>
          <w:lang w:val="mn-MN"/>
        </w:rPr>
      </w:pPr>
      <w:r w:rsidRPr="00E46942">
        <w:rPr>
          <w:rFonts w:ascii="Arial" w:hAnsi="Arial" w:cs="Arial"/>
          <w:b/>
          <w:bCs/>
          <w:sz w:val="24"/>
          <w:szCs w:val="24"/>
          <w:lang w:val="mn-MN"/>
        </w:rPr>
        <w:t>2.6.1.Хүн  амыг  идэвхтэй  хөдөлгөөнөөр  хичээллэж,  эрүүл  мэндээ  дэмжихэд чиглэсэн олон талт орчин нөхцөл, боломжоор хангаж, нийтийн биеийн тамирын</w:t>
      </w:r>
      <w:r w:rsidRPr="000D4398">
        <w:rPr>
          <w:rFonts w:ascii="Arial" w:hAnsi="Arial" w:cs="Arial"/>
          <w:b/>
          <w:bCs/>
          <w:sz w:val="24"/>
          <w:szCs w:val="24"/>
          <w:lang w:val="mn-MN"/>
        </w:rPr>
        <w:t xml:space="preserve"> үйлчилгээний хүртээмжийг  нэмэгдүүлэн  бие  бялдарын  хөгжил,  боловсролыг дээшлүүлнэ</w:t>
      </w:r>
      <w:r w:rsidRPr="00EA16E7">
        <w:rPr>
          <w:rFonts w:ascii="Arial" w:hAnsi="Arial" w:cs="Arial"/>
          <w:sz w:val="24"/>
          <w:szCs w:val="24"/>
          <w:lang w:val="mn-MN"/>
        </w:rPr>
        <w:t>.</w:t>
      </w:r>
    </w:p>
    <w:p w14:paraId="27BFF86F" w14:textId="77777777" w:rsidR="00EA16E7" w:rsidRPr="006C3A36" w:rsidRDefault="00EA16E7" w:rsidP="008C24B1">
      <w:pPr>
        <w:spacing w:line="240" w:lineRule="auto"/>
        <w:jc w:val="both"/>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38251A9B" w14:textId="08F8E322" w:rsidR="00EA16E7" w:rsidRPr="00EA16E7" w:rsidRDefault="00EA16E7" w:rsidP="008C24B1">
      <w:pPr>
        <w:spacing w:line="240" w:lineRule="auto"/>
        <w:jc w:val="both"/>
        <w:rPr>
          <w:rFonts w:ascii="Arial" w:hAnsi="Arial" w:cs="Arial"/>
          <w:sz w:val="24"/>
          <w:szCs w:val="24"/>
          <w:lang w:val="mn-MN"/>
        </w:rPr>
      </w:pPr>
      <w:r w:rsidRPr="00EA16E7">
        <w:rPr>
          <w:rFonts w:ascii="Arial" w:hAnsi="Arial" w:cs="Arial"/>
          <w:sz w:val="24"/>
          <w:szCs w:val="24"/>
          <w:lang w:val="mn-MN"/>
        </w:rPr>
        <w:t xml:space="preserve">2.6.1.1. Иргэдийг  эрүүл  чийрэг,  бүтээлч  зан  чанарыг  эрхэмлэсэн  өдөр  тутмын  дасгал хөдөлгөөн, зөв хооллолт, эрүүл амьдралын хэв маяг бүхий дадалд сургаж, шинэ санал санаачилгыг дэмжин хамтран ажиллана. </w:t>
      </w:r>
    </w:p>
    <w:p w14:paraId="12FF1C73" w14:textId="551CF0F7" w:rsidR="00EA16E7" w:rsidRPr="00EA16E7" w:rsidRDefault="00EA16E7" w:rsidP="008C24B1">
      <w:pPr>
        <w:spacing w:line="240" w:lineRule="auto"/>
        <w:jc w:val="both"/>
        <w:rPr>
          <w:rFonts w:ascii="Arial" w:hAnsi="Arial" w:cs="Arial"/>
          <w:sz w:val="24"/>
          <w:szCs w:val="24"/>
          <w:lang w:val="mn-MN"/>
        </w:rPr>
      </w:pPr>
      <w:r w:rsidRPr="00EA16E7">
        <w:rPr>
          <w:rFonts w:ascii="Arial" w:hAnsi="Arial" w:cs="Arial"/>
          <w:sz w:val="24"/>
          <w:szCs w:val="24"/>
          <w:lang w:val="mn-MN"/>
        </w:rPr>
        <w:t>2.6.1.2. Сум</w:t>
      </w:r>
      <w:r w:rsidR="00BC5CFD">
        <w:rPr>
          <w:rFonts w:ascii="Arial" w:hAnsi="Arial" w:cs="Arial"/>
          <w:sz w:val="24"/>
          <w:szCs w:val="24"/>
          <w:lang w:val="mn-MN"/>
        </w:rPr>
        <w:t xml:space="preserve">анд </w:t>
      </w:r>
      <w:r w:rsidRPr="00EA16E7">
        <w:rPr>
          <w:rFonts w:ascii="Arial" w:hAnsi="Arial" w:cs="Arial"/>
          <w:sz w:val="24"/>
          <w:szCs w:val="24"/>
          <w:lang w:val="mn-MN"/>
        </w:rPr>
        <w:t xml:space="preserve">биеийн тамирын орон тооны арга зүйчтэй болгож, бүх нийтийн биеийн тамирын  арга  хэмжээнд  оролцогчдын  тоог  нэмэгдүүлж,  үйлчилгээний  хамрах  хүрээг өргөжүүлнэ. </w:t>
      </w:r>
    </w:p>
    <w:p w14:paraId="569C13EE" w14:textId="279E3198" w:rsidR="00EA16E7" w:rsidRPr="00BC5CFD" w:rsidRDefault="00EA16E7" w:rsidP="008C24B1">
      <w:pPr>
        <w:spacing w:line="240" w:lineRule="auto"/>
        <w:jc w:val="center"/>
        <w:rPr>
          <w:rFonts w:ascii="Arial" w:hAnsi="Arial" w:cs="Arial"/>
          <w:b/>
          <w:bCs/>
          <w:sz w:val="24"/>
          <w:szCs w:val="24"/>
          <w:lang w:val="mn-MN"/>
        </w:rPr>
      </w:pPr>
      <w:r w:rsidRPr="00BC5CFD">
        <w:rPr>
          <w:rFonts w:ascii="Arial" w:hAnsi="Arial" w:cs="Arial"/>
          <w:b/>
          <w:bCs/>
          <w:sz w:val="24"/>
          <w:szCs w:val="24"/>
          <w:lang w:val="mn-MN"/>
        </w:rPr>
        <w:t>2.6.2.</w:t>
      </w:r>
      <w:r w:rsidR="00491CE1">
        <w:rPr>
          <w:rFonts w:ascii="Arial" w:hAnsi="Arial" w:cs="Arial"/>
          <w:b/>
          <w:bCs/>
          <w:sz w:val="24"/>
          <w:szCs w:val="24"/>
          <w:lang w:val="mn-MN"/>
        </w:rPr>
        <w:t xml:space="preserve"> </w:t>
      </w:r>
      <w:r w:rsidRPr="00BC5CFD">
        <w:rPr>
          <w:rFonts w:ascii="Arial" w:hAnsi="Arial" w:cs="Arial"/>
          <w:b/>
          <w:bCs/>
          <w:sz w:val="24"/>
          <w:szCs w:val="24"/>
          <w:lang w:val="mn-MN"/>
        </w:rPr>
        <w:t>Хүн амын бие бялдрын хөгжлийг хянах цахим өгөгдлийн санг бий болгож, орон  нутгийн  биеийн  тамир,  спортын  салбарын  нэгдсэн  статистик  мэдээллийн баазыг үүсгэнэ.</w:t>
      </w:r>
    </w:p>
    <w:p w14:paraId="3CB584A0" w14:textId="77777777" w:rsidR="00EA16E7" w:rsidRPr="006C3A36" w:rsidRDefault="00EA16E7" w:rsidP="008C24B1">
      <w:pPr>
        <w:spacing w:line="240" w:lineRule="auto"/>
        <w:jc w:val="both"/>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28C560A4" w14:textId="0FF22CEF" w:rsidR="00EA16E7" w:rsidRPr="00EA16E7" w:rsidRDefault="00EA16E7" w:rsidP="008C24B1">
      <w:pPr>
        <w:spacing w:line="240" w:lineRule="auto"/>
        <w:jc w:val="both"/>
        <w:rPr>
          <w:rFonts w:ascii="Arial" w:hAnsi="Arial" w:cs="Arial"/>
          <w:sz w:val="24"/>
          <w:szCs w:val="24"/>
          <w:lang w:val="mn-MN"/>
        </w:rPr>
      </w:pPr>
      <w:r w:rsidRPr="00EA16E7">
        <w:rPr>
          <w:rFonts w:ascii="Arial" w:hAnsi="Arial" w:cs="Arial"/>
          <w:sz w:val="24"/>
          <w:szCs w:val="24"/>
          <w:lang w:val="mn-MN"/>
        </w:rPr>
        <w:t xml:space="preserve">2.6.2.1.Хүн амыг “Бие бялдарын хөгжил, чийрэгжилтийн түвшин тогтоох сорил”-д хамруулах сорилын  зориулалтын  өрөөг  байгуулж,  иргэд,  олон  нийтийг  сорилд  хамруулах  ажлыг тогтмолжуулна. </w:t>
      </w:r>
    </w:p>
    <w:p w14:paraId="1D1FC6F9" w14:textId="52DCBC8D" w:rsidR="00EA16E7" w:rsidRPr="00EA16E7" w:rsidRDefault="00EA16E7" w:rsidP="008C24B1">
      <w:pPr>
        <w:spacing w:line="240" w:lineRule="auto"/>
        <w:jc w:val="both"/>
        <w:rPr>
          <w:rFonts w:ascii="Arial" w:hAnsi="Arial" w:cs="Arial"/>
          <w:sz w:val="24"/>
          <w:szCs w:val="24"/>
          <w:lang w:val="mn-MN"/>
        </w:rPr>
      </w:pPr>
      <w:r w:rsidRPr="00EA16E7">
        <w:rPr>
          <w:rFonts w:ascii="Arial" w:hAnsi="Arial" w:cs="Arial"/>
          <w:sz w:val="24"/>
          <w:szCs w:val="24"/>
          <w:lang w:val="mn-MN"/>
        </w:rPr>
        <w:t xml:space="preserve">2.6.2.2.Сорилд хамрагдсан иргэдийн бүртгэл мэдээллийг боловсронгуй болгож, биеийн тамир, спортын салбарт хамаарах статистик тоон мэдээллийг нэгтгэх ажлыг үе шаттайгаар хэрэгжүүлнэ. </w:t>
      </w:r>
    </w:p>
    <w:p w14:paraId="1DAC69F7" w14:textId="266BFDD0" w:rsidR="00EA16E7" w:rsidRPr="00BC5CFD" w:rsidRDefault="00EA16E7" w:rsidP="008C24B1">
      <w:pPr>
        <w:spacing w:line="240" w:lineRule="auto"/>
        <w:jc w:val="center"/>
        <w:rPr>
          <w:rFonts w:ascii="Arial" w:hAnsi="Arial" w:cs="Arial"/>
          <w:b/>
          <w:bCs/>
          <w:sz w:val="24"/>
          <w:szCs w:val="24"/>
          <w:lang w:val="mn-MN"/>
        </w:rPr>
      </w:pPr>
      <w:r w:rsidRPr="00BC5CFD">
        <w:rPr>
          <w:rFonts w:ascii="Arial" w:hAnsi="Arial" w:cs="Arial"/>
          <w:b/>
          <w:bCs/>
          <w:sz w:val="24"/>
          <w:szCs w:val="24"/>
          <w:lang w:val="mn-MN"/>
        </w:rPr>
        <w:t xml:space="preserve">2.6.3.Хүүхэд, залуучуудын спортын авьяасыг нээн илрүүлж, шилдэг тамирчдын залгамж  халааг  бэлтгэх </w:t>
      </w:r>
      <w:r w:rsidR="000C5EBB">
        <w:rPr>
          <w:rFonts w:ascii="Arial" w:hAnsi="Arial" w:cs="Arial"/>
          <w:b/>
          <w:bCs/>
          <w:sz w:val="24"/>
          <w:szCs w:val="24"/>
          <w:lang w:val="mn-MN"/>
        </w:rPr>
        <w:t xml:space="preserve">, </w:t>
      </w:r>
      <w:r w:rsidRPr="00BC5CFD">
        <w:rPr>
          <w:rFonts w:ascii="Arial" w:hAnsi="Arial" w:cs="Arial"/>
          <w:b/>
          <w:bCs/>
          <w:sz w:val="24"/>
          <w:szCs w:val="24"/>
          <w:lang w:val="mn-MN"/>
        </w:rPr>
        <w:t>тамирчдын өрсөлдөх чадварыг ахиулна.</w:t>
      </w:r>
    </w:p>
    <w:p w14:paraId="7A69E87E" w14:textId="77777777" w:rsidR="00EA16E7" w:rsidRPr="006C3A36" w:rsidRDefault="00EA16E7" w:rsidP="008C24B1">
      <w:pPr>
        <w:spacing w:line="240" w:lineRule="auto"/>
        <w:jc w:val="both"/>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7292B79F" w14:textId="759C5F55" w:rsidR="00F97438" w:rsidRDefault="00EA16E7" w:rsidP="008C24B1">
      <w:pPr>
        <w:spacing w:line="240" w:lineRule="auto"/>
        <w:jc w:val="both"/>
        <w:rPr>
          <w:rFonts w:ascii="Arial" w:hAnsi="Arial" w:cs="Arial"/>
          <w:sz w:val="24"/>
          <w:szCs w:val="24"/>
          <w:lang w:val="mn-MN"/>
        </w:rPr>
      </w:pPr>
      <w:r w:rsidRPr="00EA16E7">
        <w:rPr>
          <w:rFonts w:ascii="Arial" w:hAnsi="Arial" w:cs="Arial"/>
          <w:sz w:val="24"/>
          <w:szCs w:val="24"/>
          <w:lang w:val="mn-MN"/>
        </w:rPr>
        <w:t>2.6.3.1.</w:t>
      </w:r>
      <w:r w:rsidR="00F97438">
        <w:rPr>
          <w:rFonts w:ascii="Arial" w:hAnsi="Arial" w:cs="Arial"/>
          <w:sz w:val="24"/>
          <w:szCs w:val="24"/>
          <w:lang w:val="mn-MN"/>
        </w:rPr>
        <w:t xml:space="preserve"> Үндэсний спортыг хөгжүүлэхийг дэмжин ажиллана. </w:t>
      </w:r>
    </w:p>
    <w:p w14:paraId="78353B21" w14:textId="3C35C62B" w:rsidR="00EA16E7" w:rsidRPr="00EA16E7" w:rsidRDefault="00F97438" w:rsidP="008C24B1">
      <w:pPr>
        <w:spacing w:line="240" w:lineRule="auto"/>
        <w:jc w:val="both"/>
        <w:rPr>
          <w:rFonts w:ascii="Arial" w:hAnsi="Arial" w:cs="Arial"/>
          <w:sz w:val="24"/>
          <w:szCs w:val="24"/>
          <w:lang w:val="mn-MN"/>
        </w:rPr>
      </w:pPr>
      <w:r>
        <w:rPr>
          <w:rFonts w:ascii="Arial" w:hAnsi="Arial" w:cs="Arial"/>
          <w:sz w:val="24"/>
          <w:szCs w:val="24"/>
          <w:lang w:val="mn-MN"/>
        </w:rPr>
        <w:t xml:space="preserve">2.6.3.2. </w:t>
      </w:r>
      <w:r w:rsidR="00EA16E7" w:rsidRPr="00EA16E7">
        <w:rPr>
          <w:rFonts w:ascii="Arial" w:hAnsi="Arial" w:cs="Arial"/>
          <w:sz w:val="24"/>
          <w:szCs w:val="24"/>
          <w:lang w:val="mn-MN"/>
        </w:rPr>
        <w:t>Өсвөр үеийн шигшээ багийг жүдо бөх, чөлөөт бөх, волейбол,  сагсан  бөмбөг,    шатар,</w:t>
      </w:r>
      <w:r w:rsidR="00531F50">
        <w:rPr>
          <w:rFonts w:ascii="Arial" w:hAnsi="Arial" w:cs="Arial"/>
          <w:sz w:val="24"/>
          <w:szCs w:val="24"/>
          <w:lang w:val="mn-MN"/>
        </w:rPr>
        <w:t xml:space="preserve"> </w:t>
      </w:r>
      <w:r w:rsidR="00EA16E7" w:rsidRPr="00EA16E7">
        <w:rPr>
          <w:rFonts w:ascii="Arial" w:hAnsi="Arial" w:cs="Arial"/>
          <w:sz w:val="24"/>
          <w:szCs w:val="24"/>
          <w:lang w:val="mn-MN"/>
        </w:rPr>
        <w:t>ширээний  теннис</w:t>
      </w:r>
      <w:r>
        <w:rPr>
          <w:rFonts w:ascii="Arial" w:hAnsi="Arial" w:cs="Arial"/>
          <w:sz w:val="24"/>
          <w:szCs w:val="24"/>
          <w:lang w:val="mn-MN"/>
        </w:rPr>
        <w:t xml:space="preserve"> </w:t>
      </w:r>
      <w:r w:rsidR="00266BC6">
        <w:rPr>
          <w:rFonts w:ascii="Arial" w:hAnsi="Arial" w:cs="Arial"/>
          <w:sz w:val="24"/>
          <w:szCs w:val="24"/>
          <w:lang w:val="mn-MN"/>
        </w:rPr>
        <w:t>зэрэг</w:t>
      </w:r>
      <w:r w:rsidR="00BC5CFD">
        <w:rPr>
          <w:rFonts w:ascii="Arial" w:hAnsi="Arial" w:cs="Arial"/>
          <w:sz w:val="24"/>
          <w:szCs w:val="24"/>
          <w:lang w:val="mn-MN"/>
        </w:rPr>
        <w:t xml:space="preserve"> </w:t>
      </w:r>
      <w:r w:rsidR="00EA16E7" w:rsidRPr="00EA16E7">
        <w:rPr>
          <w:rFonts w:ascii="Arial" w:hAnsi="Arial" w:cs="Arial"/>
          <w:sz w:val="24"/>
          <w:szCs w:val="24"/>
          <w:lang w:val="mn-MN"/>
        </w:rPr>
        <w:t>спортын төрлүүдээр</w:t>
      </w:r>
      <w:r w:rsidR="00237C48">
        <w:rPr>
          <w:rFonts w:ascii="Arial" w:hAnsi="Arial" w:cs="Arial"/>
          <w:sz w:val="24"/>
          <w:szCs w:val="24"/>
          <w:lang w:val="mn-MN"/>
        </w:rPr>
        <w:t xml:space="preserve"> хөгжүүлэхийг</w:t>
      </w:r>
      <w:r w:rsidR="00EA16E7" w:rsidRPr="00EA16E7">
        <w:rPr>
          <w:rFonts w:ascii="Arial" w:hAnsi="Arial" w:cs="Arial"/>
          <w:sz w:val="24"/>
          <w:szCs w:val="24"/>
          <w:lang w:val="mn-MN"/>
        </w:rPr>
        <w:t xml:space="preserve"> дэмжинэ. </w:t>
      </w:r>
    </w:p>
    <w:p w14:paraId="4DEAE608" w14:textId="4D579A09" w:rsidR="00EA16E7" w:rsidRPr="00EA16E7" w:rsidRDefault="00EA16E7" w:rsidP="008C24B1">
      <w:pPr>
        <w:spacing w:line="240" w:lineRule="auto"/>
        <w:jc w:val="both"/>
        <w:rPr>
          <w:rFonts w:ascii="Arial" w:hAnsi="Arial" w:cs="Arial"/>
          <w:sz w:val="24"/>
          <w:szCs w:val="24"/>
          <w:lang w:val="mn-MN"/>
        </w:rPr>
      </w:pPr>
      <w:r w:rsidRPr="00EA16E7">
        <w:rPr>
          <w:rFonts w:ascii="Arial" w:hAnsi="Arial" w:cs="Arial"/>
          <w:sz w:val="24"/>
          <w:szCs w:val="24"/>
          <w:lang w:val="mn-MN"/>
        </w:rPr>
        <w:t>2.6.3.3.  Спортын  авьяасыг  нээн  илрүүлэх,  дэмжлэг  үзүүлэх,  хөгжих  боломжийг  олгох зорилгоор спортын материаллаг баазыг бүрдүүлж, хэрэглэл материалаар хангана.</w:t>
      </w:r>
    </w:p>
    <w:p w14:paraId="2C0E5D6B" w14:textId="77777777" w:rsidR="008B3251" w:rsidRPr="00ED76EF" w:rsidRDefault="008B3251" w:rsidP="008C24B1">
      <w:pPr>
        <w:spacing w:line="240" w:lineRule="auto"/>
        <w:jc w:val="center"/>
        <w:rPr>
          <w:rFonts w:ascii="Arial" w:hAnsi="Arial" w:cs="Arial"/>
          <w:b/>
          <w:bCs/>
          <w:sz w:val="24"/>
          <w:szCs w:val="24"/>
          <w:lang w:val="mn-MN"/>
        </w:rPr>
      </w:pPr>
      <w:r w:rsidRPr="00ED76EF">
        <w:rPr>
          <w:rFonts w:ascii="Arial" w:hAnsi="Arial" w:cs="Arial"/>
          <w:b/>
          <w:bCs/>
          <w:sz w:val="24"/>
          <w:szCs w:val="24"/>
          <w:lang w:val="mn-MN"/>
        </w:rPr>
        <w:t>ГУРАВ.ЭДИЙН ЗАСГИЙН БОДЛОГО</w:t>
      </w:r>
    </w:p>
    <w:p w14:paraId="26EDC5BE" w14:textId="77777777" w:rsidR="008B3251" w:rsidRPr="00ED76EF" w:rsidRDefault="008B3251" w:rsidP="008C24B1">
      <w:pPr>
        <w:spacing w:line="240" w:lineRule="auto"/>
        <w:jc w:val="center"/>
        <w:rPr>
          <w:rFonts w:ascii="Arial" w:hAnsi="Arial" w:cs="Arial"/>
          <w:b/>
          <w:bCs/>
          <w:sz w:val="24"/>
          <w:szCs w:val="24"/>
          <w:lang w:val="mn-MN"/>
        </w:rPr>
      </w:pPr>
      <w:r w:rsidRPr="00ED76EF">
        <w:rPr>
          <w:rFonts w:ascii="Arial" w:hAnsi="Arial" w:cs="Arial"/>
          <w:b/>
          <w:bCs/>
          <w:sz w:val="24"/>
          <w:szCs w:val="24"/>
          <w:lang w:val="mn-MN"/>
        </w:rPr>
        <w:t>3.1.ТӨСӨВ САНХҮҮ</w:t>
      </w:r>
    </w:p>
    <w:p w14:paraId="2C359652" w14:textId="6ECB8C0B" w:rsidR="008B3251" w:rsidRPr="008B3251" w:rsidRDefault="008B3251" w:rsidP="008C24B1">
      <w:pPr>
        <w:spacing w:line="240" w:lineRule="auto"/>
        <w:ind w:firstLine="720"/>
        <w:jc w:val="both"/>
        <w:rPr>
          <w:rFonts w:ascii="Arial" w:hAnsi="Arial" w:cs="Arial"/>
          <w:sz w:val="24"/>
          <w:szCs w:val="24"/>
          <w:lang w:val="mn-MN"/>
        </w:rPr>
      </w:pPr>
      <w:r w:rsidRPr="008B3251">
        <w:rPr>
          <w:rFonts w:ascii="Arial" w:hAnsi="Arial" w:cs="Arial"/>
          <w:sz w:val="24"/>
          <w:szCs w:val="24"/>
          <w:lang w:val="mn-MN"/>
        </w:rPr>
        <w:t>Төсөв санхүүгийн үйл ажиллагааг технологийн дэвшлийг ашиглан үр ашигтай удирдан, үр өгөөжийг нэмэгдүүлж,  төрийн бүх шатанд төсвийн сахилга хариуцлагыг сайжруулна.</w:t>
      </w:r>
    </w:p>
    <w:p w14:paraId="2A8DD4C5" w14:textId="0730F5D7" w:rsidR="008B3251" w:rsidRPr="00FD10A6" w:rsidRDefault="008B3251" w:rsidP="008C24B1">
      <w:pPr>
        <w:spacing w:line="240" w:lineRule="auto"/>
        <w:jc w:val="center"/>
        <w:rPr>
          <w:rFonts w:ascii="Arial" w:hAnsi="Arial" w:cs="Arial"/>
          <w:b/>
          <w:bCs/>
          <w:sz w:val="24"/>
          <w:szCs w:val="24"/>
          <w:lang w:val="mn-MN"/>
        </w:rPr>
      </w:pPr>
      <w:r w:rsidRPr="00FD10A6">
        <w:rPr>
          <w:rFonts w:ascii="Arial" w:hAnsi="Arial" w:cs="Arial"/>
          <w:b/>
          <w:bCs/>
          <w:sz w:val="24"/>
          <w:szCs w:val="24"/>
          <w:lang w:val="mn-MN"/>
        </w:rPr>
        <w:lastRenderedPageBreak/>
        <w:t>3.1.1.Төсөв  үр  ашигтай,  хэмнэлтэй  байхаар  төлөвлөгдөж  зарцуулагдсан, татварын орлого нэмэгдэж, бүх шатны хяналт, шалгалт эрсдэл суурилан хийгдсэн санхүүгийн зах зээлд оролцогч иргэдийн тоо нэмэгдсэн байна.</w:t>
      </w:r>
    </w:p>
    <w:p w14:paraId="5370193C" w14:textId="79AAC183" w:rsidR="009C2908" w:rsidRPr="006C3A36" w:rsidRDefault="008B3251" w:rsidP="008C24B1">
      <w:pPr>
        <w:spacing w:line="240" w:lineRule="auto"/>
        <w:jc w:val="both"/>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r w:rsidR="00FC2245" w:rsidRPr="006C3A36">
        <w:rPr>
          <w:rFonts w:ascii="Arial" w:hAnsi="Arial" w:cs="Arial"/>
          <w:b/>
          <w:bCs/>
          <w:i/>
          <w:iCs/>
          <w:sz w:val="24"/>
          <w:szCs w:val="24"/>
          <w:lang w:val="mn-MN"/>
        </w:rPr>
        <w:t xml:space="preserve"> </w:t>
      </w:r>
    </w:p>
    <w:p w14:paraId="4C85D5E7" w14:textId="7E2B80C4" w:rsidR="008B3251" w:rsidRPr="008B3251" w:rsidRDefault="008B3251" w:rsidP="008C24B1">
      <w:pPr>
        <w:spacing w:line="240" w:lineRule="auto"/>
        <w:jc w:val="both"/>
        <w:rPr>
          <w:rFonts w:ascii="Arial" w:hAnsi="Arial" w:cs="Arial"/>
          <w:sz w:val="24"/>
          <w:szCs w:val="24"/>
          <w:lang w:val="mn-MN"/>
        </w:rPr>
      </w:pPr>
      <w:r w:rsidRPr="008B3251">
        <w:rPr>
          <w:rFonts w:ascii="Arial" w:hAnsi="Arial" w:cs="Arial"/>
          <w:sz w:val="24"/>
          <w:szCs w:val="24"/>
          <w:lang w:val="mn-MN"/>
        </w:rPr>
        <w:t xml:space="preserve">3.1.1.1. </w:t>
      </w:r>
      <w:r w:rsidR="0022395D">
        <w:rPr>
          <w:rFonts w:ascii="Arial" w:hAnsi="Arial" w:cs="Arial"/>
          <w:sz w:val="24"/>
          <w:szCs w:val="24"/>
          <w:lang w:val="mn-MN"/>
        </w:rPr>
        <w:t xml:space="preserve">Сумын </w:t>
      </w:r>
      <w:r w:rsidRPr="008B3251">
        <w:rPr>
          <w:rFonts w:ascii="Arial" w:hAnsi="Arial" w:cs="Arial"/>
          <w:sz w:val="24"/>
          <w:szCs w:val="24"/>
          <w:lang w:val="mn-MN"/>
        </w:rPr>
        <w:t>төсвийн ерөнхийлөн захирагчийн төсвийг үр дүнд суурилан төлөвлөж, гүйцэтгэлийг хангана.</w:t>
      </w:r>
    </w:p>
    <w:p w14:paraId="1A75E808" w14:textId="49D567ED" w:rsidR="008B3251" w:rsidRPr="008B3251" w:rsidRDefault="008B3251" w:rsidP="008C24B1">
      <w:pPr>
        <w:spacing w:line="240" w:lineRule="auto"/>
        <w:jc w:val="both"/>
        <w:rPr>
          <w:rFonts w:ascii="Arial" w:hAnsi="Arial" w:cs="Arial"/>
          <w:sz w:val="24"/>
          <w:szCs w:val="24"/>
          <w:lang w:val="mn-MN"/>
        </w:rPr>
      </w:pPr>
      <w:r w:rsidRPr="008B3251">
        <w:rPr>
          <w:rFonts w:ascii="Arial" w:hAnsi="Arial" w:cs="Arial"/>
          <w:sz w:val="24"/>
          <w:szCs w:val="24"/>
          <w:lang w:val="mn-MN"/>
        </w:rPr>
        <w:t>3.1.1.2. Иргэн, аж ахуйн нэгжийн татварын боловсрол, татвар төлөх сэтгэлгээ хандлагыг сайжруулах замаар татварын бааз суурийг нэмэгдүүлэн, татварын орлогын төлөвлөгөөг  биелүүлнэ.</w:t>
      </w:r>
    </w:p>
    <w:p w14:paraId="51F520EB" w14:textId="65F7ED44" w:rsidR="008B3251" w:rsidRPr="008B3251" w:rsidRDefault="008B3251" w:rsidP="008C24B1">
      <w:pPr>
        <w:spacing w:line="240" w:lineRule="auto"/>
        <w:jc w:val="both"/>
        <w:rPr>
          <w:rFonts w:ascii="Arial" w:hAnsi="Arial" w:cs="Arial"/>
          <w:sz w:val="24"/>
          <w:szCs w:val="24"/>
          <w:lang w:val="mn-MN"/>
        </w:rPr>
      </w:pPr>
      <w:r w:rsidRPr="008B3251">
        <w:rPr>
          <w:rFonts w:ascii="Arial" w:hAnsi="Arial" w:cs="Arial"/>
          <w:sz w:val="24"/>
          <w:szCs w:val="24"/>
          <w:lang w:val="mn-MN"/>
        </w:rPr>
        <w:t>3.1.1.3. Эрсдэлийн үнэлгээ хийх, бүх шатны</w:t>
      </w:r>
      <w:r>
        <w:rPr>
          <w:rFonts w:ascii="Arial" w:hAnsi="Arial" w:cs="Arial"/>
          <w:sz w:val="24"/>
          <w:szCs w:val="24"/>
          <w:lang w:val="mn-MN"/>
        </w:rPr>
        <w:t xml:space="preserve"> </w:t>
      </w:r>
      <w:r w:rsidRPr="008B3251">
        <w:rPr>
          <w:rFonts w:ascii="Arial" w:hAnsi="Arial" w:cs="Arial"/>
          <w:sz w:val="24"/>
          <w:szCs w:val="24"/>
          <w:lang w:val="mn-MN"/>
        </w:rPr>
        <w:t>хяналт шалгалт, дотоод аудит, хяналт-шинжилгээ, үнэлгээг эрсдэлд суурилсан байдлаар төлөвлөж, зохион байгуулна.</w:t>
      </w:r>
    </w:p>
    <w:p w14:paraId="750533E2" w14:textId="50F3EC82" w:rsidR="008B3251" w:rsidRDefault="008B3251" w:rsidP="008C24B1">
      <w:pPr>
        <w:spacing w:line="240" w:lineRule="auto"/>
        <w:jc w:val="both"/>
        <w:rPr>
          <w:rFonts w:ascii="Arial" w:hAnsi="Arial" w:cs="Arial"/>
          <w:sz w:val="24"/>
          <w:szCs w:val="24"/>
          <w:lang w:val="mn-MN"/>
        </w:rPr>
      </w:pPr>
      <w:r w:rsidRPr="008B3251">
        <w:rPr>
          <w:rFonts w:ascii="Arial" w:hAnsi="Arial" w:cs="Arial"/>
          <w:sz w:val="24"/>
          <w:szCs w:val="24"/>
          <w:lang w:val="mn-MN"/>
        </w:rPr>
        <w:t>3.1.1.4.Иргэд,</w:t>
      </w:r>
      <w:r w:rsidR="002A3B15">
        <w:rPr>
          <w:rFonts w:ascii="Arial" w:hAnsi="Arial" w:cs="Arial"/>
          <w:sz w:val="24"/>
          <w:szCs w:val="24"/>
          <w:lang w:val="mn-MN"/>
        </w:rPr>
        <w:t xml:space="preserve"> </w:t>
      </w:r>
      <w:r w:rsidRPr="008B3251">
        <w:rPr>
          <w:rFonts w:ascii="Arial" w:hAnsi="Arial" w:cs="Arial"/>
          <w:sz w:val="24"/>
          <w:szCs w:val="24"/>
          <w:lang w:val="mn-MN"/>
        </w:rPr>
        <w:t>олон нийтийн санхүүгийн боловсролыг дээшлүүлж,</w:t>
      </w:r>
      <w:r w:rsidR="00F93372">
        <w:rPr>
          <w:rFonts w:ascii="Arial" w:hAnsi="Arial" w:cs="Arial"/>
          <w:sz w:val="24"/>
          <w:szCs w:val="24"/>
          <w:lang w:val="mn-MN"/>
        </w:rPr>
        <w:t xml:space="preserve"> </w:t>
      </w:r>
      <w:r w:rsidRPr="008B3251">
        <w:rPr>
          <w:rFonts w:ascii="Arial" w:hAnsi="Arial" w:cs="Arial"/>
          <w:sz w:val="24"/>
          <w:szCs w:val="24"/>
          <w:lang w:val="mn-MN"/>
        </w:rPr>
        <w:t>хуримтлал, хадгаламжтай болох хандлагыг дээшлүүлнэ.</w:t>
      </w:r>
    </w:p>
    <w:p w14:paraId="4A062721" w14:textId="135C61EA" w:rsidR="006C1193" w:rsidRDefault="00B7722B" w:rsidP="008C24B1">
      <w:pPr>
        <w:spacing w:line="240" w:lineRule="auto"/>
        <w:jc w:val="both"/>
        <w:rPr>
          <w:rFonts w:ascii="Arial" w:hAnsi="Arial" w:cs="Arial"/>
          <w:sz w:val="24"/>
          <w:szCs w:val="24"/>
          <w:lang w:val="mn-MN"/>
        </w:rPr>
      </w:pPr>
      <w:r>
        <w:rPr>
          <w:rFonts w:ascii="Arial" w:hAnsi="Arial" w:cs="Arial"/>
          <w:sz w:val="24"/>
          <w:szCs w:val="24"/>
          <w:lang w:val="mn-MN"/>
        </w:rPr>
        <w:t>3.1.1.5.</w:t>
      </w:r>
      <w:r w:rsidR="009A22F1">
        <w:rPr>
          <w:rFonts w:ascii="Arial" w:hAnsi="Arial" w:cs="Arial"/>
          <w:sz w:val="24"/>
          <w:szCs w:val="24"/>
          <w:lang w:val="mn-MN"/>
        </w:rPr>
        <w:t xml:space="preserve"> </w:t>
      </w:r>
      <w:r>
        <w:rPr>
          <w:rFonts w:ascii="Arial" w:hAnsi="Arial" w:cs="Arial"/>
          <w:sz w:val="24"/>
          <w:szCs w:val="24"/>
          <w:lang w:val="mn-MN"/>
        </w:rPr>
        <w:t>Хоршоо хөгжүүлэх сан, малжуулах сан</w:t>
      </w:r>
      <w:r w:rsidR="00180912">
        <w:rPr>
          <w:rFonts w:ascii="Arial" w:hAnsi="Arial" w:cs="Arial"/>
          <w:sz w:val="24"/>
          <w:szCs w:val="24"/>
          <w:lang w:val="mn-MN"/>
        </w:rPr>
        <w:t>гийн</w:t>
      </w:r>
      <w:r w:rsidR="00156A51">
        <w:rPr>
          <w:rFonts w:ascii="Arial" w:hAnsi="Arial" w:cs="Arial"/>
          <w:sz w:val="24"/>
          <w:szCs w:val="24"/>
          <w:lang w:val="mn-MN"/>
        </w:rPr>
        <w:t xml:space="preserve"> </w:t>
      </w:r>
      <w:r w:rsidR="00EF5072">
        <w:rPr>
          <w:rFonts w:ascii="Arial" w:hAnsi="Arial" w:cs="Arial"/>
          <w:sz w:val="24"/>
          <w:szCs w:val="24"/>
          <w:lang w:val="mn-MN"/>
        </w:rPr>
        <w:t xml:space="preserve">зээлийн ашигт байдлыг сайжруулах, эргэлтэд оруулах, бодит судалгаан дээр үндэслэн зээлийг олгоно. </w:t>
      </w:r>
    </w:p>
    <w:p w14:paraId="512A70EB" w14:textId="64754DDD" w:rsidR="003E593C" w:rsidRDefault="003E593C" w:rsidP="008C24B1">
      <w:pPr>
        <w:spacing w:line="240" w:lineRule="auto"/>
        <w:jc w:val="both"/>
        <w:rPr>
          <w:rFonts w:ascii="Arial" w:hAnsi="Arial" w:cs="Arial"/>
          <w:sz w:val="24"/>
          <w:szCs w:val="24"/>
          <w:lang w:val="mn-MN"/>
        </w:rPr>
      </w:pPr>
      <w:r w:rsidRPr="003E593C">
        <w:rPr>
          <w:rFonts w:ascii="Arial" w:hAnsi="Arial" w:cs="Arial"/>
          <w:sz w:val="24"/>
          <w:szCs w:val="24"/>
          <w:lang w:val="mn-MN"/>
        </w:rPr>
        <w:t>3.1.</w:t>
      </w:r>
      <w:r w:rsidR="00E600A3">
        <w:rPr>
          <w:rFonts w:ascii="Arial" w:hAnsi="Arial" w:cs="Arial"/>
          <w:sz w:val="24"/>
          <w:szCs w:val="24"/>
          <w:lang w:val="mn-MN"/>
        </w:rPr>
        <w:t>1</w:t>
      </w:r>
      <w:r w:rsidRPr="003E593C">
        <w:rPr>
          <w:rFonts w:ascii="Arial" w:hAnsi="Arial" w:cs="Arial"/>
          <w:sz w:val="24"/>
          <w:szCs w:val="24"/>
          <w:lang w:val="mn-MN"/>
        </w:rPr>
        <w:t>.</w:t>
      </w:r>
      <w:r w:rsidR="00600BCB">
        <w:rPr>
          <w:rFonts w:ascii="Arial" w:hAnsi="Arial" w:cs="Arial"/>
          <w:sz w:val="24"/>
          <w:szCs w:val="24"/>
          <w:lang w:val="mn-MN"/>
        </w:rPr>
        <w:t>6</w:t>
      </w:r>
      <w:r w:rsidRPr="003E593C">
        <w:rPr>
          <w:rFonts w:ascii="Arial" w:hAnsi="Arial" w:cs="Arial"/>
          <w:sz w:val="24"/>
          <w:szCs w:val="24"/>
          <w:lang w:val="mn-MN"/>
        </w:rPr>
        <w:t>.  Төр,  хувийн  хэвшлийн  түншлэлийн  хүрээнд  төрийн  зарим  чиг  үүргийг  хувийн хэвш</w:t>
      </w:r>
      <w:r w:rsidR="00076D23">
        <w:rPr>
          <w:rFonts w:ascii="Arial" w:hAnsi="Arial" w:cs="Arial"/>
          <w:sz w:val="24"/>
          <w:szCs w:val="24"/>
          <w:lang w:val="mn-MN"/>
        </w:rPr>
        <w:t xml:space="preserve">лээр </w:t>
      </w:r>
      <w:r w:rsidRPr="003E593C">
        <w:rPr>
          <w:rFonts w:ascii="Arial" w:hAnsi="Arial" w:cs="Arial"/>
          <w:sz w:val="24"/>
          <w:szCs w:val="24"/>
          <w:lang w:val="mn-MN"/>
        </w:rPr>
        <w:t>гүйцэтгүүлнэ.</w:t>
      </w:r>
    </w:p>
    <w:p w14:paraId="6C2D6453" w14:textId="3D6587EE" w:rsidR="009442DD" w:rsidRPr="009442DD" w:rsidRDefault="009442DD" w:rsidP="008C24B1">
      <w:pPr>
        <w:spacing w:line="240" w:lineRule="auto"/>
        <w:jc w:val="center"/>
        <w:rPr>
          <w:rFonts w:ascii="Arial" w:hAnsi="Arial" w:cs="Arial"/>
          <w:b/>
          <w:bCs/>
          <w:sz w:val="24"/>
          <w:szCs w:val="24"/>
          <w:lang w:val="mn-MN"/>
        </w:rPr>
      </w:pPr>
      <w:r w:rsidRPr="009442DD">
        <w:rPr>
          <w:rFonts w:ascii="Arial" w:hAnsi="Arial" w:cs="Arial"/>
          <w:b/>
          <w:bCs/>
          <w:sz w:val="24"/>
          <w:szCs w:val="24"/>
          <w:lang w:val="mn-MN"/>
        </w:rPr>
        <w:t>3.1.</w:t>
      </w:r>
      <w:r w:rsidR="00B64544">
        <w:rPr>
          <w:rFonts w:ascii="Arial" w:hAnsi="Arial" w:cs="Arial"/>
          <w:b/>
          <w:bCs/>
          <w:sz w:val="24"/>
          <w:szCs w:val="24"/>
          <w:lang w:val="mn-MN"/>
        </w:rPr>
        <w:t xml:space="preserve">2. </w:t>
      </w:r>
      <w:r w:rsidRPr="009442DD">
        <w:rPr>
          <w:rFonts w:ascii="Arial" w:hAnsi="Arial" w:cs="Arial"/>
          <w:b/>
          <w:bCs/>
          <w:sz w:val="24"/>
          <w:szCs w:val="24"/>
          <w:lang w:val="mn-MN"/>
        </w:rPr>
        <w:t>Улсын  болон  орон  нутгийн  төсөв,  төсөл  хөтөлбөрөөр  хэрэгжүүлсэн хөрөнгө оруулалт, бүтээн байгуулалтын ажлын гүйцэтгэл, чанарыг сайжруул</w:t>
      </w:r>
      <w:r w:rsidR="00EF5072">
        <w:rPr>
          <w:rFonts w:ascii="Arial" w:hAnsi="Arial" w:cs="Arial"/>
          <w:b/>
          <w:bCs/>
          <w:sz w:val="24"/>
          <w:szCs w:val="24"/>
          <w:lang w:val="mn-MN"/>
        </w:rPr>
        <w:t xml:space="preserve">ах, өмч эзэмшигчдийн хариуцлагыг дээшлүүлнэ. </w:t>
      </w:r>
    </w:p>
    <w:p w14:paraId="246EC315" w14:textId="77777777" w:rsidR="009442DD" w:rsidRPr="006C3A36" w:rsidRDefault="009442DD" w:rsidP="008C24B1">
      <w:pPr>
        <w:spacing w:line="240" w:lineRule="auto"/>
        <w:jc w:val="both"/>
        <w:rPr>
          <w:rFonts w:ascii="Arial" w:hAnsi="Arial" w:cs="Arial"/>
          <w:i/>
          <w:iCs/>
          <w:sz w:val="24"/>
          <w:szCs w:val="24"/>
          <w:lang w:val="mn-MN"/>
        </w:rPr>
      </w:pPr>
      <w:r w:rsidRPr="006C3A36">
        <w:rPr>
          <w:rFonts w:ascii="Arial" w:hAnsi="Arial" w:cs="Arial"/>
          <w:b/>
          <w:bCs/>
          <w:i/>
          <w:iCs/>
          <w:sz w:val="24"/>
          <w:szCs w:val="24"/>
          <w:lang w:val="mn-MN"/>
        </w:rPr>
        <w:t>Хэрэгжүүлэх үйл ажиллагаа</w:t>
      </w:r>
      <w:r w:rsidRPr="006C3A36">
        <w:rPr>
          <w:rFonts w:ascii="Arial" w:hAnsi="Arial" w:cs="Arial"/>
          <w:i/>
          <w:iCs/>
          <w:sz w:val="24"/>
          <w:szCs w:val="24"/>
          <w:lang w:val="mn-MN"/>
        </w:rPr>
        <w:t xml:space="preserve">: </w:t>
      </w:r>
    </w:p>
    <w:p w14:paraId="747B2DCA" w14:textId="007FE97C" w:rsidR="009442DD" w:rsidRDefault="009442DD" w:rsidP="008C24B1">
      <w:pPr>
        <w:spacing w:line="240" w:lineRule="auto"/>
        <w:jc w:val="both"/>
        <w:rPr>
          <w:rFonts w:ascii="Arial" w:hAnsi="Arial" w:cs="Arial"/>
          <w:sz w:val="24"/>
          <w:szCs w:val="24"/>
          <w:lang w:val="mn-MN"/>
        </w:rPr>
      </w:pPr>
      <w:r w:rsidRPr="009442DD">
        <w:rPr>
          <w:rFonts w:ascii="Arial" w:hAnsi="Arial" w:cs="Arial"/>
          <w:sz w:val="24"/>
          <w:szCs w:val="24"/>
          <w:lang w:val="mn-MN"/>
        </w:rPr>
        <w:t>3.1.</w:t>
      </w:r>
      <w:r w:rsidR="00B64544">
        <w:rPr>
          <w:rFonts w:ascii="Arial" w:hAnsi="Arial" w:cs="Arial"/>
          <w:sz w:val="24"/>
          <w:szCs w:val="24"/>
          <w:lang w:val="mn-MN"/>
        </w:rPr>
        <w:t>2</w:t>
      </w:r>
      <w:r w:rsidRPr="009442DD">
        <w:rPr>
          <w:rFonts w:ascii="Arial" w:hAnsi="Arial" w:cs="Arial"/>
          <w:sz w:val="24"/>
          <w:szCs w:val="24"/>
          <w:lang w:val="mn-MN"/>
        </w:rPr>
        <w:t>.1. Өмнөх гэрээний үүргээ бүрэн биелүүлээгүй аж ахуйн нэгжийг тендерт оролцсон тохиолдолд тендерээс татгалзах үндэслэл болгоно.</w:t>
      </w:r>
      <w:r w:rsidR="00586501">
        <w:rPr>
          <w:rFonts w:ascii="Arial" w:hAnsi="Arial" w:cs="Arial"/>
          <w:sz w:val="24"/>
          <w:szCs w:val="24"/>
          <w:lang w:val="mn-MN"/>
        </w:rPr>
        <w:t xml:space="preserve"> </w:t>
      </w:r>
    </w:p>
    <w:p w14:paraId="468D8D20" w14:textId="44FA1B58" w:rsidR="009442DD" w:rsidRPr="009442DD" w:rsidRDefault="009442DD" w:rsidP="008C24B1">
      <w:pPr>
        <w:spacing w:line="240" w:lineRule="auto"/>
        <w:jc w:val="both"/>
        <w:rPr>
          <w:rFonts w:ascii="Arial" w:hAnsi="Arial" w:cs="Arial"/>
          <w:sz w:val="24"/>
          <w:szCs w:val="24"/>
          <w:lang w:val="mn-MN"/>
        </w:rPr>
      </w:pPr>
      <w:r w:rsidRPr="009442DD">
        <w:rPr>
          <w:rFonts w:ascii="Arial" w:hAnsi="Arial" w:cs="Arial"/>
          <w:sz w:val="24"/>
          <w:szCs w:val="24"/>
          <w:lang w:val="mn-MN"/>
        </w:rPr>
        <w:t>3.1.</w:t>
      </w:r>
      <w:r w:rsidR="00B64544">
        <w:rPr>
          <w:rFonts w:ascii="Arial" w:hAnsi="Arial" w:cs="Arial"/>
          <w:sz w:val="24"/>
          <w:szCs w:val="24"/>
          <w:lang w:val="mn-MN"/>
        </w:rPr>
        <w:t>2</w:t>
      </w:r>
      <w:r w:rsidRPr="009442DD">
        <w:rPr>
          <w:rFonts w:ascii="Arial" w:hAnsi="Arial" w:cs="Arial"/>
          <w:sz w:val="24"/>
          <w:szCs w:val="24"/>
          <w:lang w:val="mn-MN"/>
        </w:rPr>
        <w:t xml:space="preserve">.2.Тендерт оролцсон аж ахуйн нэгж гэрээний үүргээ удаа дараа чанаргүй гүйцэтгэсэн тохиолдолд тендерт оролцох эрхийг хязгаарлуулна. </w:t>
      </w:r>
    </w:p>
    <w:p w14:paraId="658D2D88" w14:textId="13751694" w:rsidR="00EF5072" w:rsidRDefault="009442DD" w:rsidP="008C24B1">
      <w:pPr>
        <w:spacing w:line="240" w:lineRule="auto"/>
        <w:jc w:val="both"/>
        <w:rPr>
          <w:rFonts w:ascii="Arial" w:hAnsi="Arial" w:cs="Arial"/>
          <w:sz w:val="24"/>
          <w:szCs w:val="24"/>
          <w:lang w:val="mn-MN"/>
        </w:rPr>
      </w:pPr>
      <w:bookmarkStart w:id="1" w:name="_Hlk186040873"/>
      <w:r w:rsidRPr="00531F50">
        <w:rPr>
          <w:rFonts w:ascii="Arial" w:hAnsi="Arial" w:cs="Arial"/>
          <w:sz w:val="24"/>
          <w:szCs w:val="24"/>
          <w:lang w:val="mn-MN"/>
        </w:rPr>
        <w:t>3.1.</w:t>
      </w:r>
      <w:r w:rsidR="00B64544">
        <w:rPr>
          <w:rFonts w:ascii="Arial" w:hAnsi="Arial" w:cs="Arial"/>
          <w:sz w:val="24"/>
          <w:szCs w:val="24"/>
          <w:lang w:val="mn-MN"/>
        </w:rPr>
        <w:t>2</w:t>
      </w:r>
      <w:r w:rsidRPr="00531F50">
        <w:rPr>
          <w:rFonts w:ascii="Arial" w:hAnsi="Arial" w:cs="Arial"/>
          <w:sz w:val="24"/>
          <w:szCs w:val="24"/>
          <w:lang w:val="mn-MN"/>
        </w:rPr>
        <w:t>.3.</w:t>
      </w:r>
      <w:r w:rsidRPr="009442DD">
        <w:rPr>
          <w:rFonts w:ascii="Arial" w:hAnsi="Arial" w:cs="Arial"/>
          <w:sz w:val="24"/>
          <w:szCs w:val="24"/>
          <w:lang w:val="mn-MN"/>
        </w:rPr>
        <w:t xml:space="preserve"> </w:t>
      </w:r>
      <w:bookmarkEnd w:id="1"/>
      <w:r w:rsidRPr="009442DD">
        <w:rPr>
          <w:rFonts w:ascii="Arial" w:hAnsi="Arial" w:cs="Arial"/>
          <w:sz w:val="24"/>
          <w:szCs w:val="24"/>
          <w:lang w:val="mn-MN"/>
        </w:rPr>
        <w:t>Тендерт оролцож шалгарсан аж ахуйн нэгж, байгууллага нь гэрээний үүргээ бусдад</w:t>
      </w:r>
      <w:r>
        <w:rPr>
          <w:rFonts w:ascii="Arial" w:hAnsi="Arial" w:cs="Arial"/>
          <w:sz w:val="24"/>
          <w:szCs w:val="24"/>
          <w:lang w:val="mn-MN"/>
        </w:rPr>
        <w:t xml:space="preserve"> </w:t>
      </w:r>
      <w:r w:rsidRPr="009442DD">
        <w:rPr>
          <w:rFonts w:ascii="Arial" w:hAnsi="Arial" w:cs="Arial"/>
          <w:sz w:val="24"/>
          <w:szCs w:val="24"/>
          <w:lang w:val="mn-MN"/>
        </w:rPr>
        <w:t>шилжүүлэхийг хориглох</w:t>
      </w:r>
      <w:r w:rsidR="00EF5072">
        <w:rPr>
          <w:rFonts w:ascii="Arial" w:hAnsi="Arial" w:cs="Arial"/>
          <w:sz w:val="24"/>
          <w:szCs w:val="24"/>
          <w:lang w:val="mn-MN"/>
        </w:rPr>
        <w:t xml:space="preserve"> </w:t>
      </w:r>
      <w:r w:rsidR="00EF5072" w:rsidRPr="009442DD">
        <w:rPr>
          <w:rFonts w:ascii="Arial" w:hAnsi="Arial" w:cs="Arial"/>
          <w:sz w:val="24"/>
          <w:szCs w:val="24"/>
          <w:lang w:val="mn-MN"/>
        </w:rPr>
        <w:t xml:space="preserve">талаар гэрээнд тусгаж, хэрэгжилтэд хяналт тавина. </w:t>
      </w:r>
    </w:p>
    <w:p w14:paraId="55D2F95C" w14:textId="48F1E110" w:rsidR="00EF5072" w:rsidRDefault="00EF5072" w:rsidP="008C24B1">
      <w:pPr>
        <w:spacing w:line="240" w:lineRule="auto"/>
        <w:jc w:val="both"/>
        <w:rPr>
          <w:rFonts w:ascii="Arial" w:hAnsi="Arial" w:cs="Arial"/>
          <w:sz w:val="24"/>
          <w:szCs w:val="24"/>
          <w:lang w:val="mn-MN"/>
        </w:rPr>
      </w:pPr>
      <w:r>
        <w:rPr>
          <w:rFonts w:ascii="Arial" w:hAnsi="Arial" w:cs="Arial"/>
          <w:sz w:val="24"/>
          <w:szCs w:val="24"/>
          <w:lang w:val="mn-MN"/>
        </w:rPr>
        <w:t>3</w:t>
      </w:r>
      <w:r w:rsidRPr="003E593C">
        <w:rPr>
          <w:rFonts w:ascii="Arial" w:hAnsi="Arial" w:cs="Arial"/>
          <w:sz w:val="24"/>
          <w:szCs w:val="24"/>
          <w:lang w:val="mn-MN"/>
        </w:rPr>
        <w:t>.1.</w:t>
      </w:r>
      <w:r w:rsidR="00B64544">
        <w:rPr>
          <w:rFonts w:ascii="Arial" w:hAnsi="Arial" w:cs="Arial"/>
          <w:sz w:val="24"/>
          <w:szCs w:val="24"/>
          <w:lang w:val="mn-MN"/>
        </w:rPr>
        <w:t>2</w:t>
      </w:r>
      <w:r w:rsidRPr="003E593C">
        <w:rPr>
          <w:rFonts w:ascii="Arial" w:hAnsi="Arial" w:cs="Arial"/>
          <w:sz w:val="24"/>
          <w:szCs w:val="24"/>
          <w:lang w:val="mn-MN"/>
        </w:rPr>
        <w:t>.</w:t>
      </w:r>
      <w:r>
        <w:rPr>
          <w:rFonts w:ascii="Arial" w:hAnsi="Arial" w:cs="Arial"/>
          <w:sz w:val="24"/>
          <w:szCs w:val="24"/>
          <w:lang w:val="mn-MN"/>
        </w:rPr>
        <w:t>4</w:t>
      </w:r>
      <w:r w:rsidRPr="003E593C">
        <w:rPr>
          <w:rFonts w:ascii="Arial" w:hAnsi="Arial" w:cs="Arial"/>
          <w:sz w:val="24"/>
          <w:szCs w:val="24"/>
          <w:lang w:val="mn-MN"/>
        </w:rPr>
        <w:t>. Төрийн болон орон нутгийн өмчийн ашиглалт, хамгаалалтыг сайжруулж, тэдгээрийн бүртгэл мэдээлэл, үнэлгээ, тайланг ил тод, нээлттэй болгон, өмч эзэмшигчдийн хариуцлагыг дээшлүүлнэ.</w:t>
      </w:r>
      <w:r>
        <w:rPr>
          <w:rFonts w:ascii="Arial" w:hAnsi="Arial" w:cs="Arial"/>
          <w:sz w:val="24"/>
          <w:szCs w:val="24"/>
          <w:lang w:val="mn-MN"/>
        </w:rPr>
        <w:t xml:space="preserve"> </w:t>
      </w:r>
    </w:p>
    <w:p w14:paraId="28B11BE3" w14:textId="6AD4070E" w:rsidR="00AE73E2" w:rsidRDefault="00EF5072" w:rsidP="008C24B1">
      <w:pPr>
        <w:spacing w:line="240" w:lineRule="auto"/>
        <w:jc w:val="both"/>
        <w:rPr>
          <w:rFonts w:ascii="Arial" w:hAnsi="Arial" w:cs="Arial"/>
          <w:sz w:val="24"/>
          <w:szCs w:val="24"/>
          <w:lang w:val="mn-MN"/>
        </w:rPr>
      </w:pPr>
      <w:r>
        <w:rPr>
          <w:rFonts w:ascii="Arial" w:hAnsi="Arial" w:cs="Arial"/>
          <w:sz w:val="24"/>
          <w:szCs w:val="24"/>
          <w:lang w:val="mn-MN"/>
        </w:rPr>
        <w:t>3.1.</w:t>
      </w:r>
      <w:r w:rsidR="00B64544">
        <w:rPr>
          <w:rFonts w:ascii="Arial" w:hAnsi="Arial" w:cs="Arial"/>
          <w:sz w:val="24"/>
          <w:szCs w:val="24"/>
          <w:lang w:val="mn-MN"/>
        </w:rPr>
        <w:t>2</w:t>
      </w:r>
      <w:r>
        <w:rPr>
          <w:rFonts w:ascii="Arial" w:hAnsi="Arial" w:cs="Arial"/>
          <w:sz w:val="24"/>
          <w:szCs w:val="24"/>
          <w:lang w:val="mn-MN"/>
        </w:rPr>
        <w:t xml:space="preserve">.5. Төсөвт байгууллагуудын </w:t>
      </w:r>
      <w:r w:rsidR="00AE73E2">
        <w:rPr>
          <w:rFonts w:ascii="Arial" w:hAnsi="Arial" w:cs="Arial"/>
          <w:sz w:val="24"/>
          <w:szCs w:val="24"/>
          <w:lang w:val="mn-MN"/>
        </w:rPr>
        <w:t xml:space="preserve">өмч хамгаалах байнгын зөвлөлийн үйл ажиллагааг сайжруулж, тогтмолжуулна. </w:t>
      </w:r>
    </w:p>
    <w:p w14:paraId="4982D07A" w14:textId="4B9625AE" w:rsidR="00AE73E2" w:rsidRDefault="00AE73E2" w:rsidP="008C24B1">
      <w:pPr>
        <w:spacing w:line="240" w:lineRule="auto"/>
        <w:jc w:val="both"/>
        <w:rPr>
          <w:rFonts w:ascii="Arial" w:hAnsi="Arial" w:cs="Arial"/>
          <w:sz w:val="24"/>
          <w:szCs w:val="24"/>
          <w:lang w:val="mn-MN"/>
        </w:rPr>
      </w:pPr>
      <w:r>
        <w:rPr>
          <w:rFonts w:ascii="Arial" w:hAnsi="Arial" w:cs="Arial"/>
          <w:sz w:val="24"/>
          <w:szCs w:val="24"/>
          <w:lang w:val="mn-MN"/>
        </w:rPr>
        <w:t>3.1.</w:t>
      </w:r>
      <w:r w:rsidR="00B64544">
        <w:rPr>
          <w:rFonts w:ascii="Arial" w:hAnsi="Arial" w:cs="Arial"/>
          <w:sz w:val="24"/>
          <w:szCs w:val="24"/>
          <w:lang w:val="mn-MN"/>
        </w:rPr>
        <w:t>2</w:t>
      </w:r>
      <w:r>
        <w:rPr>
          <w:rFonts w:ascii="Arial" w:hAnsi="Arial" w:cs="Arial"/>
          <w:sz w:val="24"/>
          <w:szCs w:val="24"/>
          <w:lang w:val="mn-MN"/>
        </w:rPr>
        <w:t>.6. Төсөвт байгууллагуудын эзэмшиж буй түрээслэх боломжтой хөрөнгийг иргэн, аж ахуй нэгжид</w:t>
      </w:r>
      <w:r w:rsidR="0046026D">
        <w:rPr>
          <w:rFonts w:ascii="Arial" w:hAnsi="Arial" w:cs="Arial"/>
          <w:sz w:val="24"/>
          <w:szCs w:val="24"/>
          <w:lang w:val="mn-MN"/>
        </w:rPr>
        <w:t xml:space="preserve"> түрээслүүлэх замаар эзэмшиж, өөрийн орлогыг нэмэгдүүлнэ. </w:t>
      </w:r>
    </w:p>
    <w:p w14:paraId="725BAE89" w14:textId="0F7D68E7" w:rsidR="00AA547A" w:rsidRPr="00531F50" w:rsidRDefault="00AA547A" w:rsidP="008C24B1">
      <w:pPr>
        <w:spacing w:line="240" w:lineRule="auto"/>
        <w:jc w:val="both"/>
        <w:rPr>
          <w:rFonts w:ascii="Arial" w:hAnsi="Arial" w:cs="Arial"/>
          <w:sz w:val="24"/>
          <w:szCs w:val="24"/>
        </w:rPr>
      </w:pPr>
      <w:bookmarkStart w:id="2" w:name="_Hlk186040663"/>
      <w:r>
        <w:rPr>
          <w:rFonts w:ascii="Arial" w:hAnsi="Arial" w:cs="Arial"/>
          <w:sz w:val="24"/>
          <w:szCs w:val="24"/>
          <w:lang w:val="mn-MN"/>
        </w:rPr>
        <w:t>3.1.</w:t>
      </w:r>
      <w:r w:rsidR="00B64544">
        <w:rPr>
          <w:rFonts w:ascii="Arial" w:hAnsi="Arial" w:cs="Arial"/>
          <w:sz w:val="24"/>
          <w:szCs w:val="24"/>
          <w:lang w:val="mn-MN"/>
        </w:rPr>
        <w:t>2</w:t>
      </w:r>
      <w:r>
        <w:rPr>
          <w:rFonts w:ascii="Arial" w:hAnsi="Arial" w:cs="Arial"/>
          <w:sz w:val="24"/>
          <w:szCs w:val="24"/>
          <w:lang w:val="mn-MN"/>
        </w:rPr>
        <w:t>.7.</w:t>
      </w:r>
      <w:r w:rsidRPr="00AA547A">
        <w:rPr>
          <w:rFonts w:ascii="Arial" w:hAnsi="Arial" w:cs="Arial"/>
          <w:sz w:val="24"/>
          <w:szCs w:val="24"/>
        </w:rPr>
        <w:t xml:space="preserve"> </w:t>
      </w:r>
      <w:bookmarkEnd w:id="2"/>
      <w:r w:rsidRPr="00AA547A">
        <w:rPr>
          <w:rFonts w:ascii="Arial" w:hAnsi="Arial" w:cs="Arial"/>
          <w:sz w:val="24"/>
          <w:szCs w:val="24"/>
        </w:rPr>
        <w:t xml:space="preserve">Малын тоо толгойн албан татварын тодорхой орлогыг тухайн багт нь хөрөнгө оруулалт хийх байдлаар зохицуулалт хийнэ. </w:t>
      </w:r>
    </w:p>
    <w:p w14:paraId="0DF820F1" w14:textId="52B113C9" w:rsidR="009442DD" w:rsidRPr="009442DD" w:rsidRDefault="009442DD" w:rsidP="008C24B1">
      <w:pPr>
        <w:spacing w:line="240" w:lineRule="auto"/>
        <w:jc w:val="center"/>
        <w:rPr>
          <w:rFonts w:ascii="Arial" w:hAnsi="Arial" w:cs="Arial"/>
          <w:b/>
          <w:bCs/>
          <w:sz w:val="24"/>
          <w:szCs w:val="24"/>
          <w:lang w:val="mn-MN"/>
        </w:rPr>
      </w:pPr>
      <w:r w:rsidRPr="009442DD">
        <w:rPr>
          <w:rFonts w:ascii="Arial" w:hAnsi="Arial" w:cs="Arial"/>
          <w:b/>
          <w:bCs/>
          <w:sz w:val="24"/>
          <w:szCs w:val="24"/>
          <w:lang w:val="mn-MN"/>
        </w:rPr>
        <w:lastRenderedPageBreak/>
        <w:t>3.1.</w:t>
      </w:r>
      <w:r w:rsidR="00BA569E">
        <w:rPr>
          <w:rFonts w:ascii="Arial" w:hAnsi="Arial" w:cs="Arial"/>
          <w:b/>
          <w:bCs/>
          <w:sz w:val="24"/>
          <w:szCs w:val="24"/>
          <w:lang w:val="mn-MN"/>
        </w:rPr>
        <w:t>3</w:t>
      </w:r>
      <w:r w:rsidRPr="009442DD">
        <w:rPr>
          <w:rFonts w:ascii="Arial" w:hAnsi="Arial" w:cs="Arial"/>
          <w:b/>
          <w:bCs/>
          <w:sz w:val="24"/>
          <w:szCs w:val="24"/>
          <w:lang w:val="mn-MN"/>
        </w:rPr>
        <w:t>.Төрийн худалдан авах ажиллагаанд технологийн дэвшлийг нэвтрүүлэх замаар хүний оролцоог бууруулж, мэдээллийн ил тод байдлыг нэмэгдүүлнэ.</w:t>
      </w:r>
    </w:p>
    <w:p w14:paraId="031474A1" w14:textId="6BB25F1B" w:rsidR="009442DD" w:rsidRPr="006C3A36" w:rsidRDefault="009442DD" w:rsidP="008C24B1">
      <w:pPr>
        <w:spacing w:line="240" w:lineRule="auto"/>
        <w:jc w:val="both"/>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r w:rsidR="00B347EE" w:rsidRPr="006C3A36">
        <w:rPr>
          <w:rFonts w:ascii="Arial" w:hAnsi="Arial" w:cs="Arial"/>
          <w:b/>
          <w:bCs/>
          <w:i/>
          <w:iCs/>
          <w:sz w:val="24"/>
          <w:szCs w:val="24"/>
          <w:lang w:val="mn-MN"/>
        </w:rPr>
        <w:t xml:space="preserve"> </w:t>
      </w:r>
    </w:p>
    <w:p w14:paraId="7CC0511F" w14:textId="32B3C98C" w:rsidR="009442DD" w:rsidRPr="009442DD" w:rsidRDefault="009442DD" w:rsidP="008C24B1">
      <w:pPr>
        <w:spacing w:line="240" w:lineRule="auto"/>
        <w:jc w:val="both"/>
        <w:rPr>
          <w:rFonts w:ascii="Arial" w:hAnsi="Arial" w:cs="Arial"/>
          <w:sz w:val="24"/>
          <w:szCs w:val="24"/>
          <w:lang w:val="mn-MN"/>
        </w:rPr>
      </w:pPr>
      <w:r w:rsidRPr="009442DD">
        <w:rPr>
          <w:rFonts w:ascii="Arial" w:hAnsi="Arial" w:cs="Arial"/>
          <w:sz w:val="24"/>
          <w:szCs w:val="24"/>
          <w:lang w:val="mn-MN"/>
        </w:rPr>
        <w:t>3.1.</w:t>
      </w:r>
      <w:r w:rsidR="00BA569E">
        <w:rPr>
          <w:rFonts w:ascii="Arial" w:hAnsi="Arial" w:cs="Arial"/>
          <w:sz w:val="24"/>
          <w:szCs w:val="24"/>
          <w:lang w:val="mn-MN"/>
        </w:rPr>
        <w:t>3</w:t>
      </w:r>
      <w:r w:rsidRPr="009442DD">
        <w:rPr>
          <w:rFonts w:ascii="Arial" w:hAnsi="Arial" w:cs="Arial"/>
          <w:sz w:val="24"/>
          <w:szCs w:val="24"/>
          <w:lang w:val="mn-MN"/>
        </w:rPr>
        <w:t>.1.  Төрийн   худалдан   авах   ажиллагаанд   технологийн   шинэчлэлийг   нэвтрүүлж, хэрэгжүүлэн ажиллана.</w:t>
      </w:r>
    </w:p>
    <w:p w14:paraId="6B79407E" w14:textId="7CC541B7" w:rsidR="009442DD" w:rsidRPr="009442DD" w:rsidRDefault="009442DD" w:rsidP="008C24B1">
      <w:pPr>
        <w:spacing w:line="240" w:lineRule="auto"/>
        <w:jc w:val="both"/>
        <w:rPr>
          <w:rFonts w:ascii="Arial" w:hAnsi="Arial" w:cs="Arial"/>
          <w:sz w:val="24"/>
          <w:szCs w:val="24"/>
          <w:lang w:val="mn-MN"/>
        </w:rPr>
      </w:pPr>
      <w:r w:rsidRPr="009442DD">
        <w:rPr>
          <w:rFonts w:ascii="Arial" w:hAnsi="Arial" w:cs="Arial"/>
          <w:sz w:val="24"/>
          <w:szCs w:val="24"/>
          <w:lang w:val="mn-MN"/>
        </w:rPr>
        <w:t>3.1.</w:t>
      </w:r>
      <w:r w:rsidR="00BA569E">
        <w:rPr>
          <w:rFonts w:ascii="Arial" w:hAnsi="Arial" w:cs="Arial"/>
          <w:sz w:val="24"/>
          <w:szCs w:val="24"/>
          <w:lang w:val="mn-MN"/>
        </w:rPr>
        <w:t>3</w:t>
      </w:r>
      <w:r w:rsidRPr="009442DD">
        <w:rPr>
          <w:rFonts w:ascii="Arial" w:hAnsi="Arial" w:cs="Arial"/>
          <w:sz w:val="24"/>
          <w:szCs w:val="24"/>
          <w:lang w:val="mn-MN"/>
        </w:rPr>
        <w:t xml:space="preserve">.2. Төрийн худалдан авах ажиллагааны мэдээллийг цахим системээр дамжуулан олон нийтэд хүргэх хүртээмжийг нэмэгдүүлнэ. </w:t>
      </w:r>
    </w:p>
    <w:p w14:paraId="2DEBEC4C" w14:textId="0DB5E79A" w:rsidR="00D20BFB" w:rsidRPr="00EA16E7" w:rsidRDefault="009442DD" w:rsidP="008C24B1">
      <w:pPr>
        <w:spacing w:line="240" w:lineRule="auto"/>
        <w:jc w:val="both"/>
        <w:rPr>
          <w:rFonts w:ascii="Arial" w:hAnsi="Arial" w:cs="Arial"/>
          <w:sz w:val="24"/>
          <w:szCs w:val="24"/>
          <w:lang w:val="mn-MN"/>
        </w:rPr>
      </w:pPr>
      <w:r w:rsidRPr="008E2643">
        <w:rPr>
          <w:rFonts w:ascii="Arial" w:hAnsi="Arial" w:cs="Arial"/>
          <w:sz w:val="24"/>
          <w:szCs w:val="24"/>
          <w:lang w:val="mn-MN"/>
        </w:rPr>
        <w:t>3.1.</w:t>
      </w:r>
      <w:r w:rsidR="00BA569E">
        <w:rPr>
          <w:rFonts w:ascii="Arial" w:hAnsi="Arial" w:cs="Arial"/>
          <w:sz w:val="24"/>
          <w:szCs w:val="24"/>
          <w:lang w:val="mn-MN"/>
        </w:rPr>
        <w:t>3</w:t>
      </w:r>
      <w:r w:rsidRPr="008E2643">
        <w:rPr>
          <w:rFonts w:ascii="Arial" w:hAnsi="Arial" w:cs="Arial"/>
          <w:sz w:val="24"/>
          <w:szCs w:val="24"/>
          <w:lang w:val="mn-MN"/>
        </w:rPr>
        <w:t>.3.</w:t>
      </w:r>
      <w:r w:rsidRPr="009442DD">
        <w:rPr>
          <w:rFonts w:ascii="Arial" w:hAnsi="Arial" w:cs="Arial"/>
          <w:sz w:val="24"/>
          <w:szCs w:val="24"/>
          <w:lang w:val="mn-MN"/>
        </w:rPr>
        <w:t xml:space="preserve"> Бүх шатны худалдан авах ажиллагаанд болон түүний гүйцэтгэлийн явцад хяналт, шалгалтыг тогтмол явуулж, иргэд, олон нийтийг мэдээллээр хангана.</w:t>
      </w:r>
      <w:r w:rsidR="00A32EF6">
        <w:rPr>
          <w:rFonts w:ascii="Arial" w:hAnsi="Arial" w:cs="Arial"/>
          <w:sz w:val="24"/>
          <w:szCs w:val="24"/>
          <w:lang w:val="mn-MN"/>
        </w:rPr>
        <w:t xml:space="preserve"> </w:t>
      </w:r>
    </w:p>
    <w:p w14:paraId="70F08A32" w14:textId="77777777" w:rsidR="00D20BFB" w:rsidRPr="00D20BFB" w:rsidRDefault="00D20BFB" w:rsidP="008C24B1">
      <w:pPr>
        <w:spacing w:line="240" w:lineRule="auto"/>
        <w:jc w:val="center"/>
        <w:rPr>
          <w:rFonts w:ascii="Arial" w:hAnsi="Arial" w:cs="Arial"/>
          <w:b/>
          <w:bCs/>
          <w:sz w:val="24"/>
          <w:szCs w:val="24"/>
          <w:lang w:val="mn-MN"/>
        </w:rPr>
      </w:pPr>
      <w:r w:rsidRPr="00D20BFB">
        <w:rPr>
          <w:rFonts w:ascii="Arial" w:hAnsi="Arial" w:cs="Arial"/>
          <w:b/>
          <w:bCs/>
          <w:sz w:val="24"/>
          <w:szCs w:val="24"/>
          <w:lang w:val="mn-MN"/>
        </w:rPr>
        <w:t>3.2.ХҮНС, ХӨДӨӨ АЖ АХУЙ</w:t>
      </w:r>
    </w:p>
    <w:p w14:paraId="7239BF9F" w14:textId="6936A1BB" w:rsidR="00D20BFB" w:rsidRPr="00D20BFB" w:rsidRDefault="00D20BFB" w:rsidP="008C24B1">
      <w:pPr>
        <w:spacing w:line="240" w:lineRule="auto"/>
        <w:ind w:firstLine="720"/>
        <w:jc w:val="both"/>
        <w:rPr>
          <w:rFonts w:ascii="Arial" w:hAnsi="Arial" w:cs="Arial"/>
          <w:sz w:val="24"/>
          <w:szCs w:val="24"/>
          <w:lang w:val="mn-MN"/>
        </w:rPr>
      </w:pPr>
      <w:r w:rsidRPr="00D20BFB">
        <w:rPr>
          <w:rFonts w:ascii="Arial" w:hAnsi="Arial" w:cs="Arial"/>
          <w:sz w:val="24"/>
          <w:szCs w:val="24"/>
          <w:lang w:val="mn-MN"/>
        </w:rPr>
        <w:t>Мал аж ахуйн үйлдвэрлэлийг тооноос чанарт шилжүүлж, бэлчээрийн даац хэтрэлтийг бууруулан мал аж ахуйн гаралтай түүхий эд, бүтээгдэхүүний аюулгүй байдлыг хангаж, газар тариалангийн</w:t>
      </w:r>
      <w:r w:rsidR="00847522">
        <w:rPr>
          <w:rFonts w:ascii="Arial" w:hAnsi="Arial" w:cs="Arial"/>
          <w:sz w:val="24"/>
          <w:szCs w:val="24"/>
          <w:lang w:val="mn-MN"/>
        </w:rPr>
        <w:t xml:space="preserve"> </w:t>
      </w:r>
      <w:r w:rsidRPr="00D20BFB">
        <w:rPr>
          <w:rFonts w:ascii="Arial" w:hAnsi="Arial" w:cs="Arial"/>
          <w:sz w:val="24"/>
          <w:szCs w:val="24"/>
          <w:lang w:val="mn-MN"/>
        </w:rPr>
        <w:t xml:space="preserve">үйлдвэрлэлийг нэмэгдүүлнэ. </w:t>
      </w:r>
    </w:p>
    <w:p w14:paraId="2C793E02" w14:textId="3798B5ED" w:rsidR="00D20BFB" w:rsidRDefault="00D20BFB" w:rsidP="008C24B1">
      <w:pPr>
        <w:spacing w:line="240" w:lineRule="auto"/>
        <w:jc w:val="center"/>
        <w:rPr>
          <w:rFonts w:ascii="Arial" w:hAnsi="Arial" w:cs="Arial"/>
          <w:b/>
          <w:bCs/>
          <w:sz w:val="24"/>
          <w:szCs w:val="24"/>
          <w:lang w:val="mn-MN"/>
        </w:rPr>
      </w:pPr>
      <w:r w:rsidRPr="00D20BFB">
        <w:rPr>
          <w:rFonts w:ascii="Arial" w:hAnsi="Arial" w:cs="Arial"/>
          <w:b/>
          <w:bCs/>
          <w:sz w:val="24"/>
          <w:szCs w:val="24"/>
          <w:lang w:val="mn-MN"/>
        </w:rPr>
        <w:t>3.2.1.Мал сүргийг эдийн засгийн эргэлтэд оруулна.</w:t>
      </w:r>
    </w:p>
    <w:p w14:paraId="339DB5CB" w14:textId="0273C9C7" w:rsidR="007A6BAA" w:rsidRPr="006C3A36" w:rsidRDefault="007A6BAA" w:rsidP="008C24B1">
      <w:pPr>
        <w:spacing w:line="240" w:lineRule="auto"/>
        <w:ind w:left="142"/>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28E1F6A8" w14:textId="437D3372" w:rsidR="007A6BAA" w:rsidRDefault="007A6BAA" w:rsidP="008C24B1">
      <w:pPr>
        <w:spacing w:line="240" w:lineRule="auto"/>
        <w:ind w:left="142"/>
        <w:jc w:val="both"/>
        <w:rPr>
          <w:rFonts w:ascii="Arial" w:hAnsi="Arial" w:cs="Arial"/>
          <w:sz w:val="24"/>
          <w:szCs w:val="24"/>
          <w:lang w:val="mn-MN"/>
        </w:rPr>
      </w:pPr>
      <w:r>
        <w:rPr>
          <w:rFonts w:ascii="Arial" w:hAnsi="Arial" w:cs="Arial"/>
          <w:sz w:val="24"/>
          <w:szCs w:val="24"/>
          <w:lang w:val="mn-MN"/>
        </w:rPr>
        <w:t>3.2.1.1.</w:t>
      </w:r>
      <w:r w:rsidR="008E2643">
        <w:rPr>
          <w:rFonts w:ascii="Arial" w:hAnsi="Arial" w:cs="Arial"/>
          <w:sz w:val="24"/>
          <w:szCs w:val="24"/>
          <w:lang w:val="mn-MN"/>
        </w:rPr>
        <w:t xml:space="preserve"> </w:t>
      </w:r>
      <w:r>
        <w:rPr>
          <w:rFonts w:ascii="Arial" w:hAnsi="Arial" w:cs="Arial"/>
          <w:sz w:val="24"/>
          <w:szCs w:val="24"/>
          <w:lang w:val="mn-MN"/>
        </w:rPr>
        <w:t>Бяруу, хурга ишгийг уламжлалт аргаар хөнгөлөхөөс татгалзаж цахилгаан долгионы болон хавчих, битүү аргаар хөнгөлө</w:t>
      </w:r>
      <w:r w:rsidR="00E77CAC">
        <w:rPr>
          <w:rFonts w:ascii="Arial" w:hAnsi="Arial" w:cs="Arial"/>
          <w:sz w:val="24"/>
          <w:szCs w:val="24"/>
          <w:lang w:val="mn-MN"/>
        </w:rPr>
        <w:t>нө</w:t>
      </w:r>
      <w:r>
        <w:rPr>
          <w:rFonts w:ascii="Arial" w:hAnsi="Arial" w:cs="Arial"/>
          <w:sz w:val="24"/>
          <w:szCs w:val="24"/>
          <w:lang w:val="mn-MN"/>
        </w:rPr>
        <w:t xml:space="preserve">. </w:t>
      </w:r>
    </w:p>
    <w:p w14:paraId="55840A24" w14:textId="25B10475" w:rsidR="007A6BAA" w:rsidRDefault="007A6BAA" w:rsidP="008C24B1">
      <w:pPr>
        <w:spacing w:line="240" w:lineRule="auto"/>
        <w:ind w:left="142"/>
        <w:jc w:val="both"/>
        <w:rPr>
          <w:rFonts w:ascii="Arial" w:hAnsi="Arial" w:cs="Arial"/>
          <w:sz w:val="24"/>
          <w:szCs w:val="24"/>
          <w:lang w:val="mn-MN"/>
        </w:rPr>
      </w:pPr>
      <w:r>
        <w:rPr>
          <w:rFonts w:ascii="Arial" w:hAnsi="Arial" w:cs="Arial"/>
          <w:sz w:val="24"/>
          <w:szCs w:val="24"/>
          <w:lang w:val="mn-MN"/>
        </w:rPr>
        <w:t xml:space="preserve">3.2.1.2. Үхэр сүрэгт махны болон сүүний хосолмол ашиг шим өндөр хээлтүүлэгчийн гүн хөлдөөсөн үрээр зохиомол хээлтүүлэг явуулж, үхэр сүргийг чанаржуулна. </w:t>
      </w:r>
    </w:p>
    <w:p w14:paraId="6B725F66" w14:textId="6A1FCCEA" w:rsidR="007A6BAA" w:rsidRPr="007A6BAA" w:rsidRDefault="007A6BAA" w:rsidP="008C24B1">
      <w:pPr>
        <w:spacing w:line="240" w:lineRule="auto"/>
        <w:ind w:left="142"/>
        <w:jc w:val="both"/>
        <w:rPr>
          <w:rFonts w:ascii="Arial" w:hAnsi="Arial" w:cs="Arial"/>
          <w:sz w:val="24"/>
          <w:szCs w:val="24"/>
          <w:lang w:val="mn-MN"/>
        </w:rPr>
      </w:pPr>
      <w:r>
        <w:rPr>
          <w:rFonts w:ascii="Arial" w:hAnsi="Arial" w:cs="Arial"/>
          <w:sz w:val="24"/>
          <w:szCs w:val="24"/>
          <w:lang w:val="mn-MN"/>
        </w:rPr>
        <w:t xml:space="preserve">3.2.1.3. Мал үржүүлэг, технологийн ажил, үйлчилгээний нэгжийг байгуулж, цөм сүрийн болон хээлтүүлэгч малыг ялган тэмдэглэж, бүртгэлжүүлэн, мал сүргийг даатгалд хамруулах ажлыг зохион байгуулна. </w:t>
      </w:r>
    </w:p>
    <w:p w14:paraId="789AE7BF" w14:textId="0338FA92" w:rsidR="00D40419" w:rsidRDefault="00D40419" w:rsidP="008C24B1">
      <w:pPr>
        <w:tabs>
          <w:tab w:val="left" w:pos="1072"/>
        </w:tabs>
        <w:spacing w:line="240" w:lineRule="auto"/>
        <w:ind w:left="142" w:right="-22"/>
        <w:jc w:val="both"/>
        <w:rPr>
          <w:rFonts w:ascii="Arial" w:hAnsi="Arial" w:cs="Arial"/>
          <w:sz w:val="24"/>
          <w:szCs w:val="24"/>
          <w:lang w:val="mn-MN"/>
        </w:rPr>
      </w:pPr>
      <w:r w:rsidRPr="00D40419">
        <w:rPr>
          <w:rFonts w:ascii="Arial" w:hAnsi="Arial" w:cs="Arial"/>
          <w:sz w:val="24"/>
          <w:szCs w:val="24"/>
        </w:rPr>
        <w:t xml:space="preserve">3.2.1.4. </w:t>
      </w:r>
      <w:r w:rsidR="00FE101C" w:rsidRPr="00D40419">
        <w:rPr>
          <w:rFonts w:ascii="Arial" w:hAnsi="Arial" w:cs="Arial"/>
          <w:sz w:val="24"/>
          <w:szCs w:val="24"/>
          <w:lang w:val="mn-MN"/>
        </w:rPr>
        <w:t>Батхаан хэвшлийн хонины төлөв байдлын үнэлгээг гаргуулж,</w:t>
      </w:r>
      <w:r w:rsidR="00E600A3">
        <w:rPr>
          <w:rFonts w:ascii="Arial" w:hAnsi="Arial" w:cs="Arial"/>
          <w:sz w:val="24"/>
          <w:szCs w:val="24"/>
          <w:lang w:val="mn-MN"/>
        </w:rPr>
        <w:t xml:space="preserve"> </w:t>
      </w:r>
      <w:r w:rsidR="00FE101C" w:rsidRPr="00D40419">
        <w:rPr>
          <w:rFonts w:ascii="Arial" w:hAnsi="Arial" w:cs="Arial"/>
          <w:sz w:val="24"/>
          <w:szCs w:val="24"/>
          <w:lang w:val="mn-MN"/>
        </w:rPr>
        <w:t>цэвэр баяд үүлдрийн хээлтүүлэгчийг худалдан авч малчдад нийлүүлэн цөм сүргийг  бий болгоно</w:t>
      </w:r>
      <w:r>
        <w:rPr>
          <w:rFonts w:ascii="Arial" w:hAnsi="Arial" w:cs="Arial"/>
          <w:sz w:val="24"/>
          <w:szCs w:val="24"/>
          <w:lang w:val="mn-MN"/>
        </w:rPr>
        <w:t xml:space="preserve">. </w:t>
      </w:r>
    </w:p>
    <w:p w14:paraId="1186DBED" w14:textId="41C1D075" w:rsidR="00801E4A" w:rsidRPr="00801E4A" w:rsidRDefault="00801E4A" w:rsidP="008C24B1">
      <w:pPr>
        <w:tabs>
          <w:tab w:val="left" w:pos="1072"/>
        </w:tabs>
        <w:spacing w:line="240" w:lineRule="auto"/>
        <w:ind w:left="142" w:right="-22"/>
        <w:jc w:val="both"/>
        <w:rPr>
          <w:rFonts w:ascii="Arial" w:hAnsi="Arial" w:cs="Arial"/>
          <w:sz w:val="24"/>
          <w:szCs w:val="24"/>
          <w:lang w:val="mn-MN"/>
        </w:rPr>
      </w:pPr>
      <w:bookmarkStart w:id="3" w:name="_Hlk186039920"/>
      <w:r>
        <w:rPr>
          <w:rFonts w:ascii="Arial" w:hAnsi="Arial" w:cs="Arial"/>
          <w:sz w:val="24"/>
          <w:szCs w:val="24"/>
          <w:lang w:val="mn-MN"/>
        </w:rPr>
        <w:t>3.2.1.5</w:t>
      </w:r>
      <w:bookmarkEnd w:id="3"/>
      <w:r>
        <w:rPr>
          <w:rFonts w:ascii="Arial" w:hAnsi="Arial" w:cs="Arial"/>
          <w:sz w:val="24"/>
          <w:szCs w:val="24"/>
          <w:lang w:val="mn-MN"/>
        </w:rPr>
        <w:t xml:space="preserve">. Малчдын зөвөлгөөнийг зохион байгуулах, залуу малчдыг дэмжих бодлогыг хэрэгжүүлж, малчдыг чадавхжуулна. </w:t>
      </w:r>
    </w:p>
    <w:p w14:paraId="7C6D5345" w14:textId="3F9A81C7" w:rsidR="0044448A" w:rsidRPr="00D40419" w:rsidRDefault="00D40419" w:rsidP="008C24B1">
      <w:pPr>
        <w:tabs>
          <w:tab w:val="left" w:pos="1072"/>
        </w:tabs>
        <w:spacing w:line="240" w:lineRule="auto"/>
        <w:ind w:left="142" w:right="-22"/>
        <w:jc w:val="both"/>
        <w:rPr>
          <w:rFonts w:ascii="Arial" w:hAnsi="Arial" w:cs="Arial"/>
          <w:sz w:val="24"/>
          <w:szCs w:val="24"/>
        </w:rPr>
      </w:pPr>
      <w:r w:rsidRPr="00D40419">
        <w:rPr>
          <w:rFonts w:ascii="Arial" w:hAnsi="Arial" w:cs="Arial"/>
          <w:sz w:val="24"/>
          <w:szCs w:val="24"/>
        </w:rPr>
        <w:t xml:space="preserve">3.2.1.6. </w:t>
      </w:r>
      <w:r w:rsidR="00FE101C" w:rsidRPr="00D40419">
        <w:rPr>
          <w:rFonts w:ascii="Arial" w:eastAsia="Calibri" w:hAnsi="Arial" w:cs="Arial"/>
          <w:sz w:val="24"/>
          <w:szCs w:val="24"/>
          <w:lang w:val="mn-MN"/>
        </w:rPr>
        <w:t>Гойд ашиг шимт мал болон өрхийн үйлдвэрлэгч,</w:t>
      </w:r>
      <w:r w:rsidR="00E600A3">
        <w:rPr>
          <w:rFonts w:ascii="Arial" w:eastAsia="Calibri" w:hAnsi="Arial" w:cs="Arial"/>
          <w:sz w:val="24"/>
          <w:szCs w:val="24"/>
          <w:lang w:val="mn-MN"/>
        </w:rPr>
        <w:t xml:space="preserve"> </w:t>
      </w:r>
      <w:r w:rsidR="00FE101C" w:rsidRPr="00D40419">
        <w:rPr>
          <w:rFonts w:ascii="Arial" w:eastAsia="Calibri" w:hAnsi="Arial" w:cs="Arial"/>
          <w:sz w:val="24"/>
          <w:szCs w:val="24"/>
          <w:lang w:val="mn-MN"/>
        </w:rPr>
        <w:t>хүнсний ногоо, цагаан идээний үзэсгэлэн худалдаа, дуудлага худалдааг “Намрын ногоон өдрүүд” нэртэйгээр зохион байгуулж малчид</w:t>
      </w:r>
      <w:r w:rsidR="00440496" w:rsidRPr="00D40419">
        <w:rPr>
          <w:rFonts w:ascii="Arial" w:eastAsia="Calibri" w:hAnsi="Arial" w:cs="Arial"/>
          <w:sz w:val="24"/>
          <w:szCs w:val="24"/>
          <w:lang w:val="mn-MN"/>
        </w:rPr>
        <w:t xml:space="preserve">, </w:t>
      </w:r>
      <w:r w:rsidR="00FE101C" w:rsidRPr="00D40419">
        <w:rPr>
          <w:rFonts w:ascii="Arial" w:eastAsia="Calibri" w:hAnsi="Arial" w:cs="Arial"/>
          <w:sz w:val="24"/>
          <w:szCs w:val="24"/>
          <w:lang w:val="mn-MN"/>
        </w:rPr>
        <w:t>иргэд аж ахуйн нэгжүүдийг уриалан жил бүр тогтмол зохион байгуул</w:t>
      </w:r>
      <w:r w:rsidR="00E77CAC">
        <w:rPr>
          <w:rFonts w:ascii="Arial" w:eastAsia="Calibri" w:hAnsi="Arial" w:cs="Arial"/>
          <w:sz w:val="24"/>
          <w:szCs w:val="24"/>
          <w:lang w:val="mn-MN"/>
        </w:rPr>
        <w:t>на</w:t>
      </w:r>
      <w:r w:rsidR="00FE101C" w:rsidRPr="00D40419">
        <w:rPr>
          <w:rFonts w:ascii="Arial" w:eastAsia="Calibri" w:hAnsi="Arial" w:cs="Arial"/>
          <w:sz w:val="24"/>
          <w:szCs w:val="24"/>
          <w:lang w:val="mn-MN"/>
        </w:rPr>
        <w:t>.</w:t>
      </w:r>
    </w:p>
    <w:p w14:paraId="5752D72A" w14:textId="1F2CC57F" w:rsidR="0044448A" w:rsidRDefault="00D40419" w:rsidP="008C24B1">
      <w:pPr>
        <w:tabs>
          <w:tab w:val="left" w:pos="976"/>
        </w:tabs>
        <w:spacing w:line="240" w:lineRule="auto"/>
        <w:ind w:left="142"/>
        <w:jc w:val="both"/>
        <w:rPr>
          <w:rFonts w:ascii="Arial" w:eastAsia="Calibri" w:hAnsi="Arial" w:cs="Arial"/>
          <w:sz w:val="24"/>
          <w:szCs w:val="24"/>
          <w:lang w:val="mn-MN"/>
        </w:rPr>
      </w:pPr>
      <w:r w:rsidRPr="00D40419">
        <w:rPr>
          <w:rFonts w:ascii="Arial" w:eastAsia="Calibri" w:hAnsi="Arial" w:cs="Arial"/>
          <w:sz w:val="24"/>
          <w:szCs w:val="24"/>
          <w:lang w:val="mn-MN"/>
        </w:rPr>
        <w:t>3.2.1.7.</w:t>
      </w:r>
      <w:r w:rsidR="0044448A" w:rsidRPr="00D40419">
        <w:rPr>
          <w:rFonts w:ascii="Arial" w:eastAsia="Calibri" w:hAnsi="Arial" w:cs="Arial"/>
          <w:sz w:val="24"/>
          <w:szCs w:val="24"/>
          <w:lang w:val="mn-MN"/>
        </w:rPr>
        <w:t xml:space="preserve">Богийн хээлтүүлэгч хариулж буй малчидтай гурвалсан гэрээ байгуулж ажиллана. </w:t>
      </w:r>
    </w:p>
    <w:p w14:paraId="1EF00E58" w14:textId="1D49E66A" w:rsidR="00925EF7" w:rsidRPr="00925EF7" w:rsidRDefault="00925EF7" w:rsidP="008C24B1">
      <w:pPr>
        <w:spacing w:after="160" w:line="240" w:lineRule="auto"/>
        <w:ind w:left="142" w:right="-22"/>
        <w:contextualSpacing/>
        <w:jc w:val="both"/>
        <w:rPr>
          <w:rFonts w:ascii="Arial" w:hAnsi="Arial" w:cs="Arial"/>
          <w:sz w:val="24"/>
          <w:szCs w:val="24"/>
        </w:rPr>
      </w:pPr>
      <w:bookmarkStart w:id="4" w:name="_Hlk186040829"/>
      <w:r w:rsidRPr="009C2DAF">
        <w:rPr>
          <w:rFonts w:ascii="Arial" w:eastAsia="Calibri" w:hAnsi="Arial"/>
          <w:sz w:val="24"/>
          <w:szCs w:val="24"/>
          <w:lang w:val="mn-MN"/>
        </w:rPr>
        <w:t>3.2.1.8.</w:t>
      </w:r>
      <w:r w:rsidRPr="00925EF7">
        <w:rPr>
          <w:rFonts w:ascii="Arial" w:eastAsia="Calibri" w:hAnsi="Arial"/>
          <w:sz w:val="24"/>
          <w:szCs w:val="24"/>
          <w:lang w:val="mn-MN"/>
        </w:rPr>
        <w:t xml:space="preserve"> </w:t>
      </w:r>
      <w:bookmarkEnd w:id="4"/>
      <w:r w:rsidRPr="00925EF7">
        <w:rPr>
          <w:rFonts w:ascii="Arial" w:hAnsi="Arial" w:cs="Arial"/>
          <w:sz w:val="24"/>
          <w:szCs w:val="24"/>
        </w:rPr>
        <w:t>Газар тариалангийн чиглэлээр үйл ажиллагаа явуулж буй малчид, хоршоодыг чадавхжуулах, тэдгээрт техникийн болон мэргэжлийн туслалцаа үзүүлэх, дэмжи</w:t>
      </w:r>
      <w:r>
        <w:rPr>
          <w:rFonts w:ascii="Arial" w:hAnsi="Arial" w:cs="Arial"/>
          <w:sz w:val="24"/>
          <w:szCs w:val="24"/>
        </w:rPr>
        <w:t>н</w:t>
      </w:r>
      <w:r w:rsidR="009C2DAF">
        <w:rPr>
          <w:rFonts w:ascii="Arial" w:hAnsi="Arial" w:cs="Arial"/>
          <w:sz w:val="24"/>
          <w:szCs w:val="24"/>
        </w:rPr>
        <w:t xml:space="preserve"> ажиллана. </w:t>
      </w:r>
    </w:p>
    <w:p w14:paraId="201555AE" w14:textId="4C20EE4B" w:rsidR="0044448A" w:rsidRDefault="00090285" w:rsidP="008C24B1">
      <w:pPr>
        <w:spacing w:line="240" w:lineRule="auto"/>
        <w:jc w:val="center"/>
        <w:rPr>
          <w:rFonts w:ascii="Arial" w:hAnsi="Arial" w:cs="Arial"/>
          <w:b/>
          <w:bCs/>
          <w:sz w:val="24"/>
          <w:szCs w:val="24"/>
          <w:lang w:val="mn-MN"/>
        </w:rPr>
      </w:pPr>
      <w:r w:rsidRPr="00090285">
        <w:rPr>
          <w:rFonts w:ascii="Arial" w:hAnsi="Arial" w:cs="Arial"/>
          <w:b/>
          <w:bCs/>
          <w:sz w:val="24"/>
          <w:szCs w:val="24"/>
          <w:lang w:val="mn-MN"/>
        </w:rPr>
        <w:t>3.2.2.Бэлчээр ашиглалт, малын тэжээл</w:t>
      </w:r>
      <w:r w:rsidR="009C2DAF">
        <w:rPr>
          <w:rFonts w:ascii="Arial" w:hAnsi="Arial" w:cs="Arial"/>
          <w:b/>
          <w:bCs/>
          <w:sz w:val="24"/>
          <w:szCs w:val="24"/>
          <w:lang w:val="mn-MN"/>
        </w:rPr>
        <w:t>ийн</w:t>
      </w:r>
      <w:r w:rsidRPr="00090285">
        <w:rPr>
          <w:rFonts w:ascii="Arial" w:hAnsi="Arial" w:cs="Arial"/>
          <w:b/>
          <w:bCs/>
          <w:sz w:val="24"/>
          <w:szCs w:val="24"/>
          <w:lang w:val="mn-MN"/>
        </w:rPr>
        <w:t xml:space="preserve"> үйлдвэрлэлийг нэмэгдүүлнэ.</w:t>
      </w:r>
    </w:p>
    <w:p w14:paraId="291FDF7F" w14:textId="68F63F4D" w:rsidR="00801E4A" w:rsidRPr="006C3A36" w:rsidRDefault="00801E4A" w:rsidP="008C24B1">
      <w:pPr>
        <w:spacing w:line="240" w:lineRule="auto"/>
        <w:ind w:left="142"/>
        <w:rPr>
          <w:rFonts w:ascii="Arial" w:hAnsi="Arial" w:cs="Arial"/>
          <w:b/>
          <w:bCs/>
          <w:i/>
          <w:iCs/>
          <w:sz w:val="24"/>
          <w:szCs w:val="24"/>
          <w:lang w:val="mn-MN"/>
        </w:rPr>
      </w:pPr>
      <w:r w:rsidRPr="006C3A36">
        <w:rPr>
          <w:rFonts w:ascii="Arial" w:hAnsi="Arial" w:cs="Arial"/>
          <w:b/>
          <w:bCs/>
          <w:i/>
          <w:iCs/>
          <w:sz w:val="24"/>
          <w:szCs w:val="24"/>
          <w:lang w:val="mn-MN"/>
        </w:rPr>
        <w:lastRenderedPageBreak/>
        <w:t>Хэрэгжүүлэх үйл ажиллагаа</w:t>
      </w:r>
      <w:r w:rsidR="00F83375" w:rsidRPr="006C3A36">
        <w:rPr>
          <w:rFonts w:ascii="Arial" w:hAnsi="Arial" w:cs="Arial"/>
          <w:b/>
          <w:bCs/>
          <w:i/>
          <w:iCs/>
          <w:sz w:val="24"/>
          <w:szCs w:val="24"/>
          <w:lang w:val="mn-MN"/>
        </w:rPr>
        <w:t>:</w:t>
      </w:r>
    </w:p>
    <w:p w14:paraId="0534DC19" w14:textId="5EDB9792" w:rsidR="003E2C91" w:rsidRDefault="003E2C91" w:rsidP="008C24B1">
      <w:pPr>
        <w:tabs>
          <w:tab w:val="left" w:pos="851"/>
        </w:tabs>
        <w:spacing w:before="2" w:line="240" w:lineRule="auto"/>
        <w:ind w:left="142" w:right="120"/>
        <w:jc w:val="both"/>
        <w:rPr>
          <w:rFonts w:ascii="Arial" w:hAnsi="Arial" w:cs="Arial"/>
          <w:sz w:val="24"/>
          <w:szCs w:val="24"/>
          <w:lang w:val="mn-MN"/>
        </w:rPr>
      </w:pPr>
      <w:r w:rsidRPr="003E2C91">
        <w:rPr>
          <w:rFonts w:ascii="Arial" w:hAnsi="Arial" w:cs="Arial"/>
          <w:sz w:val="24"/>
          <w:szCs w:val="24"/>
          <w:lang w:val="mn-MN"/>
        </w:rPr>
        <w:t>3.2.2.1.</w:t>
      </w:r>
      <w:r w:rsidR="0096414B">
        <w:rPr>
          <w:rFonts w:ascii="Arial" w:hAnsi="Arial" w:cs="Arial"/>
          <w:sz w:val="24"/>
          <w:szCs w:val="24"/>
          <w:lang w:val="mn-MN"/>
        </w:rPr>
        <w:t xml:space="preserve"> </w:t>
      </w:r>
      <w:r w:rsidR="006750A0" w:rsidRPr="003E2C91">
        <w:rPr>
          <w:rFonts w:ascii="Arial" w:hAnsi="Arial" w:cs="Arial"/>
          <w:sz w:val="24"/>
          <w:szCs w:val="24"/>
          <w:lang w:val="mn-MN"/>
        </w:rPr>
        <w:t>Атаршсан талбайг эргэлтэд оруулж, малын тэжээлийн тариалалтыг нэмэгдүүлнэ.</w:t>
      </w:r>
    </w:p>
    <w:p w14:paraId="6AD90DFE" w14:textId="1A30D045" w:rsidR="00F83375" w:rsidRDefault="00F83375" w:rsidP="008C24B1">
      <w:pPr>
        <w:tabs>
          <w:tab w:val="left" w:pos="1076"/>
        </w:tabs>
        <w:spacing w:before="2" w:line="240" w:lineRule="auto"/>
        <w:ind w:left="142" w:right="120"/>
        <w:jc w:val="both"/>
        <w:rPr>
          <w:rFonts w:ascii="Arial" w:hAnsi="Arial" w:cs="Arial"/>
          <w:sz w:val="24"/>
          <w:szCs w:val="24"/>
          <w:lang w:val="mn-MN"/>
        </w:rPr>
      </w:pPr>
      <w:r>
        <w:rPr>
          <w:rFonts w:ascii="Arial" w:hAnsi="Arial" w:cs="Arial"/>
          <w:sz w:val="24"/>
          <w:szCs w:val="24"/>
          <w:lang w:val="mn-MN"/>
        </w:rPr>
        <w:t xml:space="preserve">3.2.2.2. Бэлчээрийг усжуулах, сэлгэж өнжөөх, хортон мэрэгчээс хамгаалах зэргээр ашиглалтыг сайжруулна. </w:t>
      </w:r>
    </w:p>
    <w:p w14:paraId="3733068D" w14:textId="77777777" w:rsidR="003E2C91" w:rsidRDefault="003E2C91" w:rsidP="008C24B1">
      <w:pPr>
        <w:tabs>
          <w:tab w:val="left" w:pos="1076"/>
        </w:tabs>
        <w:spacing w:before="2" w:line="240" w:lineRule="auto"/>
        <w:ind w:left="142" w:right="-23"/>
        <w:jc w:val="both"/>
        <w:rPr>
          <w:rFonts w:ascii="Arial" w:hAnsi="Arial" w:cs="Arial"/>
          <w:sz w:val="24"/>
          <w:szCs w:val="24"/>
        </w:rPr>
      </w:pPr>
      <w:r w:rsidRPr="003E2C91">
        <w:rPr>
          <w:rFonts w:ascii="Arial" w:hAnsi="Arial" w:cs="Arial"/>
          <w:sz w:val="24"/>
          <w:szCs w:val="24"/>
        </w:rPr>
        <w:t>3.2.2.3</w:t>
      </w:r>
      <w:r>
        <w:rPr>
          <w:rFonts w:ascii="Arial" w:hAnsi="Arial" w:cs="Arial"/>
          <w:sz w:val="24"/>
          <w:szCs w:val="24"/>
        </w:rPr>
        <w:t xml:space="preserve">. </w:t>
      </w:r>
      <w:r w:rsidR="0044448A" w:rsidRPr="003E2C91">
        <w:rPr>
          <w:rFonts w:ascii="Arial" w:hAnsi="Arial" w:cs="Arial"/>
          <w:sz w:val="24"/>
          <w:szCs w:val="24"/>
          <w:lang w:val="mn-MN"/>
        </w:rPr>
        <w:t>Төмс</w:t>
      </w:r>
      <w:r>
        <w:rPr>
          <w:rFonts w:ascii="Arial" w:hAnsi="Arial" w:cs="Arial"/>
          <w:sz w:val="24"/>
          <w:szCs w:val="24"/>
          <w:lang w:val="mn-MN"/>
        </w:rPr>
        <w:t xml:space="preserve"> </w:t>
      </w:r>
      <w:r w:rsidR="0044448A" w:rsidRPr="003E2C91">
        <w:rPr>
          <w:rFonts w:ascii="Arial" w:hAnsi="Arial" w:cs="Arial"/>
          <w:sz w:val="24"/>
          <w:szCs w:val="24"/>
          <w:lang w:val="mn-MN"/>
        </w:rPr>
        <w:t>хүнсний ногооны тариалалтыг нэмэгдүүлж, шинээр зоорьтой болно.</w:t>
      </w:r>
    </w:p>
    <w:p w14:paraId="5E00ADA1" w14:textId="13D6A8AB" w:rsidR="003E2C91" w:rsidRDefault="003E2C91" w:rsidP="008C24B1">
      <w:pPr>
        <w:tabs>
          <w:tab w:val="left" w:pos="1076"/>
        </w:tabs>
        <w:spacing w:before="2" w:line="240" w:lineRule="auto"/>
        <w:ind w:left="142" w:right="248"/>
        <w:jc w:val="both"/>
        <w:rPr>
          <w:rFonts w:ascii="Arial" w:hAnsi="Arial" w:cs="Arial"/>
          <w:sz w:val="24"/>
          <w:szCs w:val="24"/>
          <w:lang w:val="mn-MN"/>
        </w:rPr>
      </w:pPr>
      <w:r w:rsidRPr="003E2C91">
        <w:rPr>
          <w:rFonts w:ascii="Arial" w:hAnsi="Arial" w:cs="Arial"/>
          <w:sz w:val="24"/>
          <w:szCs w:val="24"/>
        </w:rPr>
        <w:t>3.2.2.4.</w:t>
      </w:r>
      <w:r>
        <w:rPr>
          <w:rFonts w:ascii="Arial" w:hAnsi="Arial" w:cs="Arial"/>
          <w:sz w:val="24"/>
          <w:szCs w:val="24"/>
        </w:rPr>
        <w:t xml:space="preserve"> </w:t>
      </w:r>
      <w:r w:rsidR="0044448A" w:rsidRPr="003E2C91">
        <w:rPr>
          <w:rFonts w:ascii="Arial" w:hAnsi="Arial" w:cs="Arial"/>
          <w:sz w:val="24"/>
          <w:szCs w:val="24"/>
          <w:lang w:val="mn-MN"/>
        </w:rPr>
        <w:t>Боригдойд</w:t>
      </w:r>
      <w:r>
        <w:rPr>
          <w:rFonts w:ascii="Arial" w:hAnsi="Arial" w:cs="Arial"/>
          <w:sz w:val="24"/>
          <w:szCs w:val="24"/>
          <w:lang w:val="mn-MN"/>
        </w:rPr>
        <w:t xml:space="preserve"> </w:t>
      </w:r>
      <w:r w:rsidR="00885079" w:rsidRPr="003E2C91">
        <w:rPr>
          <w:rFonts w:ascii="Arial" w:hAnsi="Arial" w:cs="Arial"/>
          <w:sz w:val="24"/>
          <w:szCs w:val="24"/>
          <w:lang w:val="mn-MN"/>
        </w:rPr>
        <w:t>усалгаатай тариалалтыг нэмэгдүүл</w:t>
      </w:r>
      <w:r w:rsidR="00BB73A3">
        <w:rPr>
          <w:rFonts w:ascii="Arial" w:hAnsi="Arial" w:cs="Arial"/>
          <w:sz w:val="24"/>
          <w:szCs w:val="24"/>
          <w:lang w:val="mn-MN"/>
        </w:rPr>
        <w:t>нэ</w:t>
      </w:r>
      <w:r w:rsidR="00885079" w:rsidRPr="003E2C91">
        <w:rPr>
          <w:rFonts w:ascii="Arial" w:hAnsi="Arial" w:cs="Arial"/>
          <w:sz w:val="24"/>
          <w:szCs w:val="24"/>
          <w:lang w:val="mn-MN"/>
        </w:rPr>
        <w:t xml:space="preserve">. </w:t>
      </w:r>
    </w:p>
    <w:p w14:paraId="4760CCC6" w14:textId="6665976B" w:rsidR="00DE795D" w:rsidRDefault="00F83375" w:rsidP="008C24B1">
      <w:pPr>
        <w:tabs>
          <w:tab w:val="left" w:pos="1076"/>
        </w:tabs>
        <w:spacing w:before="2" w:line="240" w:lineRule="auto"/>
        <w:ind w:left="142" w:right="248"/>
        <w:jc w:val="both"/>
        <w:rPr>
          <w:rFonts w:ascii="Arial" w:hAnsi="Arial" w:cs="Arial"/>
          <w:sz w:val="24"/>
          <w:szCs w:val="24"/>
        </w:rPr>
      </w:pPr>
      <w:r>
        <w:rPr>
          <w:rFonts w:ascii="Arial" w:hAnsi="Arial" w:cs="Arial"/>
          <w:sz w:val="24"/>
          <w:szCs w:val="24"/>
          <w:lang w:val="mn-MN"/>
        </w:rPr>
        <w:t>3.2.2.5. Суманд 5 -аас доошгүй хүлэмжийг шинээр байгуулан, хүлэмжийн аж ахуйг хөгжүүлэхэд дэмжлэг үзүүлж, нарийн ногооны үйлдвэрлэлийг нэмэгдүүлнэ.</w:t>
      </w:r>
    </w:p>
    <w:p w14:paraId="7A3E30DD" w14:textId="5E4EE72B" w:rsidR="00EB0A61" w:rsidRDefault="00DE795D" w:rsidP="008C24B1">
      <w:pPr>
        <w:tabs>
          <w:tab w:val="left" w:pos="1076"/>
        </w:tabs>
        <w:spacing w:before="2" w:line="240" w:lineRule="auto"/>
        <w:ind w:left="142" w:right="120"/>
        <w:jc w:val="both"/>
        <w:rPr>
          <w:rFonts w:ascii="Arial" w:hAnsi="Arial" w:cs="Arial"/>
          <w:sz w:val="24"/>
          <w:szCs w:val="24"/>
        </w:rPr>
      </w:pPr>
      <w:r w:rsidRPr="00DE795D">
        <w:rPr>
          <w:rFonts w:ascii="Arial" w:hAnsi="Arial" w:cs="Arial"/>
          <w:sz w:val="24"/>
          <w:szCs w:val="24"/>
        </w:rPr>
        <w:t xml:space="preserve">3.2.2.6. </w:t>
      </w:r>
      <w:r w:rsidR="00BC7A8E" w:rsidRPr="00DE795D">
        <w:rPr>
          <w:rFonts w:ascii="Arial" w:hAnsi="Arial" w:cs="Arial"/>
          <w:sz w:val="24"/>
          <w:szCs w:val="24"/>
          <w:lang w:val="mn-MN"/>
        </w:rPr>
        <w:t>Сумын аюулгүйн нөөцийг бүрдүүлэ</w:t>
      </w:r>
      <w:r w:rsidR="00BB73A3">
        <w:rPr>
          <w:rFonts w:ascii="Arial" w:hAnsi="Arial" w:cs="Arial"/>
          <w:sz w:val="24"/>
          <w:szCs w:val="24"/>
          <w:lang w:val="mn-MN"/>
        </w:rPr>
        <w:t>нэ</w:t>
      </w:r>
      <w:r w:rsidR="00BC7A8E" w:rsidRPr="00DE795D">
        <w:rPr>
          <w:rFonts w:ascii="Arial" w:hAnsi="Arial" w:cs="Arial"/>
          <w:sz w:val="24"/>
          <w:szCs w:val="24"/>
          <w:lang w:val="mn-MN"/>
        </w:rPr>
        <w:t>. /</w:t>
      </w:r>
      <w:r w:rsidR="00092F54" w:rsidRPr="00DE795D">
        <w:rPr>
          <w:rFonts w:ascii="Arial" w:hAnsi="Arial" w:cs="Arial"/>
          <w:sz w:val="24"/>
          <w:szCs w:val="24"/>
          <w:lang w:val="mn-MN"/>
        </w:rPr>
        <w:t>ногоон тэжээл тариалж буй иргэд, аж ахуй нэгжээс газрын төлбөрт өвс тэжээл авах</w:t>
      </w:r>
      <w:r w:rsidR="00BC7A8E" w:rsidRPr="00DE795D">
        <w:rPr>
          <w:rFonts w:ascii="Arial" w:hAnsi="Arial" w:cs="Arial"/>
          <w:sz w:val="24"/>
          <w:szCs w:val="24"/>
          <w:lang w:val="mn-MN"/>
        </w:rPr>
        <w:t xml:space="preserve">/. </w:t>
      </w:r>
    </w:p>
    <w:p w14:paraId="273E29B8" w14:textId="558BFB46" w:rsidR="00EB0A61" w:rsidRDefault="00EB0A61" w:rsidP="008C24B1">
      <w:pPr>
        <w:tabs>
          <w:tab w:val="left" w:pos="1076"/>
        </w:tabs>
        <w:spacing w:before="2" w:line="240" w:lineRule="auto"/>
        <w:ind w:left="142" w:right="248"/>
        <w:jc w:val="both"/>
        <w:rPr>
          <w:rFonts w:ascii="Arial" w:hAnsi="Arial" w:cs="Arial"/>
          <w:sz w:val="24"/>
          <w:szCs w:val="24"/>
        </w:rPr>
      </w:pPr>
      <w:r w:rsidRPr="00EB0A61">
        <w:rPr>
          <w:rFonts w:ascii="Arial" w:hAnsi="Arial" w:cs="Arial"/>
          <w:sz w:val="24"/>
          <w:szCs w:val="24"/>
        </w:rPr>
        <w:t xml:space="preserve">3.2.2.7. </w:t>
      </w:r>
      <w:r w:rsidR="00BC7A8E" w:rsidRPr="00EB0A61">
        <w:rPr>
          <w:rFonts w:ascii="Arial" w:hAnsi="Arial" w:cs="Arial"/>
          <w:sz w:val="24"/>
          <w:szCs w:val="24"/>
          <w:lang w:val="mn-MN"/>
        </w:rPr>
        <w:t>Өвсний фондны барилгыг засварлаж, камержуула</w:t>
      </w:r>
      <w:r w:rsidR="00BB73A3">
        <w:rPr>
          <w:rFonts w:ascii="Arial" w:hAnsi="Arial" w:cs="Arial"/>
          <w:sz w:val="24"/>
          <w:szCs w:val="24"/>
          <w:lang w:val="mn-MN"/>
        </w:rPr>
        <w:t>на</w:t>
      </w:r>
      <w:r w:rsidR="00BC7A8E" w:rsidRPr="00EB0A61">
        <w:rPr>
          <w:rFonts w:ascii="Arial" w:hAnsi="Arial" w:cs="Arial"/>
          <w:sz w:val="24"/>
          <w:szCs w:val="24"/>
          <w:lang w:val="mn-MN"/>
        </w:rPr>
        <w:t xml:space="preserve">. </w:t>
      </w:r>
    </w:p>
    <w:p w14:paraId="103987D5" w14:textId="5AC29855" w:rsidR="0044448A" w:rsidRDefault="00EB0A61" w:rsidP="008C24B1">
      <w:pPr>
        <w:tabs>
          <w:tab w:val="left" w:pos="1076"/>
        </w:tabs>
        <w:spacing w:before="2" w:line="240" w:lineRule="auto"/>
        <w:ind w:left="142" w:right="120"/>
        <w:jc w:val="both"/>
        <w:rPr>
          <w:rFonts w:ascii="Arial" w:hAnsi="Arial" w:cs="Arial"/>
          <w:sz w:val="24"/>
          <w:szCs w:val="24"/>
          <w:lang w:val="mn-MN"/>
        </w:rPr>
      </w:pPr>
      <w:r>
        <w:rPr>
          <w:rFonts w:ascii="Arial" w:hAnsi="Arial" w:cs="Arial"/>
          <w:sz w:val="24"/>
          <w:szCs w:val="24"/>
        </w:rPr>
        <w:t>3.2.2.8.</w:t>
      </w:r>
      <w:r w:rsidR="0096414B">
        <w:rPr>
          <w:rFonts w:ascii="Arial" w:hAnsi="Arial" w:cs="Arial"/>
          <w:sz w:val="24"/>
          <w:szCs w:val="24"/>
        </w:rPr>
        <w:t xml:space="preserve"> </w:t>
      </w:r>
      <w:r w:rsidR="00402B3F" w:rsidRPr="00E11117">
        <w:rPr>
          <w:rFonts w:ascii="Arial" w:hAnsi="Arial" w:cs="Arial"/>
          <w:sz w:val="24"/>
          <w:szCs w:val="24"/>
          <w:lang w:val="mn-MN"/>
        </w:rPr>
        <w:t>Тариалангийн</w:t>
      </w:r>
      <w:r w:rsidR="00416648">
        <w:rPr>
          <w:rFonts w:ascii="Arial" w:hAnsi="Arial" w:cs="Arial"/>
          <w:sz w:val="24"/>
          <w:szCs w:val="24"/>
          <w:lang w:val="mn-MN"/>
        </w:rPr>
        <w:t xml:space="preserve"> </w:t>
      </w:r>
      <w:r w:rsidR="00402B3F" w:rsidRPr="00E11117">
        <w:rPr>
          <w:rFonts w:ascii="Arial" w:hAnsi="Arial" w:cs="Arial"/>
          <w:sz w:val="24"/>
          <w:szCs w:val="24"/>
          <w:lang w:val="mn-MN"/>
        </w:rPr>
        <w:t>талбайн хөрсний үржил шимийг сайжруулах зорилгоор хамгаалалтын ойн зурвас байгуулах санал санаачилгыг дэмжинэ.</w:t>
      </w:r>
      <w:r w:rsidR="00BB73A3">
        <w:rPr>
          <w:rFonts w:ascii="Arial" w:hAnsi="Arial" w:cs="Arial"/>
          <w:sz w:val="24"/>
          <w:szCs w:val="24"/>
          <w:lang w:val="mn-MN"/>
        </w:rPr>
        <w:t xml:space="preserve"> </w:t>
      </w:r>
    </w:p>
    <w:p w14:paraId="5FDC07F2" w14:textId="04ABA0AB" w:rsidR="00600BCB" w:rsidRPr="00EB0A61" w:rsidRDefault="00600BCB" w:rsidP="008C24B1">
      <w:pPr>
        <w:tabs>
          <w:tab w:val="left" w:pos="1076"/>
        </w:tabs>
        <w:spacing w:before="2" w:line="240" w:lineRule="auto"/>
        <w:ind w:left="142" w:right="120"/>
        <w:jc w:val="both"/>
        <w:rPr>
          <w:rFonts w:ascii="Arial" w:hAnsi="Arial" w:cs="Arial"/>
          <w:sz w:val="24"/>
          <w:szCs w:val="24"/>
        </w:rPr>
      </w:pPr>
      <w:r>
        <w:rPr>
          <w:rFonts w:ascii="Arial" w:hAnsi="Arial" w:cs="Arial"/>
          <w:sz w:val="24"/>
          <w:szCs w:val="24"/>
          <w:lang w:val="mn-MN"/>
        </w:rPr>
        <w:t>3.2.2.9. Малын тэжээлий</w:t>
      </w:r>
      <w:r w:rsidR="00E159DB">
        <w:rPr>
          <w:rFonts w:ascii="Arial" w:hAnsi="Arial" w:cs="Arial"/>
          <w:sz w:val="24"/>
          <w:szCs w:val="24"/>
          <w:lang w:val="mn-MN"/>
        </w:rPr>
        <w:t>н</w:t>
      </w:r>
      <w:r>
        <w:rPr>
          <w:rFonts w:ascii="Arial" w:hAnsi="Arial" w:cs="Arial"/>
          <w:sz w:val="24"/>
          <w:szCs w:val="24"/>
          <w:lang w:val="mn-MN"/>
        </w:rPr>
        <w:t xml:space="preserve"> үйлдвэрийг ашиглалтад оруулна. </w:t>
      </w:r>
    </w:p>
    <w:p w14:paraId="20683BD2" w14:textId="77777777" w:rsidR="008B3B0D" w:rsidRPr="008B3B0D" w:rsidRDefault="008B3B0D" w:rsidP="008C24B1">
      <w:pPr>
        <w:spacing w:line="240" w:lineRule="auto"/>
        <w:jc w:val="center"/>
        <w:rPr>
          <w:rFonts w:ascii="Arial" w:hAnsi="Arial" w:cs="Arial"/>
          <w:b/>
          <w:bCs/>
          <w:sz w:val="24"/>
          <w:szCs w:val="24"/>
          <w:lang w:val="mn-MN"/>
        </w:rPr>
      </w:pPr>
      <w:r w:rsidRPr="008B3B0D">
        <w:rPr>
          <w:rFonts w:ascii="Arial" w:hAnsi="Arial" w:cs="Arial"/>
          <w:b/>
          <w:bCs/>
          <w:sz w:val="24"/>
          <w:szCs w:val="24"/>
          <w:lang w:val="mn-MN"/>
        </w:rPr>
        <w:t>3.2.3.Малчдын хоршоог чадавхжуулна.</w:t>
      </w:r>
    </w:p>
    <w:p w14:paraId="368CF057" w14:textId="592D2391" w:rsidR="00B109E4" w:rsidRPr="006C3A36" w:rsidRDefault="008B3B0D" w:rsidP="008C24B1">
      <w:pPr>
        <w:spacing w:line="240" w:lineRule="auto"/>
        <w:jc w:val="both"/>
        <w:rPr>
          <w:rFonts w:ascii="Arial" w:hAnsi="Arial" w:cs="Arial"/>
          <w:i/>
          <w:iCs/>
          <w:sz w:val="24"/>
          <w:szCs w:val="24"/>
          <w:lang w:val="mn-MN"/>
        </w:rPr>
      </w:pPr>
      <w:r w:rsidRPr="006C3A36">
        <w:rPr>
          <w:rFonts w:ascii="Arial" w:hAnsi="Arial" w:cs="Arial"/>
          <w:b/>
          <w:bCs/>
          <w:i/>
          <w:iCs/>
          <w:sz w:val="24"/>
          <w:szCs w:val="24"/>
          <w:lang w:val="mn-MN"/>
        </w:rPr>
        <w:t>Хэрэгжүүлэх үйл ажиллагаа</w:t>
      </w:r>
      <w:r w:rsidRPr="006C3A36">
        <w:rPr>
          <w:rFonts w:ascii="Arial" w:hAnsi="Arial" w:cs="Arial"/>
          <w:i/>
          <w:iCs/>
          <w:sz w:val="24"/>
          <w:szCs w:val="24"/>
          <w:lang w:val="mn-MN"/>
        </w:rPr>
        <w:t>:</w:t>
      </w:r>
    </w:p>
    <w:p w14:paraId="1CF0214B" w14:textId="0DA631C0" w:rsidR="006E5A7E" w:rsidRDefault="00B109E4" w:rsidP="008C24B1">
      <w:pPr>
        <w:spacing w:after="160" w:line="240" w:lineRule="auto"/>
        <w:contextualSpacing/>
        <w:jc w:val="both"/>
        <w:rPr>
          <w:rFonts w:ascii="Arial" w:hAnsi="Arial" w:cs="Arial"/>
          <w:sz w:val="24"/>
          <w:szCs w:val="24"/>
          <w:lang w:val="mn-MN"/>
        </w:rPr>
      </w:pPr>
      <w:r w:rsidRPr="006E5A7E">
        <w:rPr>
          <w:rFonts w:ascii="Arial" w:hAnsi="Arial" w:cs="Arial"/>
          <w:sz w:val="24"/>
          <w:szCs w:val="24"/>
          <w:lang w:val="mn-MN"/>
        </w:rPr>
        <w:t>3.2.3.1.</w:t>
      </w:r>
      <w:r w:rsidR="006E5A7E" w:rsidRPr="006E5A7E">
        <w:rPr>
          <w:rFonts w:ascii="Arial" w:hAnsi="Arial" w:cs="Arial"/>
          <w:sz w:val="24"/>
          <w:szCs w:val="24"/>
          <w:lang w:val="mn-MN"/>
        </w:rPr>
        <w:t xml:space="preserve"> </w:t>
      </w:r>
      <w:r w:rsidR="006E5A7E">
        <w:rPr>
          <w:rFonts w:ascii="Arial" w:hAnsi="Arial" w:cs="Arial"/>
          <w:sz w:val="24"/>
          <w:szCs w:val="24"/>
          <w:lang w:val="mn-MN"/>
        </w:rPr>
        <w:t>“</w:t>
      </w:r>
      <w:r w:rsidR="006E5A7E" w:rsidRPr="006E5A7E">
        <w:rPr>
          <w:rFonts w:ascii="Arial" w:hAnsi="Arial" w:cs="Arial"/>
          <w:sz w:val="24"/>
          <w:szCs w:val="24"/>
          <w:lang w:val="mn-MN"/>
        </w:rPr>
        <w:t>Шинэ хоршоо</w:t>
      </w:r>
      <w:r w:rsidR="006E5A7E">
        <w:rPr>
          <w:rFonts w:ascii="Arial" w:hAnsi="Arial" w:cs="Arial"/>
          <w:sz w:val="24"/>
          <w:szCs w:val="24"/>
          <w:lang w:val="mn-MN"/>
        </w:rPr>
        <w:t>”, “</w:t>
      </w:r>
      <w:r w:rsidR="006E5A7E" w:rsidRPr="006E5A7E">
        <w:rPr>
          <w:rFonts w:ascii="Arial" w:hAnsi="Arial" w:cs="Arial"/>
          <w:sz w:val="24"/>
          <w:szCs w:val="24"/>
          <w:lang w:val="mn-MN"/>
        </w:rPr>
        <w:t xml:space="preserve"> Чинээлэг</w:t>
      </w:r>
      <w:r w:rsidR="006E5A7E">
        <w:rPr>
          <w:rFonts w:ascii="Arial" w:hAnsi="Arial" w:cs="Arial"/>
          <w:sz w:val="24"/>
          <w:szCs w:val="24"/>
          <w:lang w:val="mn-MN"/>
        </w:rPr>
        <w:t>”</w:t>
      </w:r>
      <w:r w:rsidR="006E5A7E" w:rsidRPr="006E5A7E">
        <w:rPr>
          <w:rFonts w:ascii="Arial" w:hAnsi="Arial" w:cs="Arial"/>
          <w:sz w:val="24"/>
          <w:szCs w:val="24"/>
          <w:lang w:val="mn-MN"/>
        </w:rPr>
        <w:t xml:space="preserve"> малчин хөтөлбөрийн хэрэгжилтийг ханган ажиллаж шинээр 3-5 хоршоо байгуулах, малчдын хоршоодыг хөнгөлөлттэй зээлд хамруулах</w:t>
      </w:r>
      <w:r w:rsidR="006E5A7E">
        <w:rPr>
          <w:rFonts w:ascii="Arial" w:hAnsi="Arial" w:cs="Arial"/>
          <w:sz w:val="24"/>
          <w:szCs w:val="24"/>
          <w:lang w:val="mn-MN"/>
        </w:rPr>
        <w:t>. 3</w:t>
      </w:r>
      <w:r w:rsidR="006E5A7E" w:rsidRPr="006E5A7E">
        <w:rPr>
          <w:rFonts w:ascii="Arial" w:hAnsi="Arial" w:cs="Arial"/>
          <w:sz w:val="24"/>
          <w:szCs w:val="24"/>
          <w:lang w:val="mn-MN"/>
        </w:rPr>
        <w:t>.2.3.</w:t>
      </w:r>
      <w:r w:rsidR="00E600A3">
        <w:rPr>
          <w:rFonts w:ascii="Arial" w:hAnsi="Arial" w:cs="Arial"/>
          <w:sz w:val="24"/>
          <w:szCs w:val="24"/>
          <w:lang w:val="mn-MN"/>
        </w:rPr>
        <w:t>2</w:t>
      </w:r>
      <w:r w:rsidR="006E5A7E" w:rsidRPr="006E5A7E">
        <w:rPr>
          <w:rFonts w:ascii="Arial" w:hAnsi="Arial" w:cs="Arial"/>
          <w:sz w:val="24"/>
          <w:szCs w:val="24"/>
          <w:lang w:val="mn-MN"/>
        </w:rPr>
        <w:t>. Мал аж ахуйн чиглэлээр үйл ажиллагаа явуулж байгаа хоршоодыг чадавхжуулж, хоршооны загвар төслүүдээр хангаж, малчдад зөвлөн туслаж, сургалт зохион байгуулна.</w:t>
      </w:r>
    </w:p>
    <w:p w14:paraId="5320508F" w14:textId="77777777" w:rsidR="001E2E4A" w:rsidRPr="00B109E4" w:rsidRDefault="001E2E4A" w:rsidP="008C24B1">
      <w:pPr>
        <w:spacing w:after="160" w:line="240" w:lineRule="auto"/>
        <w:ind w:right="261"/>
        <w:contextualSpacing/>
        <w:jc w:val="both"/>
        <w:rPr>
          <w:rFonts w:ascii="Arial" w:hAnsi="Arial" w:cs="Arial"/>
          <w:sz w:val="24"/>
          <w:szCs w:val="24"/>
          <w:lang w:val="mn-MN"/>
        </w:rPr>
      </w:pPr>
    </w:p>
    <w:p w14:paraId="5D8E5EF6" w14:textId="3BCF41F5" w:rsidR="0009489F" w:rsidRPr="0009489F" w:rsidRDefault="0009489F" w:rsidP="008C24B1">
      <w:pPr>
        <w:spacing w:line="240" w:lineRule="auto"/>
        <w:jc w:val="center"/>
        <w:rPr>
          <w:rFonts w:ascii="Arial" w:hAnsi="Arial" w:cs="Arial"/>
          <w:b/>
          <w:bCs/>
          <w:sz w:val="24"/>
          <w:szCs w:val="24"/>
          <w:lang w:val="mn-MN"/>
        </w:rPr>
      </w:pPr>
      <w:r w:rsidRPr="0009489F">
        <w:rPr>
          <w:rFonts w:ascii="Arial" w:hAnsi="Arial" w:cs="Arial"/>
          <w:b/>
          <w:bCs/>
          <w:sz w:val="24"/>
          <w:szCs w:val="24"/>
          <w:lang w:val="mn-MN"/>
        </w:rPr>
        <w:t>3.2.4.</w:t>
      </w:r>
      <w:r w:rsidR="00E600A3">
        <w:rPr>
          <w:rFonts w:ascii="Arial" w:hAnsi="Arial" w:cs="Arial"/>
          <w:b/>
          <w:bCs/>
          <w:sz w:val="24"/>
          <w:szCs w:val="24"/>
          <w:lang w:val="mn-MN"/>
        </w:rPr>
        <w:t xml:space="preserve"> </w:t>
      </w:r>
      <w:r w:rsidRPr="0009489F">
        <w:rPr>
          <w:rFonts w:ascii="Arial" w:hAnsi="Arial" w:cs="Arial"/>
          <w:b/>
          <w:bCs/>
          <w:sz w:val="24"/>
          <w:szCs w:val="24"/>
          <w:lang w:val="mn-MN"/>
        </w:rPr>
        <w:t>Мал  эмнэлгийн  оношилгоо,  шинжилгээний  түвшинг  нэмэгдүүлж,  мал, амьтны гоц халдварт, халдварт, өвчнөөс урьдчилан сэргийлэх, тэмцэх, халдваргүй өвчний өвчлөлийг бууруулна.</w:t>
      </w:r>
    </w:p>
    <w:p w14:paraId="39DDE201" w14:textId="064294F3" w:rsidR="0009489F" w:rsidRPr="006C3A36" w:rsidRDefault="0009489F" w:rsidP="008C24B1">
      <w:pPr>
        <w:spacing w:line="240" w:lineRule="auto"/>
        <w:jc w:val="both"/>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r w:rsidR="0090148B" w:rsidRPr="006C3A36">
        <w:rPr>
          <w:rFonts w:ascii="Arial" w:hAnsi="Arial" w:cs="Arial"/>
          <w:b/>
          <w:bCs/>
          <w:i/>
          <w:iCs/>
          <w:sz w:val="24"/>
          <w:szCs w:val="24"/>
          <w:lang w:val="mn-MN"/>
        </w:rPr>
        <w:t xml:space="preserve"> </w:t>
      </w:r>
    </w:p>
    <w:p w14:paraId="6E17029C" w14:textId="7016FF1D" w:rsidR="0009489F" w:rsidRPr="0009489F" w:rsidRDefault="0009489F" w:rsidP="008C24B1">
      <w:pPr>
        <w:spacing w:line="240" w:lineRule="auto"/>
        <w:jc w:val="both"/>
        <w:rPr>
          <w:rFonts w:ascii="Arial" w:hAnsi="Arial" w:cs="Arial"/>
          <w:sz w:val="24"/>
          <w:szCs w:val="24"/>
          <w:lang w:val="mn-MN"/>
        </w:rPr>
      </w:pPr>
      <w:r w:rsidRPr="0009489F">
        <w:rPr>
          <w:rFonts w:ascii="Arial" w:hAnsi="Arial" w:cs="Arial"/>
          <w:sz w:val="24"/>
          <w:szCs w:val="24"/>
          <w:lang w:val="mn-MN"/>
        </w:rPr>
        <w:t>3.2.4.1. Орон нутгийн төсвийн зардлаар хийгддэг дотрын халдарт хордлого,   халдварт өвчнөөс урьдчилан  сэргийлэх дархлаажуулалтын ажлыг орон нутгийн хэмжээнд зохион байгуулна.</w:t>
      </w:r>
    </w:p>
    <w:p w14:paraId="5A1852B9" w14:textId="612891EE" w:rsidR="0009489F" w:rsidRPr="0009489F" w:rsidRDefault="0009489F" w:rsidP="008C24B1">
      <w:pPr>
        <w:spacing w:line="240" w:lineRule="auto"/>
        <w:jc w:val="both"/>
        <w:rPr>
          <w:rFonts w:ascii="Arial" w:hAnsi="Arial" w:cs="Arial"/>
          <w:sz w:val="24"/>
          <w:szCs w:val="24"/>
          <w:lang w:val="mn-MN"/>
        </w:rPr>
      </w:pPr>
      <w:r w:rsidRPr="00734893">
        <w:rPr>
          <w:rFonts w:ascii="Arial" w:hAnsi="Arial" w:cs="Arial"/>
          <w:sz w:val="24"/>
          <w:szCs w:val="24"/>
          <w:lang w:val="mn-MN"/>
        </w:rPr>
        <w:t xml:space="preserve">3.2.4.2. </w:t>
      </w:r>
      <w:r w:rsidR="00134374" w:rsidRPr="00734893">
        <w:rPr>
          <w:rFonts w:ascii="Arial" w:hAnsi="Arial" w:cs="Arial"/>
          <w:sz w:val="24"/>
          <w:szCs w:val="24"/>
          <w:lang w:val="mn-MN"/>
        </w:rPr>
        <w:t>Мал эмнэлгийн н</w:t>
      </w:r>
      <w:r w:rsidR="00554859">
        <w:rPr>
          <w:rFonts w:ascii="Arial" w:hAnsi="Arial" w:cs="Arial"/>
          <w:sz w:val="24"/>
          <w:szCs w:val="24"/>
          <w:lang w:val="mn-MN"/>
        </w:rPr>
        <w:t>эгд</w:t>
      </w:r>
      <w:r w:rsidR="00134374" w:rsidRPr="00734893">
        <w:rPr>
          <w:rFonts w:ascii="Arial" w:hAnsi="Arial" w:cs="Arial"/>
          <w:sz w:val="24"/>
          <w:szCs w:val="24"/>
          <w:lang w:val="mn-MN"/>
        </w:rPr>
        <w:t xml:space="preserve">сэн </w:t>
      </w:r>
      <w:r w:rsidRPr="00734893">
        <w:rPr>
          <w:rFonts w:ascii="Arial" w:hAnsi="Arial" w:cs="Arial"/>
          <w:sz w:val="24"/>
          <w:szCs w:val="24"/>
          <w:lang w:val="mn-MN"/>
        </w:rPr>
        <w:t xml:space="preserve"> лаборатор</w:t>
      </w:r>
      <w:r w:rsidR="00134374" w:rsidRPr="00734893">
        <w:rPr>
          <w:rFonts w:ascii="Arial" w:hAnsi="Arial" w:cs="Arial"/>
          <w:sz w:val="24"/>
          <w:szCs w:val="24"/>
          <w:lang w:val="mn-MN"/>
        </w:rPr>
        <w:t xml:space="preserve">тэй болж, </w:t>
      </w:r>
      <w:r w:rsidRPr="00734893">
        <w:rPr>
          <w:rFonts w:ascii="Arial" w:hAnsi="Arial" w:cs="Arial"/>
          <w:sz w:val="24"/>
          <w:szCs w:val="24"/>
          <w:lang w:val="mn-MN"/>
        </w:rPr>
        <w:t xml:space="preserve"> анхан шатны шинжилгээ хийж, хүнсний аюулгүй байдлыг хангана.</w:t>
      </w:r>
    </w:p>
    <w:p w14:paraId="518B93EE" w14:textId="058D5B9B" w:rsidR="008B3B0D" w:rsidRDefault="0009489F" w:rsidP="008C24B1">
      <w:pPr>
        <w:spacing w:line="240" w:lineRule="auto"/>
        <w:jc w:val="both"/>
        <w:rPr>
          <w:rFonts w:ascii="Arial" w:hAnsi="Arial" w:cs="Arial"/>
          <w:sz w:val="24"/>
          <w:szCs w:val="24"/>
          <w:lang w:val="mn-MN"/>
        </w:rPr>
      </w:pPr>
      <w:r w:rsidRPr="0009489F">
        <w:rPr>
          <w:rFonts w:ascii="Arial" w:hAnsi="Arial" w:cs="Arial"/>
          <w:sz w:val="24"/>
          <w:szCs w:val="24"/>
          <w:lang w:val="mn-MN"/>
        </w:rPr>
        <w:t>3.2.4.</w:t>
      </w:r>
      <w:r w:rsidR="008F08DB">
        <w:rPr>
          <w:rFonts w:ascii="Arial" w:hAnsi="Arial" w:cs="Arial"/>
          <w:sz w:val="24"/>
          <w:szCs w:val="24"/>
          <w:lang w:val="mn-MN"/>
        </w:rPr>
        <w:t>3</w:t>
      </w:r>
      <w:r w:rsidRPr="0009489F">
        <w:rPr>
          <w:rFonts w:ascii="Arial" w:hAnsi="Arial" w:cs="Arial"/>
          <w:sz w:val="24"/>
          <w:szCs w:val="24"/>
          <w:lang w:val="mn-MN"/>
        </w:rPr>
        <w:t>.  Мал,  эмнэлгийн  лабораторийн  багаж  оношлуур,  вакцин  хадгалах,  тээвэрлэх, тусламж үйлчилгээ үзүүлэх техник, тоног төхөөрөмжөөр хангана.</w:t>
      </w:r>
    </w:p>
    <w:p w14:paraId="6B82C651" w14:textId="396B2C24" w:rsidR="008F08DB" w:rsidRDefault="008F08DB" w:rsidP="008C24B1">
      <w:pPr>
        <w:spacing w:line="240" w:lineRule="auto"/>
        <w:jc w:val="both"/>
        <w:rPr>
          <w:rFonts w:ascii="Arial" w:hAnsi="Arial" w:cs="Arial"/>
          <w:sz w:val="24"/>
          <w:szCs w:val="24"/>
          <w:lang w:val="mn-MN"/>
        </w:rPr>
      </w:pPr>
      <w:r>
        <w:rPr>
          <w:rFonts w:ascii="Arial" w:hAnsi="Arial" w:cs="Arial"/>
          <w:sz w:val="24"/>
          <w:szCs w:val="24"/>
          <w:lang w:val="mn-MN"/>
        </w:rPr>
        <w:t xml:space="preserve">3.2.4.4. Гал тогоо бүхий газрууд болон мах, сүү худалдаалж буй газруудад антибиотикийн шинжилгээг хийж хэвших. </w:t>
      </w:r>
    </w:p>
    <w:p w14:paraId="26EB3AF8" w14:textId="7DC61539" w:rsidR="008F08DB" w:rsidRDefault="008F08DB" w:rsidP="008C24B1">
      <w:pPr>
        <w:spacing w:line="240" w:lineRule="auto"/>
        <w:jc w:val="both"/>
        <w:rPr>
          <w:rFonts w:ascii="Arial" w:hAnsi="Arial" w:cs="Arial"/>
          <w:sz w:val="24"/>
          <w:szCs w:val="24"/>
          <w:lang w:val="mn-MN"/>
        </w:rPr>
      </w:pPr>
      <w:r>
        <w:rPr>
          <w:rFonts w:ascii="Arial" w:hAnsi="Arial" w:cs="Arial"/>
          <w:sz w:val="24"/>
          <w:szCs w:val="24"/>
          <w:lang w:val="mn-MN"/>
        </w:rPr>
        <w:lastRenderedPageBreak/>
        <w:t xml:space="preserve">3.2.4.5. Мал угаалгын ажлыг тогтмол зохион байгуулах. </w:t>
      </w:r>
      <w:r w:rsidR="00421E7A">
        <w:rPr>
          <w:rFonts w:ascii="Arial" w:hAnsi="Arial" w:cs="Arial"/>
          <w:sz w:val="24"/>
          <w:szCs w:val="24"/>
          <w:lang w:val="mn-MN"/>
        </w:rPr>
        <w:t xml:space="preserve">Мал угаалгын тоног төхөөрөмжөөр хангах. </w:t>
      </w:r>
    </w:p>
    <w:p w14:paraId="519240D4" w14:textId="3A77CB27" w:rsidR="00B810B9" w:rsidRDefault="00B810B9" w:rsidP="008C24B1">
      <w:pPr>
        <w:spacing w:line="240" w:lineRule="auto"/>
        <w:jc w:val="both"/>
        <w:rPr>
          <w:rFonts w:ascii="Arial" w:hAnsi="Arial" w:cs="Arial"/>
          <w:sz w:val="24"/>
          <w:szCs w:val="24"/>
          <w:lang w:val="mn-MN"/>
        </w:rPr>
      </w:pPr>
      <w:r>
        <w:rPr>
          <w:rFonts w:ascii="Arial" w:hAnsi="Arial" w:cs="Arial"/>
          <w:sz w:val="24"/>
          <w:szCs w:val="24"/>
          <w:lang w:val="mn-MN"/>
        </w:rPr>
        <w:t>3.2.4.6. Малын гоц, халдварт өвчинтэй тэмцэх, урьдчилан сэргийлэх ажлыг оновчтой зохион байгуулах, мал эмнэлэгийн хөдөлгөөнт эргүүлийн посттой болго</w:t>
      </w:r>
      <w:r w:rsidR="00FA7919">
        <w:rPr>
          <w:rFonts w:ascii="Arial" w:hAnsi="Arial" w:cs="Arial"/>
          <w:sz w:val="24"/>
          <w:szCs w:val="24"/>
          <w:lang w:val="mn-MN"/>
        </w:rPr>
        <w:t>но</w:t>
      </w:r>
      <w:r>
        <w:rPr>
          <w:rFonts w:ascii="Arial" w:hAnsi="Arial" w:cs="Arial"/>
          <w:sz w:val="24"/>
          <w:szCs w:val="24"/>
          <w:lang w:val="mn-MN"/>
        </w:rPr>
        <w:t xml:space="preserve">. </w:t>
      </w:r>
    </w:p>
    <w:p w14:paraId="777499DB" w14:textId="06B5C7CF" w:rsidR="00925EF7" w:rsidRDefault="00925EF7" w:rsidP="008C24B1">
      <w:pPr>
        <w:spacing w:after="160" w:line="240" w:lineRule="auto"/>
        <w:ind w:right="119"/>
        <w:contextualSpacing/>
        <w:jc w:val="both"/>
        <w:rPr>
          <w:rFonts w:ascii="Arial" w:hAnsi="Arial" w:cs="Arial"/>
          <w:sz w:val="24"/>
          <w:szCs w:val="24"/>
        </w:rPr>
      </w:pPr>
      <w:bookmarkStart w:id="5" w:name="_Hlk186040981"/>
      <w:r w:rsidRPr="00734893">
        <w:rPr>
          <w:rFonts w:ascii="Arial" w:hAnsi="Arial" w:cs="Arial"/>
          <w:sz w:val="24"/>
          <w:szCs w:val="24"/>
          <w:lang w:val="mn-MN"/>
        </w:rPr>
        <w:t>3.2.4.7.</w:t>
      </w:r>
      <w:r w:rsidRPr="00925EF7">
        <w:rPr>
          <w:rFonts w:ascii="Arial" w:hAnsi="Arial" w:cs="Arial"/>
          <w:sz w:val="24"/>
          <w:szCs w:val="24"/>
        </w:rPr>
        <w:t xml:space="preserve"> </w:t>
      </w:r>
      <w:bookmarkEnd w:id="5"/>
      <w:r w:rsidRPr="00925EF7">
        <w:rPr>
          <w:rFonts w:ascii="Arial" w:hAnsi="Arial" w:cs="Arial"/>
          <w:sz w:val="24"/>
          <w:szCs w:val="24"/>
        </w:rPr>
        <w:t xml:space="preserve">Малын эрүүл бүс, хорио цээрийн хамгаалалтын бүс бүхий эрчимжсэн мал аж ахуйг эрхлэгч иргэд, ААН -ийг дэмжин, хамтран ажиллана. </w:t>
      </w:r>
    </w:p>
    <w:p w14:paraId="4C03EEA5" w14:textId="77777777" w:rsidR="00E600A3" w:rsidRPr="00F356D6" w:rsidRDefault="00E600A3" w:rsidP="008C24B1">
      <w:pPr>
        <w:spacing w:after="160" w:line="240" w:lineRule="auto"/>
        <w:ind w:right="119"/>
        <w:contextualSpacing/>
        <w:jc w:val="both"/>
        <w:rPr>
          <w:rFonts w:ascii="Arial" w:hAnsi="Arial" w:cs="Arial"/>
          <w:sz w:val="24"/>
          <w:szCs w:val="24"/>
        </w:rPr>
      </w:pPr>
    </w:p>
    <w:p w14:paraId="1903FD21" w14:textId="77777777" w:rsidR="00C5151B" w:rsidRPr="004E4228" w:rsidRDefault="00C5151B" w:rsidP="008C24B1">
      <w:pPr>
        <w:spacing w:line="240" w:lineRule="auto"/>
        <w:jc w:val="center"/>
        <w:rPr>
          <w:rFonts w:ascii="Arial" w:hAnsi="Arial" w:cs="Arial"/>
          <w:b/>
          <w:bCs/>
          <w:sz w:val="24"/>
          <w:szCs w:val="24"/>
          <w:lang w:val="mn-MN"/>
        </w:rPr>
      </w:pPr>
      <w:r w:rsidRPr="004E4228">
        <w:rPr>
          <w:rFonts w:ascii="Arial" w:hAnsi="Arial" w:cs="Arial"/>
          <w:b/>
          <w:bCs/>
          <w:sz w:val="24"/>
          <w:szCs w:val="24"/>
          <w:lang w:val="mn-MN"/>
        </w:rPr>
        <w:t>3.3.ҮЙЛДВЭР, ХУДАЛДАА, ҮЙЛЧИЛГЭЭ:</w:t>
      </w:r>
    </w:p>
    <w:p w14:paraId="6AA4FDBC" w14:textId="46C977EC" w:rsidR="00C5151B" w:rsidRPr="00C5151B" w:rsidRDefault="00C5151B" w:rsidP="008C24B1">
      <w:pPr>
        <w:spacing w:line="240" w:lineRule="auto"/>
        <w:ind w:firstLine="720"/>
        <w:jc w:val="both"/>
        <w:rPr>
          <w:rFonts w:ascii="Arial" w:hAnsi="Arial" w:cs="Arial"/>
          <w:sz w:val="24"/>
          <w:szCs w:val="24"/>
          <w:lang w:val="mn-MN"/>
        </w:rPr>
      </w:pPr>
      <w:r w:rsidRPr="00C5151B">
        <w:rPr>
          <w:rFonts w:ascii="Arial" w:hAnsi="Arial" w:cs="Arial"/>
          <w:sz w:val="24"/>
          <w:szCs w:val="24"/>
          <w:lang w:val="mn-MN"/>
        </w:rPr>
        <w:t>Үйлдвэр, үйлчилгээний салбарыг хөгжүүлэх бодлогыг</w:t>
      </w:r>
      <w:r w:rsidR="00001C64">
        <w:rPr>
          <w:rFonts w:ascii="Arial" w:hAnsi="Arial" w:cs="Arial"/>
          <w:sz w:val="24"/>
          <w:szCs w:val="24"/>
          <w:lang w:val="mn-MN"/>
        </w:rPr>
        <w:t xml:space="preserve"> </w:t>
      </w:r>
      <w:r w:rsidRPr="00C5151B">
        <w:rPr>
          <w:rFonts w:ascii="Arial" w:hAnsi="Arial" w:cs="Arial"/>
          <w:sz w:val="24"/>
          <w:szCs w:val="24"/>
          <w:lang w:val="mn-MN"/>
        </w:rPr>
        <w:t xml:space="preserve">төр, хувийн хэвшлийн түншлэлээр хэрэгжүүлж, </w:t>
      </w:r>
      <w:r w:rsidR="00001C64">
        <w:rPr>
          <w:rFonts w:ascii="Arial" w:hAnsi="Arial" w:cs="Arial"/>
          <w:sz w:val="24"/>
          <w:szCs w:val="24"/>
          <w:lang w:val="mn-MN"/>
        </w:rPr>
        <w:t xml:space="preserve">өрхийн </w:t>
      </w:r>
      <w:r w:rsidRPr="00C5151B">
        <w:rPr>
          <w:rFonts w:ascii="Arial" w:hAnsi="Arial" w:cs="Arial"/>
          <w:sz w:val="24"/>
          <w:szCs w:val="24"/>
          <w:lang w:val="mn-MN"/>
        </w:rPr>
        <w:t xml:space="preserve">болон </w:t>
      </w:r>
      <w:r w:rsidR="00001C64">
        <w:rPr>
          <w:rFonts w:ascii="Arial" w:hAnsi="Arial" w:cs="Arial"/>
          <w:sz w:val="24"/>
          <w:szCs w:val="24"/>
          <w:lang w:val="mn-MN"/>
        </w:rPr>
        <w:t xml:space="preserve">хоршоодын үйлдвэрлэлийг </w:t>
      </w:r>
      <w:r w:rsidRPr="00C5151B">
        <w:rPr>
          <w:rFonts w:ascii="Arial" w:hAnsi="Arial" w:cs="Arial"/>
          <w:sz w:val="24"/>
          <w:szCs w:val="24"/>
          <w:lang w:val="mn-MN"/>
        </w:rPr>
        <w:t xml:space="preserve"> нэмэгдүүлнэ. </w:t>
      </w:r>
    </w:p>
    <w:p w14:paraId="5DC37CCA" w14:textId="6D5D056B" w:rsidR="00C5151B" w:rsidRPr="004E4228" w:rsidRDefault="00C5151B" w:rsidP="008C24B1">
      <w:pPr>
        <w:spacing w:line="240" w:lineRule="auto"/>
        <w:jc w:val="center"/>
        <w:rPr>
          <w:rFonts w:ascii="Arial" w:hAnsi="Arial" w:cs="Arial"/>
          <w:b/>
          <w:bCs/>
          <w:sz w:val="24"/>
          <w:szCs w:val="24"/>
          <w:lang w:val="mn-MN"/>
        </w:rPr>
      </w:pPr>
      <w:r w:rsidRPr="004E4228">
        <w:rPr>
          <w:rFonts w:ascii="Arial" w:hAnsi="Arial" w:cs="Arial"/>
          <w:b/>
          <w:bCs/>
          <w:sz w:val="24"/>
          <w:szCs w:val="24"/>
          <w:lang w:val="mn-MN"/>
        </w:rPr>
        <w:t>3.3.1</w:t>
      </w:r>
      <w:r w:rsidR="004E4228" w:rsidRPr="004E4228">
        <w:rPr>
          <w:rFonts w:ascii="Arial" w:hAnsi="Arial" w:cs="Arial"/>
          <w:b/>
          <w:bCs/>
          <w:sz w:val="24"/>
          <w:szCs w:val="24"/>
          <w:lang w:val="mn-MN"/>
        </w:rPr>
        <w:t xml:space="preserve"> Сумын </w:t>
      </w:r>
      <w:r w:rsidR="006C7103">
        <w:rPr>
          <w:rFonts w:ascii="Arial" w:hAnsi="Arial" w:cs="Arial"/>
          <w:b/>
          <w:bCs/>
          <w:sz w:val="24"/>
          <w:szCs w:val="24"/>
          <w:lang w:val="mn-MN"/>
        </w:rPr>
        <w:t xml:space="preserve"> хүн амын хүнсний хангамжийг нэмэгдүүлж, үйлдвэрлэл, үйлчилгээний хүртээмжийг </w:t>
      </w:r>
      <w:r w:rsidRPr="004E4228">
        <w:rPr>
          <w:rFonts w:ascii="Arial" w:hAnsi="Arial" w:cs="Arial"/>
          <w:b/>
          <w:bCs/>
          <w:sz w:val="24"/>
          <w:szCs w:val="24"/>
          <w:lang w:val="mn-MN"/>
        </w:rPr>
        <w:t>нэмэгдүүлнэ.</w:t>
      </w:r>
    </w:p>
    <w:p w14:paraId="2F973EC8" w14:textId="77777777" w:rsidR="00C5151B" w:rsidRPr="006C3A36" w:rsidRDefault="00C5151B" w:rsidP="008C24B1">
      <w:pPr>
        <w:spacing w:line="240" w:lineRule="auto"/>
        <w:jc w:val="both"/>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38F991FB" w14:textId="467C02DA" w:rsidR="00933F08" w:rsidRDefault="00211DD3" w:rsidP="008C24B1">
      <w:pPr>
        <w:spacing w:after="160" w:line="240" w:lineRule="auto"/>
        <w:ind w:right="-22"/>
        <w:contextualSpacing/>
        <w:jc w:val="both"/>
        <w:rPr>
          <w:rFonts w:ascii="Arial" w:hAnsi="Arial" w:cs="Arial"/>
          <w:sz w:val="24"/>
          <w:szCs w:val="24"/>
          <w:lang w:val="mn-MN"/>
        </w:rPr>
      </w:pPr>
      <w:r w:rsidRPr="00933F08">
        <w:rPr>
          <w:rFonts w:ascii="Arial" w:hAnsi="Arial" w:cs="Arial"/>
          <w:sz w:val="24"/>
          <w:szCs w:val="24"/>
          <w:lang w:val="mn-MN"/>
        </w:rPr>
        <w:t>3.</w:t>
      </w:r>
      <w:r w:rsidR="0022395D">
        <w:rPr>
          <w:rFonts w:ascii="Arial" w:hAnsi="Arial" w:cs="Arial"/>
          <w:sz w:val="24"/>
          <w:szCs w:val="24"/>
          <w:lang w:val="mn-MN"/>
        </w:rPr>
        <w:t>3</w:t>
      </w:r>
      <w:r w:rsidRPr="00933F08">
        <w:rPr>
          <w:rFonts w:ascii="Arial" w:hAnsi="Arial" w:cs="Arial"/>
          <w:sz w:val="24"/>
          <w:szCs w:val="24"/>
          <w:lang w:val="mn-MN"/>
        </w:rPr>
        <w:t>.3.</w:t>
      </w:r>
      <w:r w:rsidR="00933F08" w:rsidRPr="00933F08">
        <w:rPr>
          <w:rFonts w:ascii="Arial" w:hAnsi="Arial" w:cs="Arial"/>
          <w:sz w:val="24"/>
          <w:szCs w:val="24"/>
          <w:lang w:val="mn-MN"/>
        </w:rPr>
        <w:t>1</w:t>
      </w:r>
      <w:r w:rsidRPr="00933F08">
        <w:rPr>
          <w:rFonts w:ascii="Arial" w:hAnsi="Arial" w:cs="Arial"/>
          <w:sz w:val="24"/>
          <w:szCs w:val="24"/>
          <w:lang w:val="mn-MN"/>
        </w:rPr>
        <w:t xml:space="preserve">. </w:t>
      </w:r>
      <w:r w:rsidR="00933F08" w:rsidRPr="00933F08">
        <w:rPr>
          <w:rFonts w:ascii="Arial" w:hAnsi="Arial" w:cs="Arial"/>
          <w:sz w:val="24"/>
          <w:szCs w:val="24"/>
          <w:lang w:val="mn-MN"/>
        </w:rPr>
        <w:t>Хоршоо болон малчин өрхийн малын гаралтай түүхий эд, бүтээгдэхүүний үйлвэрлэлийг нэмэгдүүлнэ.</w:t>
      </w:r>
    </w:p>
    <w:p w14:paraId="004DDCCD" w14:textId="22751222" w:rsidR="00933F08" w:rsidRPr="00933F08" w:rsidRDefault="00C5151B" w:rsidP="008C24B1">
      <w:pPr>
        <w:spacing w:after="160" w:line="240" w:lineRule="auto"/>
        <w:ind w:right="-22"/>
        <w:contextualSpacing/>
        <w:jc w:val="both"/>
        <w:rPr>
          <w:rFonts w:ascii="Arial" w:hAnsi="Arial" w:cs="Arial"/>
          <w:sz w:val="24"/>
          <w:szCs w:val="24"/>
          <w:lang w:val="mn-MN"/>
        </w:rPr>
      </w:pPr>
      <w:r w:rsidRPr="00933F08">
        <w:rPr>
          <w:rFonts w:ascii="Arial" w:hAnsi="Arial" w:cs="Arial"/>
          <w:sz w:val="24"/>
          <w:szCs w:val="24"/>
          <w:lang w:val="mn-MN"/>
        </w:rPr>
        <w:t>3.3.1.</w:t>
      </w:r>
      <w:r w:rsidR="00933F08" w:rsidRPr="00933F08">
        <w:rPr>
          <w:rFonts w:ascii="Arial" w:hAnsi="Arial" w:cs="Arial"/>
          <w:sz w:val="24"/>
          <w:szCs w:val="24"/>
          <w:lang w:val="mn-MN"/>
        </w:rPr>
        <w:t>2</w:t>
      </w:r>
      <w:r w:rsidRPr="00933F08">
        <w:rPr>
          <w:rFonts w:ascii="Arial" w:hAnsi="Arial" w:cs="Arial"/>
          <w:sz w:val="24"/>
          <w:szCs w:val="24"/>
          <w:lang w:val="mn-MN"/>
        </w:rPr>
        <w:t xml:space="preserve">. “Хүнсний хангамж, аюулгүй байдал” үндэсний хөдөлгөөнийг </w:t>
      </w:r>
      <w:r w:rsidR="00EC52A5">
        <w:rPr>
          <w:rFonts w:ascii="Arial" w:hAnsi="Arial" w:cs="Arial"/>
          <w:sz w:val="24"/>
          <w:szCs w:val="24"/>
          <w:lang w:val="mn-MN"/>
        </w:rPr>
        <w:t xml:space="preserve">үргэлжлүүлэн өрнүүлж гол </w:t>
      </w:r>
      <w:r w:rsidR="00933F08" w:rsidRPr="00933F08">
        <w:rPr>
          <w:rFonts w:ascii="Arial" w:hAnsi="Arial" w:cs="Arial"/>
          <w:sz w:val="24"/>
          <w:szCs w:val="24"/>
          <w:lang w:val="mn-MN"/>
        </w:rPr>
        <w:t>хүнсний бүтээгдэхүүн</w:t>
      </w:r>
      <w:r w:rsidR="00EC52A5">
        <w:rPr>
          <w:rFonts w:ascii="Arial" w:hAnsi="Arial" w:cs="Arial"/>
          <w:sz w:val="24"/>
          <w:szCs w:val="24"/>
          <w:lang w:val="mn-MN"/>
        </w:rPr>
        <w:t xml:space="preserve">ий / төмс хүнсний ногоо, сүү, сүүн бүтээгдэхүүн, гурил гурилан бүтээгдэхүүн/ </w:t>
      </w:r>
      <w:r w:rsidR="00933F08" w:rsidRPr="00933F08">
        <w:rPr>
          <w:rFonts w:ascii="Arial" w:hAnsi="Arial" w:cs="Arial"/>
          <w:sz w:val="24"/>
          <w:szCs w:val="24"/>
          <w:lang w:val="mn-MN"/>
        </w:rPr>
        <w:t>дотоодын үйлдвэрлэл</w:t>
      </w:r>
      <w:r w:rsidR="00EC52A5">
        <w:rPr>
          <w:rFonts w:ascii="Arial" w:hAnsi="Arial" w:cs="Arial"/>
          <w:sz w:val="24"/>
          <w:szCs w:val="24"/>
          <w:lang w:val="mn-MN"/>
        </w:rPr>
        <w:t xml:space="preserve">ийг </w:t>
      </w:r>
      <w:r w:rsidR="00933F08" w:rsidRPr="00933F08">
        <w:rPr>
          <w:rFonts w:ascii="Arial" w:hAnsi="Arial" w:cs="Arial"/>
          <w:sz w:val="24"/>
          <w:szCs w:val="24"/>
          <w:lang w:val="mn-MN"/>
        </w:rPr>
        <w:t>нэмэгдүүлнэ.</w:t>
      </w:r>
    </w:p>
    <w:p w14:paraId="1488954E" w14:textId="77777777" w:rsidR="007754E2" w:rsidRDefault="00C5151B" w:rsidP="008C24B1">
      <w:pPr>
        <w:spacing w:line="240" w:lineRule="auto"/>
        <w:ind w:right="-23"/>
        <w:jc w:val="both"/>
        <w:rPr>
          <w:rFonts w:ascii="Arial" w:hAnsi="Arial" w:cs="Arial"/>
          <w:sz w:val="24"/>
          <w:szCs w:val="24"/>
          <w:lang w:val="mn-MN"/>
        </w:rPr>
      </w:pPr>
      <w:r w:rsidRPr="00C5151B">
        <w:rPr>
          <w:rFonts w:ascii="Arial" w:hAnsi="Arial" w:cs="Arial"/>
          <w:sz w:val="24"/>
          <w:szCs w:val="24"/>
          <w:lang w:val="mn-MN"/>
        </w:rPr>
        <w:t>3.3.1.</w:t>
      </w:r>
      <w:r w:rsidR="00EC52A5">
        <w:rPr>
          <w:rFonts w:ascii="Arial" w:hAnsi="Arial" w:cs="Arial"/>
          <w:sz w:val="24"/>
          <w:szCs w:val="24"/>
          <w:lang w:val="mn-MN"/>
        </w:rPr>
        <w:t>3</w:t>
      </w:r>
      <w:r w:rsidRPr="00C5151B">
        <w:rPr>
          <w:rFonts w:ascii="Arial" w:hAnsi="Arial" w:cs="Arial"/>
          <w:sz w:val="24"/>
          <w:szCs w:val="24"/>
          <w:lang w:val="mn-MN"/>
        </w:rPr>
        <w:t>.</w:t>
      </w:r>
      <w:r w:rsidR="007D66B7">
        <w:rPr>
          <w:rFonts w:ascii="Arial" w:hAnsi="Arial" w:cs="Arial"/>
          <w:sz w:val="24"/>
          <w:szCs w:val="24"/>
          <w:lang w:val="mn-MN"/>
        </w:rPr>
        <w:t xml:space="preserve"> </w:t>
      </w:r>
      <w:r w:rsidRPr="00C5151B">
        <w:rPr>
          <w:rFonts w:ascii="Arial" w:hAnsi="Arial" w:cs="Arial"/>
          <w:sz w:val="24"/>
          <w:szCs w:val="24"/>
          <w:lang w:val="mn-MN"/>
        </w:rPr>
        <w:t xml:space="preserve">Хүнсний  аюулгүй  байдлын  эрсдэлийн  үнэлгээг  жил  бүр  батлагдсан  </w:t>
      </w:r>
      <w:r w:rsidR="00EC52A5">
        <w:rPr>
          <w:rFonts w:ascii="Arial" w:hAnsi="Arial" w:cs="Arial"/>
          <w:sz w:val="24"/>
          <w:szCs w:val="24"/>
          <w:lang w:val="mn-MN"/>
        </w:rPr>
        <w:t xml:space="preserve">        </w:t>
      </w:r>
      <w:r w:rsidRPr="00C5151B">
        <w:rPr>
          <w:rFonts w:ascii="Arial" w:hAnsi="Arial" w:cs="Arial"/>
          <w:sz w:val="24"/>
          <w:szCs w:val="24"/>
          <w:lang w:val="mn-MN"/>
        </w:rPr>
        <w:t>шалгуур үзүүлэлтийн хүрээнд  хийж,  эрсдэлд  суурилсан  хяналт  шалгалтыг</w:t>
      </w:r>
      <w:r w:rsidR="00EC52A5">
        <w:rPr>
          <w:rFonts w:ascii="Arial" w:hAnsi="Arial" w:cs="Arial"/>
          <w:sz w:val="24"/>
          <w:szCs w:val="24"/>
          <w:lang w:val="mn-MN"/>
        </w:rPr>
        <w:t xml:space="preserve"> </w:t>
      </w:r>
      <w:r w:rsidRPr="00C5151B">
        <w:rPr>
          <w:rFonts w:ascii="Arial" w:hAnsi="Arial" w:cs="Arial"/>
          <w:sz w:val="24"/>
          <w:szCs w:val="24"/>
          <w:lang w:val="mn-MN"/>
        </w:rPr>
        <w:t>төлөвлөн  зохион</w:t>
      </w:r>
      <w:r w:rsidR="00EC52A5">
        <w:rPr>
          <w:rFonts w:ascii="Arial" w:hAnsi="Arial" w:cs="Arial"/>
          <w:sz w:val="24"/>
          <w:szCs w:val="24"/>
          <w:lang w:val="mn-MN"/>
        </w:rPr>
        <w:t xml:space="preserve"> </w:t>
      </w:r>
      <w:r w:rsidRPr="00C5151B">
        <w:rPr>
          <w:rFonts w:ascii="Arial" w:hAnsi="Arial" w:cs="Arial"/>
          <w:sz w:val="24"/>
          <w:szCs w:val="24"/>
          <w:lang w:val="mn-MN"/>
        </w:rPr>
        <w:t>байгуулн</w:t>
      </w:r>
      <w:r w:rsidR="00EC52A5">
        <w:rPr>
          <w:rFonts w:ascii="Arial" w:hAnsi="Arial" w:cs="Arial"/>
          <w:sz w:val="24"/>
          <w:szCs w:val="24"/>
          <w:lang w:val="mn-MN"/>
        </w:rPr>
        <w:t xml:space="preserve">а.                                                                                                                                      </w:t>
      </w:r>
    </w:p>
    <w:p w14:paraId="121B8F61" w14:textId="2DB5C3D1" w:rsidR="007754E2" w:rsidRDefault="007754E2" w:rsidP="008C24B1">
      <w:pPr>
        <w:spacing w:line="240" w:lineRule="auto"/>
        <w:ind w:right="-23"/>
        <w:jc w:val="both"/>
        <w:rPr>
          <w:rFonts w:ascii="Arial" w:hAnsi="Arial" w:cs="Arial"/>
          <w:sz w:val="24"/>
          <w:szCs w:val="24"/>
          <w:lang w:val="mn-MN"/>
        </w:rPr>
      </w:pPr>
      <w:r w:rsidRPr="00C747D0">
        <w:rPr>
          <w:rFonts w:ascii="Arial" w:hAnsi="Arial" w:cs="Arial"/>
          <w:sz w:val="24"/>
          <w:szCs w:val="24"/>
          <w:lang w:val="mn-MN"/>
        </w:rPr>
        <w:t>3.3.1.4. Халуун ус, үсчин, гоо сайхан, гутал засвар, оёдол, угаалга зэрэг</w:t>
      </w:r>
      <w:r w:rsidR="00C747D0">
        <w:rPr>
          <w:rFonts w:ascii="Arial" w:hAnsi="Arial" w:cs="Arial"/>
          <w:sz w:val="24"/>
          <w:szCs w:val="24"/>
          <w:lang w:val="mn-MN"/>
        </w:rPr>
        <w:t xml:space="preserve"> ахуйн </w:t>
      </w:r>
      <w:r w:rsidRPr="00C747D0">
        <w:rPr>
          <w:rFonts w:ascii="Arial" w:hAnsi="Arial" w:cs="Arial"/>
          <w:sz w:val="24"/>
          <w:szCs w:val="24"/>
          <w:lang w:val="mn-MN"/>
        </w:rPr>
        <w:t>үйлчилгээний газар байгуулж, үйл ажиллагааг тогтмолжуул</w:t>
      </w:r>
      <w:r w:rsidR="00C747D0" w:rsidRPr="00C747D0">
        <w:rPr>
          <w:rFonts w:ascii="Arial" w:hAnsi="Arial" w:cs="Arial"/>
          <w:sz w:val="24"/>
          <w:szCs w:val="24"/>
          <w:lang w:val="mn-MN"/>
        </w:rPr>
        <w:t>на</w:t>
      </w:r>
      <w:r w:rsidRPr="00C747D0">
        <w:rPr>
          <w:rFonts w:ascii="Arial" w:hAnsi="Arial" w:cs="Arial"/>
          <w:sz w:val="24"/>
          <w:szCs w:val="24"/>
          <w:lang w:val="mn-MN"/>
        </w:rPr>
        <w:t>.</w:t>
      </w:r>
      <w:r>
        <w:rPr>
          <w:rFonts w:ascii="Arial" w:hAnsi="Arial" w:cs="Arial"/>
          <w:sz w:val="24"/>
          <w:szCs w:val="24"/>
          <w:lang w:val="mn-MN"/>
        </w:rPr>
        <w:t xml:space="preserve"> </w:t>
      </w:r>
    </w:p>
    <w:p w14:paraId="17735040" w14:textId="589795B4" w:rsidR="00BB73A3" w:rsidRDefault="00BB73A3" w:rsidP="008C24B1">
      <w:pPr>
        <w:spacing w:line="240" w:lineRule="auto"/>
        <w:ind w:right="-23"/>
        <w:jc w:val="both"/>
        <w:rPr>
          <w:rFonts w:ascii="Arial" w:hAnsi="Arial" w:cs="Arial"/>
          <w:sz w:val="24"/>
          <w:szCs w:val="24"/>
          <w:lang w:val="mn-MN"/>
        </w:rPr>
      </w:pPr>
      <w:r>
        <w:rPr>
          <w:rFonts w:ascii="Arial" w:hAnsi="Arial" w:cs="Arial"/>
          <w:sz w:val="24"/>
          <w:szCs w:val="24"/>
          <w:lang w:val="mn-MN"/>
        </w:rPr>
        <w:t>3.3.1.5. Цайны газар,</w:t>
      </w:r>
      <w:r w:rsidR="001734C5">
        <w:rPr>
          <w:rFonts w:ascii="Arial" w:hAnsi="Arial" w:cs="Arial"/>
          <w:sz w:val="24"/>
          <w:szCs w:val="24"/>
          <w:lang w:val="mn-MN"/>
        </w:rPr>
        <w:t xml:space="preserve"> талх нарийн боовны цех, хэрчсэн гурилын цех</w:t>
      </w:r>
      <w:r w:rsidR="00134374">
        <w:rPr>
          <w:rFonts w:ascii="Arial" w:hAnsi="Arial" w:cs="Arial"/>
          <w:sz w:val="24"/>
          <w:szCs w:val="24"/>
          <w:lang w:val="mn-MN"/>
        </w:rPr>
        <w:t xml:space="preserve">, </w:t>
      </w:r>
      <w:r w:rsidR="00134374" w:rsidRPr="00734893">
        <w:rPr>
          <w:rFonts w:ascii="Arial" w:hAnsi="Arial" w:cs="Arial"/>
          <w:sz w:val="24"/>
          <w:szCs w:val="24"/>
          <w:lang w:val="mn-MN"/>
        </w:rPr>
        <w:t xml:space="preserve">сүү цагаан идээний цех </w:t>
      </w:r>
      <w:r w:rsidR="001734C5" w:rsidRPr="00734893">
        <w:rPr>
          <w:rFonts w:ascii="Arial" w:hAnsi="Arial" w:cs="Arial"/>
          <w:sz w:val="24"/>
          <w:szCs w:val="24"/>
          <w:lang w:val="mn-MN"/>
        </w:rPr>
        <w:t xml:space="preserve"> байгуулж, үйл ажиллагааг тогт</w:t>
      </w:r>
      <w:r w:rsidR="008B4F31" w:rsidRPr="00734893">
        <w:rPr>
          <w:rFonts w:ascii="Arial" w:hAnsi="Arial" w:cs="Arial"/>
          <w:sz w:val="24"/>
          <w:szCs w:val="24"/>
          <w:lang w:val="mn-MN"/>
        </w:rPr>
        <w:t>м</w:t>
      </w:r>
      <w:r w:rsidR="001734C5" w:rsidRPr="00734893">
        <w:rPr>
          <w:rFonts w:ascii="Arial" w:hAnsi="Arial" w:cs="Arial"/>
          <w:sz w:val="24"/>
          <w:szCs w:val="24"/>
          <w:lang w:val="mn-MN"/>
        </w:rPr>
        <w:t>олжуулна.</w:t>
      </w:r>
      <w:r w:rsidR="001734C5">
        <w:rPr>
          <w:rFonts w:ascii="Arial" w:hAnsi="Arial" w:cs="Arial"/>
          <w:sz w:val="24"/>
          <w:szCs w:val="24"/>
          <w:lang w:val="mn-MN"/>
        </w:rPr>
        <w:t xml:space="preserve"> </w:t>
      </w:r>
    </w:p>
    <w:p w14:paraId="72D32C77" w14:textId="77777777" w:rsidR="00AA547A" w:rsidRPr="00AA547A" w:rsidRDefault="007754E2" w:rsidP="008C24B1">
      <w:pPr>
        <w:spacing w:line="240" w:lineRule="auto"/>
        <w:ind w:right="119"/>
        <w:jc w:val="both"/>
        <w:rPr>
          <w:rFonts w:ascii="Arial" w:hAnsi="Arial" w:cs="Arial"/>
          <w:sz w:val="24"/>
          <w:szCs w:val="24"/>
          <w:highlight w:val="cyan"/>
          <w:lang w:val="mn-MN"/>
        </w:rPr>
      </w:pPr>
      <w:r w:rsidRPr="00C5151B">
        <w:rPr>
          <w:rFonts w:ascii="Arial" w:hAnsi="Arial" w:cs="Arial"/>
          <w:sz w:val="24"/>
          <w:szCs w:val="24"/>
          <w:lang w:val="mn-MN"/>
        </w:rPr>
        <w:t>3.3.1.</w:t>
      </w:r>
      <w:r>
        <w:rPr>
          <w:rFonts w:ascii="Arial" w:hAnsi="Arial" w:cs="Arial"/>
          <w:sz w:val="24"/>
          <w:szCs w:val="24"/>
          <w:lang w:val="mn-MN"/>
        </w:rPr>
        <w:t>5</w:t>
      </w:r>
      <w:r w:rsidRPr="00C5151B">
        <w:rPr>
          <w:rFonts w:ascii="Arial" w:hAnsi="Arial" w:cs="Arial"/>
          <w:sz w:val="24"/>
          <w:szCs w:val="24"/>
          <w:lang w:val="mn-MN"/>
        </w:rPr>
        <w:t xml:space="preserve">. </w:t>
      </w:r>
      <w:r>
        <w:rPr>
          <w:rFonts w:ascii="Arial" w:hAnsi="Arial" w:cs="Arial"/>
          <w:sz w:val="24"/>
          <w:szCs w:val="24"/>
          <w:lang w:val="mn-MN"/>
        </w:rPr>
        <w:t xml:space="preserve">Хүн амын эрүүл мэндийг хамгаалах зорилгоор хүнсний зориулалтын бус савны </w:t>
      </w:r>
      <w:r w:rsidRPr="00AA547A">
        <w:rPr>
          <w:rFonts w:ascii="Arial" w:hAnsi="Arial" w:cs="Arial"/>
          <w:sz w:val="24"/>
          <w:szCs w:val="24"/>
          <w:lang w:val="mn-MN"/>
        </w:rPr>
        <w:t>хэрэглэгээг бууруула</w:t>
      </w:r>
      <w:r w:rsidR="001734C5" w:rsidRPr="00AA547A">
        <w:rPr>
          <w:rFonts w:ascii="Arial" w:hAnsi="Arial" w:cs="Arial"/>
          <w:sz w:val="24"/>
          <w:szCs w:val="24"/>
          <w:lang w:val="mn-MN"/>
        </w:rPr>
        <w:t>на</w:t>
      </w:r>
      <w:r w:rsidRPr="00AA547A">
        <w:rPr>
          <w:rFonts w:ascii="Arial" w:hAnsi="Arial" w:cs="Arial"/>
          <w:sz w:val="24"/>
          <w:szCs w:val="24"/>
          <w:lang w:val="mn-MN"/>
        </w:rPr>
        <w:t xml:space="preserve">.   </w:t>
      </w:r>
    </w:p>
    <w:p w14:paraId="753C25CB" w14:textId="2758F715" w:rsidR="00AA547A" w:rsidRDefault="00AA547A" w:rsidP="008C24B1">
      <w:pPr>
        <w:spacing w:after="160" w:line="240" w:lineRule="auto"/>
        <w:contextualSpacing/>
        <w:rPr>
          <w:lang w:val="mn-MN"/>
        </w:rPr>
      </w:pPr>
      <w:bookmarkStart w:id="6" w:name="_Hlk186040110"/>
      <w:r w:rsidRPr="00734893">
        <w:rPr>
          <w:rFonts w:ascii="Arial" w:hAnsi="Arial" w:cs="Arial"/>
          <w:sz w:val="24"/>
          <w:szCs w:val="24"/>
          <w:lang w:val="mn-MN"/>
        </w:rPr>
        <w:t xml:space="preserve">3.3.1.6 </w:t>
      </w:r>
      <w:r w:rsidR="007754E2" w:rsidRPr="00734893">
        <w:rPr>
          <w:rFonts w:ascii="Arial" w:hAnsi="Arial" w:cs="Arial"/>
          <w:sz w:val="24"/>
          <w:szCs w:val="24"/>
          <w:lang w:val="mn-MN"/>
        </w:rPr>
        <w:t xml:space="preserve"> </w:t>
      </w:r>
      <w:bookmarkEnd w:id="6"/>
      <w:r w:rsidRPr="00734893">
        <w:rPr>
          <w:rFonts w:ascii="Arial" w:hAnsi="Arial" w:cs="Arial"/>
          <w:sz w:val="24"/>
          <w:szCs w:val="24"/>
          <w:lang w:val="mn-MN"/>
        </w:rPr>
        <w:t>Сумын онцлог, давуу талыг тусгасан брэнд бүтээгдэхүүнтэй болно.</w:t>
      </w:r>
      <w:r w:rsidRPr="00734893">
        <w:rPr>
          <w:lang w:val="mn-MN"/>
        </w:rPr>
        <w:t xml:space="preserve">  </w:t>
      </w:r>
    </w:p>
    <w:p w14:paraId="343E0605" w14:textId="77777777" w:rsidR="00E600A3" w:rsidRPr="00734893" w:rsidRDefault="00E600A3" w:rsidP="008C24B1">
      <w:pPr>
        <w:spacing w:after="160" w:line="240" w:lineRule="auto"/>
        <w:contextualSpacing/>
        <w:rPr>
          <w:lang w:val="mn-MN"/>
        </w:rPr>
      </w:pPr>
    </w:p>
    <w:p w14:paraId="336B7900" w14:textId="4F6287D0" w:rsidR="0038091E" w:rsidRPr="007C0BEE" w:rsidRDefault="0038091E" w:rsidP="008C24B1">
      <w:pPr>
        <w:spacing w:line="240" w:lineRule="auto"/>
        <w:ind w:right="119"/>
        <w:jc w:val="center"/>
        <w:rPr>
          <w:rFonts w:ascii="Arial" w:hAnsi="Arial" w:cs="Arial"/>
          <w:sz w:val="24"/>
          <w:szCs w:val="24"/>
          <w:lang w:val="mn-MN"/>
        </w:rPr>
      </w:pPr>
      <w:r w:rsidRPr="0038091E">
        <w:rPr>
          <w:rFonts w:ascii="Arial" w:hAnsi="Arial" w:cs="Arial"/>
          <w:b/>
          <w:bCs/>
          <w:sz w:val="24"/>
          <w:szCs w:val="24"/>
          <w:lang w:val="mn-MN"/>
        </w:rPr>
        <w:t>3.4.</w:t>
      </w:r>
      <w:r>
        <w:rPr>
          <w:rFonts w:ascii="Arial" w:hAnsi="Arial" w:cs="Arial"/>
          <w:b/>
          <w:bCs/>
          <w:sz w:val="24"/>
          <w:szCs w:val="24"/>
          <w:lang w:val="mn-MN"/>
        </w:rPr>
        <w:t xml:space="preserve"> </w:t>
      </w:r>
      <w:r w:rsidRPr="0038091E">
        <w:rPr>
          <w:rFonts w:ascii="Arial" w:hAnsi="Arial" w:cs="Arial"/>
          <w:b/>
          <w:bCs/>
          <w:sz w:val="24"/>
          <w:szCs w:val="24"/>
          <w:lang w:val="mn-MN"/>
        </w:rPr>
        <w:t>НОГООН ХӨГЖИЛ, АЯЛАЛ ЖУУЛЧЛАЛ</w:t>
      </w:r>
    </w:p>
    <w:p w14:paraId="22BF5080" w14:textId="653623E2" w:rsidR="0038091E" w:rsidRPr="0038091E" w:rsidRDefault="0038091E" w:rsidP="008C24B1">
      <w:pPr>
        <w:spacing w:line="240" w:lineRule="auto"/>
        <w:ind w:firstLine="720"/>
        <w:jc w:val="both"/>
        <w:rPr>
          <w:rFonts w:ascii="Arial" w:hAnsi="Arial" w:cs="Arial"/>
          <w:sz w:val="24"/>
          <w:szCs w:val="24"/>
          <w:lang w:val="mn-MN"/>
        </w:rPr>
      </w:pPr>
      <w:r w:rsidRPr="0038091E">
        <w:rPr>
          <w:rFonts w:ascii="Arial" w:hAnsi="Arial" w:cs="Arial"/>
          <w:sz w:val="24"/>
          <w:szCs w:val="24"/>
          <w:lang w:val="mn-MN"/>
        </w:rPr>
        <w:t>Байгаль, түүх, соёлын өвд түшиглэсэн тогтвортой аялал жуулчлалыг хөгжүүлэн эдийн засгийн үр өгөөжийг нэмэгдүүлж, байгаль орчны тогтвортой байдлыг хадгалан хүн амын эрүүл, аюулгүй орчинд амьдрах нөхцөлийг бүрдүүлнэ.</w:t>
      </w:r>
    </w:p>
    <w:p w14:paraId="6C5DDCD8" w14:textId="690B838C" w:rsidR="0038091E" w:rsidRPr="0038091E" w:rsidRDefault="0038091E" w:rsidP="008C24B1">
      <w:pPr>
        <w:spacing w:line="240" w:lineRule="auto"/>
        <w:jc w:val="center"/>
        <w:rPr>
          <w:rFonts w:ascii="Arial" w:hAnsi="Arial" w:cs="Arial"/>
          <w:b/>
          <w:bCs/>
          <w:sz w:val="24"/>
          <w:szCs w:val="24"/>
          <w:lang w:val="mn-MN"/>
        </w:rPr>
      </w:pPr>
      <w:r w:rsidRPr="0038091E">
        <w:rPr>
          <w:rFonts w:ascii="Arial" w:hAnsi="Arial" w:cs="Arial"/>
          <w:b/>
          <w:bCs/>
          <w:sz w:val="24"/>
          <w:szCs w:val="24"/>
          <w:lang w:val="mn-MN"/>
        </w:rPr>
        <w:t>3.4.1.Байгалийн баялгийг зүй зохистой ашиглах, хамгаалах нөхөн сэргээх замаар экосистемийн тэнцвэрт байдлыг хадгална.</w:t>
      </w:r>
    </w:p>
    <w:p w14:paraId="67EE4845" w14:textId="77777777" w:rsidR="0038091E" w:rsidRPr="006C3A36" w:rsidRDefault="0038091E" w:rsidP="008C24B1">
      <w:pPr>
        <w:spacing w:line="240" w:lineRule="auto"/>
        <w:jc w:val="both"/>
        <w:rPr>
          <w:rFonts w:ascii="Arial" w:hAnsi="Arial" w:cs="Arial"/>
          <w:b/>
          <w:bCs/>
          <w:i/>
          <w:iCs/>
          <w:sz w:val="24"/>
          <w:szCs w:val="24"/>
          <w:lang w:val="mn-MN"/>
        </w:rPr>
      </w:pPr>
      <w:r w:rsidRPr="006C3A36">
        <w:rPr>
          <w:rFonts w:ascii="Arial" w:hAnsi="Arial" w:cs="Arial"/>
          <w:b/>
          <w:bCs/>
          <w:i/>
          <w:iCs/>
          <w:sz w:val="24"/>
          <w:szCs w:val="24"/>
          <w:lang w:val="mn-MN"/>
        </w:rPr>
        <w:t>Хэрэгжүүлэх үйл ажиллагаа:</w:t>
      </w:r>
    </w:p>
    <w:p w14:paraId="2697CD4B" w14:textId="5F535457" w:rsidR="0038091E" w:rsidRPr="0038091E" w:rsidRDefault="0038091E" w:rsidP="008C24B1">
      <w:pPr>
        <w:spacing w:line="240" w:lineRule="auto"/>
        <w:jc w:val="both"/>
        <w:rPr>
          <w:rFonts w:ascii="Arial" w:hAnsi="Arial" w:cs="Arial"/>
          <w:sz w:val="24"/>
          <w:szCs w:val="24"/>
          <w:lang w:val="mn-MN"/>
        </w:rPr>
      </w:pPr>
      <w:r w:rsidRPr="0038091E">
        <w:rPr>
          <w:rFonts w:ascii="Arial" w:hAnsi="Arial" w:cs="Arial"/>
          <w:sz w:val="24"/>
          <w:szCs w:val="24"/>
          <w:lang w:val="mn-MN"/>
        </w:rPr>
        <w:t>3.4.1.1. Гадаргын усыг хуримтлуул</w:t>
      </w:r>
      <w:r w:rsidR="007F344F">
        <w:rPr>
          <w:rFonts w:ascii="Arial" w:hAnsi="Arial" w:cs="Arial"/>
          <w:sz w:val="24"/>
          <w:szCs w:val="24"/>
          <w:lang w:val="mn-MN"/>
        </w:rPr>
        <w:t xml:space="preserve">ах </w:t>
      </w:r>
      <w:r w:rsidRPr="0038091E">
        <w:rPr>
          <w:rFonts w:ascii="Arial" w:hAnsi="Arial" w:cs="Arial"/>
          <w:sz w:val="24"/>
          <w:szCs w:val="24"/>
          <w:lang w:val="mn-MN"/>
        </w:rPr>
        <w:t>төсөл,  арга хэмжээг хэрэгжүүлнэ.</w:t>
      </w:r>
    </w:p>
    <w:p w14:paraId="7A8DE099" w14:textId="3CCB44B8" w:rsidR="0038091E" w:rsidRPr="0038091E" w:rsidRDefault="0038091E" w:rsidP="008C24B1">
      <w:pPr>
        <w:spacing w:line="240" w:lineRule="auto"/>
        <w:jc w:val="both"/>
        <w:rPr>
          <w:rFonts w:ascii="Arial" w:hAnsi="Arial" w:cs="Arial"/>
          <w:sz w:val="24"/>
          <w:szCs w:val="24"/>
          <w:lang w:val="mn-MN"/>
        </w:rPr>
      </w:pPr>
      <w:r w:rsidRPr="0038091E">
        <w:rPr>
          <w:rFonts w:ascii="Arial" w:hAnsi="Arial" w:cs="Arial"/>
          <w:sz w:val="24"/>
          <w:szCs w:val="24"/>
          <w:lang w:val="mn-MN"/>
        </w:rPr>
        <w:lastRenderedPageBreak/>
        <w:t xml:space="preserve">3.4.1.2.  </w:t>
      </w:r>
      <w:r w:rsidR="00882869">
        <w:rPr>
          <w:rFonts w:ascii="Arial" w:hAnsi="Arial" w:cs="Arial"/>
          <w:sz w:val="24"/>
          <w:szCs w:val="24"/>
          <w:lang w:val="mn-MN"/>
        </w:rPr>
        <w:t>У</w:t>
      </w:r>
      <w:r w:rsidRPr="0038091E">
        <w:rPr>
          <w:rFonts w:ascii="Arial" w:hAnsi="Arial" w:cs="Arial"/>
          <w:sz w:val="24"/>
          <w:szCs w:val="24"/>
          <w:lang w:val="mn-MN"/>
        </w:rPr>
        <w:t>ндны усны нөөцийн судалгааг хийлгэж, усны чанар, аюулгүй байдлыг хангана.</w:t>
      </w:r>
    </w:p>
    <w:p w14:paraId="29307FE5" w14:textId="2AA2E72D" w:rsidR="00043328" w:rsidRDefault="0038091E" w:rsidP="008C24B1">
      <w:pPr>
        <w:spacing w:line="240" w:lineRule="auto"/>
        <w:jc w:val="both"/>
        <w:rPr>
          <w:rFonts w:ascii="Arial" w:hAnsi="Arial" w:cs="Arial"/>
          <w:sz w:val="24"/>
          <w:szCs w:val="24"/>
          <w:lang w:val="mn-MN"/>
        </w:rPr>
      </w:pPr>
      <w:r w:rsidRPr="0038091E">
        <w:rPr>
          <w:rFonts w:ascii="Arial" w:hAnsi="Arial" w:cs="Arial"/>
          <w:sz w:val="24"/>
          <w:szCs w:val="24"/>
          <w:lang w:val="mn-MN"/>
        </w:rPr>
        <w:t>3.4.1.</w:t>
      </w:r>
      <w:r w:rsidR="00CA6A6D">
        <w:rPr>
          <w:rFonts w:ascii="Arial" w:hAnsi="Arial" w:cs="Arial"/>
          <w:sz w:val="24"/>
          <w:szCs w:val="24"/>
          <w:lang w:val="mn-MN"/>
        </w:rPr>
        <w:t>3</w:t>
      </w:r>
      <w:r w:rsidRPr="0038091E">
        <w:rPr>
          <w:rFonts w:ascii="Arial" w:hAnsi="Arial" w:cs="Arial"/>
          <w:sz w:val="24"/>
          <w:szCs w:val="24"/>
          <w:lang w:val="mn-MN"/>
        </w:rPr>
        <w:t xml:space="preserve">.  “Тэрбум  мод”  үндэсний  хөдөлгөөнийг </w:t>
      </w:r>
      <w:r w:rsidR="00793AE7">
        <w:rPr>
          <w:rFonts w:ascii="Arial" w:hAnsi="Arial" w:cs="Arial"/>
          <w:sz w:val="24"/>
          <w:szCs w:val="24"/>
          <w:lang w:val="mn-MN"/>
        </w:rPr>
        <w:t xml:space="preserve">үргэлжлүүлэн өрнүүлж, </w:t>
      </w:r>
      <w:r w:rsidRPr="0038091E">
        <w:rPr>
          <w:rFonts w:ascii="Arial" w:hAnsi="Arial" w:cs="Arial"/>
          <w:sz w:val="24"/>
          <w:szCs w:val="24"/>
          <w:lang w:val="mn-MN"/>
        </w:rPr>
        <w:t>ногоон байгууламжийг нэмэгдүүлнэ.</w:t>
      </w:r>
    </w:p>
    <w:p w14:paraId="5C267FCD" w14:textId="703D653B" w:rsidR="0038091E" w:rsidRDefault="0038091E" w:rsidP="008C24B1">
      <w:pPr>
        <w:spacing w:line="240" w:lineRule="auto"/>
        <w:jc w:val="both"/>
        <w:rPr>
          <w:rFonts w:ascii="Arial" w:hAnsi="Arial" w:cs="Arial"/>
          <w:sz w:val="24"/>
          <w:szCs w:val="24"/>
          <w:lang w:val="mn-MN"/>
        </w:rPr>
      </w:pPr>
      <w:r w:rsidRPr="0038091E">
        <w:rPr>
          <w:rFonts w:ascii="Arial" w:hAnsi="Arial" w:cs="Arial"/>
          <w:sz w:val="24"/>
          <w:szCs w:val="24"/>
          <w:lang w:val="mn-MN"/>
        </w:rPr>
        <w:t>3.4.1.</w:t>
      </w:r>
      <w:r w:rsidR="00CA6A6D">
        <w:rPr>
          <w:rFonts w:ascii="Arial" w:hAnsi="Arial" w:cs="Arial"/>
          <w:sz w:val="24"/>
          <w:szCs w:val="24"/>
          <w:lang w:val="mn-MN"/>
        </w:rPr>
        <w:t>4</w:t>
      </w:r>
      <w:r w:rsidRPr="0038091E">
        <w:rPr>
          <w:rFonts w:ascii="Arial" w:hAnsi="Arial" w:cs="Arial"/>
          <w:sz w:val="24"/>
          <w:szCs w:val="24"/>
          <w:lang w:val="mn-MN"/>
        </w:rPr>
        <w:t xml:space="preserve">. Олон улсын төсөл хөтөлбөртэй хамтарч мод бут тарих, мод үржүүлгийн газрыг чадавхжуулах болон иргэд олон нийт, өсвөр үеийнхэнд экологийн боловсрол олгоно. </w:t>
      </w:r>
    </w:p>
    <w:p w14:paraId="60C21B61" w14:textId="1D5054EA" w:rsidR="000F6B8C" w:rsidRPr="0038091E" w:rsidRDefault="000F6B8C" w:rsidP="008C24B1">
      <w:pPr>
        <w:spacing w:line="240" w:lineRule="auto"/>
        <w:jc w:val="both"/>
        <w:rPr>
          <w:rFonts w:ascii="Arial" w:hAnsi="Arial" w:cs="Arial"/>
          <w:sz w:val="24"/>
          <w:szCs w:val="24"/>
          <w:lang w:val="mn-MN"/>
        </w:rPr>
      </w:pPr>
      <w:r>
        <w:rPr>
          <w:rFonts w:ascii="Arial" w:hAnsi="Arial" w:cs="Arial"/>
          <w:sz w:val="24"/>
          <w:szCs w:val="24"/>
          <w:lang w:val="mn-MN"/>
        </w:rPr>
        <w:t xml:space="preserve">3.4.1.5. Нэн ховор амьтан, ургамлын тархац нөөцийн судалгааг үргэлжлүүлэн хийж, хамгаалалтын менежментийг сайжруулна. </w:t>
      </w:r>
    </w:p>
    <w:p w14:paraId="39B1CBDC" w14:textId="4A79AB08" w:rsidR="0038091E" w:rsidRPr="0038091E" w:rsidRDefault="0038091E" w:rsidP="008C24B1">
      <w:pPr>
        <w:spacing w:line="240" w:lineRule="auto"/>
        <w:jc w:val="center"/>
        <w:rPr>
          <w:rFonts w:ascii="Arial" w:hAnsi="Arial" w:cs="Arial"/>
          <w:b/>
          <w:bCs/>
          <w:sz w:val="24"/>
          <w:szCs w:val="24"/>
          <w:lang w:val="mn-MN"/>
        </w:rPr>
      </w:pPr>
      <w:r w:rsidRPr="0038091E">
        <w:rPr>
          <w:rFonts w:ascii="Arial" w:hAnsi="Arial" w:cs="Arial"/>
          <w:b/>
          <w:bCs/>
          <w:sz w:val="24"/>
          <w:szCs w:val="24"/>
          <w:lang w:val="mn-MN"/>
        </w:rPr>
        <w:t>3.4.2.</w:t>
      </w:r>
      <w:r w:rsidR="00E600A3">
        <w:rPr>
          <w:rFonts w:ascii="Arial" w:hAnsi="Arial" w:cs="Arial"/>
          <w:b/>
          <w:bCs/>
          <w:sz w:val="24"/>
          <w:szCs w:val="24"/>
          <w:lang w:val="mn-MN"/>
        </w:rPr>
        <w:t xml:space="preserve"> </w:t>
      </w:r>
      <w:r w:rsidRPr="0038091E">
        <w:rPr>
          <w:rFonts w:ascii="Arial" w:hAnsi="Arial" w:cs="Arial"/>
          <w:b/>
          <w:bCs/>
          <w:sz w:val="24"/>
          <w:szCs w:val="24"/>
          <w:lang w:val="mn-MN"/>
        </w:rPr>
        <w:t>Байгаль орчинд учруулах сөрөг нөлөөллийг бууруулж, ногоон үзэл санаа, дадлыг нэвтрүүлэх замаар уур амьсгалын өөрчлөлтийг сааруулахад хувь нэмэр оруулна.</w:t>
      </w:r>
    </w:p>
    <w:p w14:paraId="64449B19" w14:textId="47C5350C" w:rsidR="0038091E" w:rsidRPr="006C3A36" w:rsidRDefault="0038091E" w:rsidP="008C24B1">
      <w:pPr>
        <w:spacing w:line="240" w:lineRule="auto"/>
        <w:jc w:val="both"/>
        <w:rPr>
          <w:rFonts w:ascii="Arial" w:hAnsi="Arial" w:cs="Arial"/>
          <w:i/>
          <w:iCs/>
          <w:sz w:val="24"/>
          <w:szCs w:val="24"/>
          <w:lang w:val="mn-MN"/>
        </w:rPr>
      </w:pPr>
      <w:r w:rsidRPr="006C3A36">
        <w:rPr>
          <w:rFonts w:ascii="Arial" w:hAnsi="Arial" w:cs="Arial"/>
          <w:b/>
          <w:bCs/>
          <w:i/>
          <w:iCs/>
          <w:sz w:val="24"/>
          <w:szCs w:val="24"/>
          <w:lang w:val="mn-MN"/>
        </w:rPr>
        <w:t>Хэрэгжүүлэх үйл ажиллагаа</w:t>
      </w:r>
      <w:r w:rsidRPr="006C3A36">
        <w:rPr>
          <w:rFonts w:ascii="Arial" w:hAnsi="Arial" w:cs="Arial"/>
          <w:i/>
          <w:iCs/>
          <w:sz w:val="24"/>
          <w:szCs w:val="24"/>
          <w:lang w:val="mn-MN"/>
        </w:rPr>
        <w:t>:</w:t>
      </w:r>
    </w:p>
    <w:p w14:paraId="70A605C5" w14:textId="02D12BBA" w:rsidR="0038091E" w:rsidRPr="0038091E" w:rsidRDefault="0038091E" w:rsidP="008C24B1">
      <w:pPr>
        <w:spacing w:line="240" w:lineRule="auto"/>
        <w:jc w:val="both"/>
        <w:rPr>
          <w:rFonts w:ascii="Arial" w:hAnsi="Arial" w:cs="Arial"/>
          <w:sz w:val="24"/>
          <w:szCs w:val="24"/>
          <w:lang w:val="mn-MN"/>
        </w:rPr>
      </w:pPr>
      <w:r w:rsidRPr="00BA0559">
        <w:rPr>
          <w:rFonts w:ascii="Arial" w:hAnsi="Arial" w:cs="Arial"/>
          <w:sz w:val="24"/>
          <w:szCs w:val="24"/>
          <w:lang w:val="mn-MN"/>
        </w:rPr>
        <w:t>3.4.2.1.</w:t>
      </w:r>
      <w:r w:rsidR="00B347EE" w:rsidRPr="00BA0559">
        <w:rPr>
          <w:rFonts w:ascii="Arial" w:hAnsi="Arial" w:cs="Arial"/>
          <w:sz w:val="24"/>
          <w:szCs w:val="24"/>
          <w:lang w:val="mn-MN"/>
        </w:rPr>
        <w:t xml:space="preserve"> </w:t>
      </w:r>
      <w:r w:rsidRPr="00BA0559">
        <w:rPr>
          <w:rFonts w:ascii="Arial" w:hAnsi="Arial" w:cs="Arial"/>
          <w:sz w:val="24"/>
          <w:szCs w:val="24"/>
          <w:lang w:val="mn-MN"/>
        </w:rPr>
        <w:t>Цаг агаарт зориудаар нөлөөлөх экспедицийн үйл ажиллагааг тогтмолжуулан ган хуурайшилтын эрсдэлийг бууруулна.</w:t>
      </w:r>
    </w:p>
    <w:p w14:paraId="4AE3C895" w14:textId="1DFD3F1A" w:rsidR="0038091E" w:rsidRDefault="0038091E" w:rsidP="008C24B1">
      <w:pPr>
        <w:spacing w:line="240" w:lineRule="auto"/>
        <w:jc w:val="both"/>
        <w:rPr>
          <w:rFonts w:ascii="Arial" w:hAnsi="Arial" w:cs="Arial"/>
          <w:sz w:val="24"/>
          <w:szCs w:val="24"/>
          <w:lang w:val="mn-MN"/>
        </w:rPr>
      </w:pPr>
      <w:r w:rsidRPr="0038091E">
        <w:rPr>
          <w:rFonts w:ascii="Arial" w:hAnsi="Arial" w:cs="Arial"/>
          <w:sz w:val="24"/>
          <w:szCs w:val="24"/>
          <w:lang w:val="mn-MN"/>
        </w:rPr>
        <w:t>3.4.2.</w:t>
      </w:r>
      <w:r>
        <w:rPr>
          <w:rFonts w:ascii="Arial" w:hAnsi="Arial" w:cs="Arial"/>
          <w:sz w:val="24"/>
          <w:szCs w:val="24"/>
          <w:lang w:val="mn-MN"/>
        </w:rPr>
        <w:t>2</w:t>
      </w:r>
      <w:r w:rsidRPr="0038091E">
        <w:rPr>
          <w:rFonts w:ascii="Arial" w:hAnsi="Arial" w:cs="Arial"/>
          <w:sz w:val="24"/>
          <w:szCs w:val="24"/>
          <w:lang w:val="mn-MN"/>
        </w:rPr>
        <w:t>.</w:t>
      </w:r>
      <w:r w:rsidR="00CA6A6D">
        <w:rPr>
          <w:rFonts w:ascii="Arial" w:hAnsi="Arial" w:cs="Arial"/>
          <w:sz w:val="24"/>
          <w:szCs w:val="24"/>
          <w:lang w:val="mn-MN"/>
        </w:rPr>
        <w:t xml:space="preserve"> </w:t>
      </w:r>
      <w:r w:rsidRPr="0038091E">
        <w:rPr>
          <w:rFonts w:ascii="Arial" w:hAnsi="Arial" w:cs="Arial"/>
          <w:sz w:val="24"/>
          <w:szCs w:val="24"/>
          <w:lang w:val="mn-MN"/>
        </w:rPr>
        <w:t>Энгийн  болон аюултай  хог  хаягдлыг  хүний  эрүүл  мэнд, байгаль  орчинд  сөрөг нөлөөлөлгүйгээр  цуглуулах,  хадгалах,  тээвэрлэх,  устгах  оновчтой  менежментийн тогтолцоог бүрдүүлнэ.</w:t>
      </w:r>
      <w:r w:rsidR="007B02F7">
        <w:rPr>
          <w:rFonts w:ascii="Arial" w:hAnsi="Arial" w:cs="Arial"/>
          <w:sz w:val="24"/>
          <w:szCs w:val="24"/>
          <w:lang w:val="mn-MN"/>
        </w:rPr>
        <w:t xml:space="preserve"> </w:t>
      </w:r>
    </w:p>
    <w:p w14:paraId="1FD7FF1F" w14:textId="449FCFEC" w:rsidR="00BE663C" w:rsidRDefault="00BE663C" w:rsidP="008C24B1">
      <w:pPr>
        <w:spacing w:line="240" w:lineRule="auto"/>
        <w:jc w:val="both"/>
        <w:rPr>
          <w:rFonts w:ascii="Arial" w:hAnsi="Arial" w:cs="Arial"/>
          <w:sz w:val="24"/>
          <w:szCs w:val="24"/>
          <w:lang w:val="mn-MN"/>
        </w:rPr>
      </w:pPr>
      <w:r>
        <w:rPr>
          <w:rFonts w:ascii="Arial" w:hAnsi="Arial" w:cs="Arial"/>
          <w:sz w:val="24"/>
          <w:szCs w:val="24"/>
          <w:lang w:val="mn-MN"/>
        </w:rPr>
        <w:t>3.4.2.3. Хог тээвэрлэх автомашин шинэчлэ</w:t>
      </w:r>
      <w:r w:rsidR="001C4A7C">
        <w:rPr>
          <w:rFonts w:ascii="Arial" w:hAnsi="Arial" w:cs="Arial"/>
          <w:sz w:val="24"/>
          <w:szCs w:val="24"/>
          <w:lang w:val="mn-MN"/>
        </w:rPr>
        <w:t>нэ</w:t>
      </w:r>
      <w:r>
        <w:rPr>
          <w:rFonts w:ascii="Arial" w:hAnsi="Arial" w:cs="Arial"/>
          <w:sz w:val="24"/>
          <w:szCs w:val="24"/>
          <w:lang w:val="mn-MN"/>
        </w:rPr>
        <w:t>.</w:t>
      </w:r>
    </w:p>
    <w:p w14:paraId="71D688C6" w14:textId="55570BBC" w:rsidR="00272ED4" w:rsidRDefault="000F6B8C" w:rsidP="008C24B1">
      <w:pPr>
        <w:spacing w:line="240" w:lineRule="auto"/>
        <w:jc w:val="both"/>
        <w:rPr>
          <w:rFonts w:ascii="Arial" w:hAnsi="Arial" w:cs="Arial"/>
          <w:sz w:val="24"/>
          <w:szCs w:val="24"/>
          <w:lang w:val="mn-MN"/>
        </w:rPr>
      </w:pPr>
      <w:r>
        <w:rPr>
          <w:rFonts w:ascii="Arial" w:hAnsi="Arial" w:cs="Arial"/>
          <w:sz w:val="24"/>
          <w:szCs w:val="24"/>
          <w:lang w:val="mn-MN"/>
        </w:rPr>
        <w:t>3.4.2.4. Эко нойл бари</w:t>
      </w:r>
      <w:r w:rsidR="001C4A7C">
        <w:rPr>
          <w:rFonts w:ascii="Arial" w:hAnsi="Arial" w:cs="Arial"/>
          <w:sz w:val="24"/>
          <w:szCs w:val="24"/>
          <w:lang w:val="mn-MN"/>
        </w:rPr>
        <w:t>на</w:t>
      </w:r>
      <w:r>
        <w:rPr>
          <w:rFonts w:ascii="Arial" w:hAnsi="Arial" w:cs="Arial"/>
          <w:sz w:val="24"/>
          <w:szCs w:val="24"/>
          <w:lang w:val="mn-MN"/>
        </w:rPr>
        <w:t xml:space="preserve">. </w:t>
      </w:r>
    </w:p>
    <w:p w14:paraId="0E80B4B4" w14:textId="38A33B1B" w:rsidR="006A5EDD" w:rsidRDefault="006A5EDD" w:rsidP="00664172">
      <w:pPr>
        <w:spacing w:after="0" w:line="240" w:lineRule="auto"/>
        <w:ind w:firstLine="567"/>
        <w:jc w:val="center"/>
        <w:rPr>
          <w:rFonts w:ascii="Arial" w:hAnsi="Arial" w:cs="Arial"/>
          <w:b/>
          <w:bCs/>
          <w:noProof/>
          <w:sz w:val="24"/>
          <w:szCs w:val="24"/>
          <w:lang w:val="mn-MN"/>
        </w:rPr>
      </w:pPr>
      <w:r w:rsidRPr="006A5EDD">
        <w:rPr>
          <w:rFonts w:ascii="Arial" w:hAnsi="Arial" w:cs="Arial"/>
          <w:b/>
          <w:bCs/>
          <w:noProof/>
          <w:sz w:val="24"/>
          <w:szCs w:val="24"/>
          <w:lang w:val="mn-MN"/>
        </w:rPr>
        <w:t>3.4.3</w:t>
      </w:r>
      <w:r w:rsidRPr="006A5EDD">
        <w:rPr>
          <w:rFonts w:ascii="Arial" w:hAnsi="Arial" w:cs="Arial"/>
          <w:noProof/>
          <w:sz w:val="24"/>
          <w:szCs w:val="24"/>
          <w:lang w:val="mn-MN"/>
        </w:rPr>
        <w:t>.</w:t>
      </w:r>
      <w:r w:rsidR="00E600A3">
        <w:rPr>
          <w:rFonts w:ascii="Arial" w:hAnsi="Arial" w:cs="Arial"/>
          <w:noProof/>
          <w:sz w:val="24"/>
          <w:szCs w:val="24"/>
          <w:lang w:val="mn-MN"/>
        </w:rPr>
        <w:t xml:space="preserve"> </w:t>
      </w:r>
      <w:r w:rsidRPr="006A5EDD">
        <w:rPr>
          <w:rFonts w:ascii="Arial" w:hAnsi="Arial" w:cs="Arial"/>
          <w:b/>
          <w:bCs/>
          <w:noProof/>
          <w:sz w:val="24"/>
          <w:szCs w:val="24"/>
          <w:lang w:val="mn-MN"/>
        </w:rPr>
        <w:t>Байгаль, түүх, соёлын өвд түшиглэсэн тогтвортой аялал жуулчлалыг хөгжүүлнэ.</w:t>
      </w:r>
    </w:p>
    <w:p w14:paraId="680A2137" w14:textId="77777777" w:rsidR="00064D50" w:rsidRPr="006A5EDD" w:rsidRDefault="00064D50" w:rsidP="008C24B1">
      <w:pPr>
        <w:spacing w:after="0" w:line="240" w:lineRule="auto"/>
        <w:ind w:firstLine="567"/>
        <w:jc w:val="both"/>
        <w:rPr>
          <w:rFonts w:ascii="Arial" w:hAnsi="Arial" w:cs="Arial"/>
          <w:b/>
          <w:bCs/>
          <w:noProof/>
          <w:sz w:val="24"/>
          <w:szCs w:val="24"/>
          <w:lang w:val="mn-MN"/>
        </w:rPr>
      </w:pPr>
    </w:p>
    <w:p w14:paraId="7AA11D9A" w14:textId="77777777" w:rsidR="006A5EDD" w:rsidRDefault="006A5EDD" w:rsidP="008C24B1">
      <w:pPr>
        <w:spacing w:after="0" w:line="240" w:lineRule="auto"/>
        <w:jc w:val="both"/>
        <w:rPr>
          <w:rFonts w:ascii="Arial" w:hAnsi="Arial" w:cs="Arial"/>
          <w:bCs/>
          <w:i/>
          <w:noProof/>
          <w:sz w:val="24"/>
          <w:szCs w:val="24"/>
          <w:lang w:val="mn-MN"/>
        </w:rPr>
      </w:pPr>
      <w:r w:rsidRPr="006A5EDD">
        <w:rPr>
          <w:rFonts w:ascii="Arial" w:hAnsi="Arial" w:cs="Arial"/>
          <w:b/>
          <w:iCs/>
          <w:noProof/>
          <w:sz w:val="24"/>
          <w:szCs w:val="24"/>
          <w:lang w:val="mn-MN"/>
        </w:rPr>
        <w:t>Хэрэгжүүлэх үйл ажиллагаа</w:t>
      </w:r>
      <w:r w:rsidRPr="006A5EDD">
        <w:rPr>
          <w:rFonts w:ascii="Arial" w:hAnsi="Arial" w:cs="Arial"/>
          <w:bCs/>
          <w:i/>
          <w:noProof/>
          <w:sz w:val="24"/>
          <w:szCs w:val="24"/>
          <w:lang w:val="mn-MN"/>
        </w:rPr>
        <w:t>:</w:t>
      </w:r>
    </w:p>
    <w:p w14:paraId="5FA9EA44" w14:textId="77777777" w:rsidR="00064D50" w:rsidRPr="006A5EDD" w:rsidRDefault="00064D50" w:rsidP="008C24B1">
      <w:pPr>
        <w:spacing w:after="0" w:line="240" w:lineRule="auto"/>
        <w:jc w:val="both"/>
        <w:rPr>
          <w:rFonts w:ascii="Arial" w:hAnsi="Arial" w:cs="Arial"/>
          <w:bCs/>
          <w:i/>
          <w:noProof/>
          <w:sz w:val="24"/>
          <w:szCs w:val="24"/>
          <w:lang w:val="mn-MN"/>
        </w:rPr>
      </w:pPr>
    </w:p>
    <w:p w14:paraId="4D2B6AAB" w14:textId="6CE3E205" w:rsidR="006A5EDD" w:rsidRDefault="006A5EDD" w:rsidP="008C24B1">
      <w:pPr>
        <w:spacing w:after="0" w:line="240" w:lineRule="auto"/>
        <w:jc w:val="both"/>
        <w:rPr>
          <w:rFonts w:ascii="Arial" w:hAnsi="Arial" w:cs="Arial"/>
          <w:noProof/>
          <w:sz w:val="24"/>
          <w:szCs w:val="24"/>
          <w:lang w:val="mn-MN"/>
        </w:rPr>
      </w:pPr>
      <w:r w:rsidRPr="006A5EDD">
        <w:rPr>
          <w:rFonts w:ascii="Arial" w:hAnsi="Arial" w:cs="Arial"/>
          <w:noProof/>
          <w:sz w:val="24"/>
          <w:szCs w:val="24"/>
          <w:lang w:val="mn-MN"/>
        </w:rPr>
        <w:t>3.4.3.</w:t>
      </w:r>
      <w:r w:rsidR="00C37961">
        <w:rPr>
          <w:rFonts w:ascii="Arial" w:hAnsi="Arial" w:cs="Arial"/>
          <w:noProof/>
          <w:sz w:val="24"/>
          <w:szCs w:val="24"/>
          <w:lang w:val="mn-MN"/>
        </w:rPr>
        <w:t>1</w:t>
      </w:r>
      <w:r w:rsidRPr="006A5EDD">
        <w:rPr>
          <w:rFonts w:ascii="Arial" w:hAnsi="Arial" w:cs="Arial"/>
          <w:noProof/>
          <w:sz w:val="24"/>
          <w:szCs w:val="24"/>
          <w:lang w:val="mn-MN"/>
        </w:rPr>
        <w:t>. Монголын нүүдлийн соёл, түүх болон орон нутгийн онцлогт тохирсон эвент арга хэмжээнүүдийг тогтмол зохион байгуулж, дөрвөн улирлын аялал жуулчлалыг хөгжүүлж, эдийн засгийн үр өгөөжийг нэмэгдүүлнэ.</w:t>
      </w:r>
    </w:p>
    <w:p w14:paraId="7221B46C" w14:textId="77777777" w:rsidR="00E600A3" w:rsidRPr="006A5EDD" w:rsidRDefault="00E600A3" w:rsidP="008C24B1">
      <w:pPr>
        <w:spacing w:after="0" w:line="240" w:lineRule="auto"/>
        <w:jc w:val="both"/>
        <w:rPr>
          <w:rFonts w:ascii="Arial" w:hAnsi="Arial" w:cs="Arial"/>
          <w:noProof/>
          <w:sz w:val="24"/>
          <w:szCs w:val="24"/>
          <w:lang w:val="mn-MN"/>
        </w:rPr>
      </w:pPr>
    </w:p>
    <w:p w14:paraId="758CCAD1" w14:textId="77777777" w:rsidR="00AC5B6E" w:rsidRDefault="006A5EDD" w:rsidP="008C24B1">
      <w:pPr>
        <w:spacing w:line="240" w:lineRule="auto"/>
        <w:jc w:val="both"/>
        <w:rPr>
          <w:rFonts w:ascii="Arial" w:eastAsia="Calibri" w:hAnsi="Arial" w:cs="Arial"/>
          <w:sz w:val="24"/>
          <w:szCs w:val="24"/>
          <w:lang w:val="mn-MN"/>
        </w:rPr>
      </w:pPr>
      <w:r w:rsidRPr="006A5EDD">
        <w:rPr>
          <w:rFonts w:ascii="Arial" w:hAnsi="Arial" w:cs="Arial"/>
          <w:noProof/>
          <w:sz w:val="24"/>
          <w:szCs w:val="24"/>
          <w:lang w:val="mn-MN"/>
        </w:rPr>
        <w:t>3.4.3.</w:t>
      </w:r>
      <w:r w:rsidR="004A5909">
        <w:rPr>
          <w:rFonts w:ascii="Arial" w:hAnsi="Arial" w:cs="Arial"/>
          <w:noProof/>
          <w:sz w:val="24"/>
          <w:szCs w:val="24"/>
          <w:lang w:val="mn-MN"/>
        </w:rPr>
        <w:t>2</w:t>
      </w:r>
      <w:r w:rsidRPr="006A5EDD">
        <w:rPr>
          <w:rFonts w:ascii="Arial" w:hAnsi="Arial" w:cs="Arial"/>
          <w:noProof/>
          <w:sz w:val="24"/>
          <w:szCs w:val="24"/>
          <w:lang w:val="mn-MN"/>
        </w:rPr>
        <w:t xml:space="preserve">. </w:t>
      </w:r>
      <w:r w:rsidR="004A5909" w:rsidRPr="004A5909">
        <w:rPr>
          <w:rFonts w:ascii="Arial" w:eastAsia="Calibri" w:hAnsi="Arial" w:cs="Arial"/>
          <w:sz w:val="24"/>
          <w:szCs w:val="24"/>
          <w:lang w:val="mn-MN"/>
        </w:rPr>
        <w:t>Тусгай хамгаалалттай газар нутгийн нөөц, даацад тулгуурласан эко аялал жуулчлалыг хөгжүүлнэ.</w:t>
      </w:r>
    </w:p>
    <w:p w14:paraId="5B119FCC" w14:textId="141B5BC1" w:rsidR="004A5909" w:rsidRPr="004A5909" w:rsidRDefault="00AC5B6E" w:rsidP="008C24B1">
      <w:pPr>
        <w:spacing w:line="240" w:lineRule="auto"/>
        <w:jc w:val="both"/>
        <w:rPr>
          <w:rFonts w:ascii="Arial" w:eastAsia="Calibri" w:hAnsi="Arial" w:cs="Arial"/>
          <w:sz w:val="24"/>
          <w:szCs w:val="24"/>
          <w:lang w:val="mn-MN"/>
        </w:rPr>
      </w:pPr>
      <w:r>
        <w:rPr>
          <w:rFonts w:ascii="Arial" w:eastAsia="Calibri" w:hAnsi="Arial" w:cs="Arial"/>
          <w:sz w:val="24"/>
          <w:szCs w:val="24"/>
          <w:lang w:val="mn-MN"/>
        </w:rPr>
        <w:t xml:space="preserve">3.4.3.3. </w:t>
      </w:r>
      <w:r w:rsidRPr="00AC5B6E">
        <w:rPr>
          <w:rFonts w:ascii="Arial" w:eastAsia="Calibri" w:hAnsi="Arial" w:cs="Arial"/>
          <w:sz w:val="24"/>
          <w:szCs w:val="24"/>
          <w:lang w:val="mn-MN"/>
        </w:rPr>
        <w:t>Аялал жуулчлалын гол чиглэл дагуу дэд бүтцийг хөгжүүлж, отоглох цэг, авто зам дагуу үйлчилгээний цогцолбор байгуулах иргэдийн санал санаачлагыг дэмжиж ажиллана.</w:t>
      </w:r>
    </w:p>
    <w:p w14:paraId="2F2D03DF" w14:textId="77777777" w:rsidR="00A46A71" w:rsidRPr="00A46A71" w:rsidRDefault="00A46A71" w:rsidP="008C24B1">
      <w:pPr>
        <w:spacing w:line="240" w:lineRule="auto"/>
        <w:jc w:val="center"/>
        <w:rPr>
          <w:rFonts w:ascii="Arial" w:hAnsi="Arial" w:cs="Arial"/>
          <w:b/>
          <w:bCs/>
          <w:sz w:val="24"/>
          <w:szCs w:val="24"/>
          <w:lang w:val="mn-MN"/>
        </w:rPr>
      </w:pPr>
      <w:r w:rsidRPr="00A46A71">
        <w:rPr>
          <w:rFonts w:ascii="Arial" w:hAnsi="Arial" w:cs="Arial"/>
          <w:b/>
          <w:bCs/>
          <w:sz w:val="24"/>
          <w:szCs w:val="24"/>
          <w:lang w:val="mn-MN"/>
        </w:rPr>
        <w:t>3.5.БАРИЛГА, ХОТ БАЙГУУЛАЛТ</w:t>
      </w:r>
    </w:p>
    <w:p w14:paraId="5A15DDB6" w14:textId="35A76B25" w:rsidR="00A46A71" w:rsidRPr="00A46A71" w:rsidRDefault="00021C87" w:rsidP="008C24B1">
      <w:pPr>
        <w:spacing w:line="240" w:lineRule="auto"/>
        <w:ind w:firstLine="720"/>
        <w:jc w:val="both"/>
        <w:rPr>
          <w:rFonts w:ascii="Arial" w:hAnsi="Arial" w:cs="Arial"/>
          <w:sz w:val="24"/>
          <w:szCs w:val="24"/>
          <w:lang w:val="mn-MN"/>
        </w:rPr>
      </w:pPr>
      <w:r>
        <w:rPr>
          <w:rFonts w:ascii="Arial" w:hAnsi="Arial" w:cs="Arial"/>
          <w:sz w:val="24"/>
          <w:szCs w:val="24"/>
          <w:lang w:val="mn-MN"/>
        </w:rPr>
        <w:t xml:space="preserve">Сумын </w:t>
      </w:r>
      <w:r w:rsidR="00A46A71" w:rsidRPr="00A46A71">
        <w:rPr>
          <w:rFonts w:ascii="Arial" w:hAnsi="Arial" w:cs="Arial"/>
          <w:sz w:val="24"/>
          <w:szCs w:val="24"/>
          <w:lang w:val="mn-MN"/>
        </w:rPr>
        <w:t>газар зохион байгуулалтын төлөвлөлт</w:t>
      </w:r>
      <w:r>
        <w:rPr>
          <w:rFonts w:ascii="Arial" w:hAnsi="Arial" w:cs="Arial"/>
          <w:sz w:val="24"/>
          <w:szCs w:val="24"/>
          <w:lang w:val="mn-MN"/>
        </w:rPr>
        <w:t xml:space="preserve">ийг хийж, төлөвлөлтийн </w:t>
      </w:r>
      <w:r w:rsidR="00A46A71" w:rsidRPr="00A46A71">
        <w:rPr>
          <w:rFonts w:ascii="Arial" w:hAnsi="Arial" w:cs="Arial"/>
          <w:sz w:val="24"/>
          <w:szCs w:val="24"/>
          <w:lang w:val="mn-MN"/>
        </w:rPr>
        <w:t>дагуу дэд бүтцийг нэмэгдүүлж, иргэдийн эрүүл аюулгүй орчинд амьдрах нөхцөл бүрдэнэ.</w:t>
      </w:r>
    </w:p>
    <w:p w14:paraId="345E1AE1" w14:textId="4508DA83" w:rsidR="00A46A71" w:rsidRPr="00B7318D" w:rsidRDefault="00A46A71" w:rsidP="008C24B1">
      <w:pPr>
        <w:spacing w:line="240" w:lineRule="auto"/>
        <w:jc w:val="center"/>
        <w:rPr>
          <w:rFonts w:ascii="Arial" w:hAnsi="Arial" w:cs="Arial"/>
          <w:b/>
          <w:bCs/>
          <w:sz w:val="24"/>
          <w:szCs w:val="24"/>
          <w:lang w:val="mn-MN"/>
        </w:rPr>
      </w:pPr>
      <w:r w:rsidRPr="00B7318D">
        <w:rPr>
          <w:rFonts w:ascii="Arial" w:hAnsi="Arial" w:cs="Arial"/>
          <w:b/>
          <w:bCs/>
          <w:sz w:val="24"/>
          <w:szCs w:val="24"/>
          <w:lang w:val="mn-MN"/>
        </w:rPr>
        <w:t>3.5.1.Сум</w:t>
      </w:r>
      <w:r w:rsidR="00311792" w:rsidRPr="00B7318D">
        <w:rPr>
          <w:rFonts w:ascii="Arial" w:hAnsi="Arial" w:cs="Arial"/>
          <w:b/>
          <w:bCs/>
          <w:sz w:val="24"/>
          <w:szCs w:val="24"/>
          <w:lang w:val="mn-MN"/>
        </w:rPr>
        <w:t xml:space="preserve">ын </w:t>
      </w:r>
      <w:r w:rsidRPr="00B7318D">
        <w:rPr>
          <w:rFonts w:ascii="Arial" w:hAnsi="Arial" w:cs="Arial"/>
          <w:b/>
          <w:bCs/>
          <w:sz w:val="24"/>
          <w:szCs w:val="24"/>
          <w:lang w:val="mn-MN"/>
        </w:rPr>
        <w:t>шугам сүлжээний бие даасан дэд бүтцийг бий болгож, иргэдийн орон нутагт ажиллаж, амьдрах ая тухтай орчинг бүрдүүлнэ.</w:t>
      </w:r>
    </w:p>
    <w:p w14:paraId="33CBEA2D" w14:textId="72DD3018" w:rsidR="00EA0A87" w:rsidRPr="000A321E" w:rsidRDefault="00A46A71" w:rsidP="008C24B1">
      <w:pPr>
        <w:spacing w:line="240" w:lineRule="auto"/>
        <w:jc w:val="both"/>
        <w:rPr>
          <w:rFonts w:ascii="Arial" w:hAnsi="Arial" w:cs="Arial"/>
          <w:b/>
          <w:bCs/>
          <w:i/>
          <w:iCs/>
          <w:sz w:val="24"/>
          <w:szCs w:val="24"/>
          <w:lang w:val="mn-MN"/>
        </w:rPr>
      </w:pPr>
      <w:r w:rsidRPr="000A321E">
        <w:rPr>
          <w:rFonts w:ascii="Arial" w:hAnsi="Arial" w:cs="Arial"/>
          <w:b/>
          <w:bCs/>
          <w:i/>
          <w:iCs/>
          <w:sz w:val="24"/>
          <w:szCs w:val="24"/>
          <w:lang w:val="mn-MN"/>
        </w:rPr>
        <w:lastRenderedPageBreak/>
        <w:t>Хэрэгжүүлэх үйл ажиллагаа:</w:t>
      </w:r>
    </w:p>
    <w:p w14:paraId="127EC841" w14:textId="7E207515" w:rsidR="00B7318D" w:rsidRPr="00B7318D" w:rsidRDefault="00B7318D" w:rsidP="008C24B1">
      <w:pPr>
        <w:spacing w:line="240" w:lineRule="auto"/>
        <w:jc w:val="both"/>
        <w:rPr>
          <w:rFonts w:ascii="Arial" w:hAnsi="Arial" w:cs="Arial"/>
          <w:sz w:val="24"/>
          <w:szCs w:val="24"/>
          <w:lang w:val="mn-MN"/>
        </w:rPr>
      </w:pPr>
      <w:r w:rsidRPr="00B7318D">
        <w:rPr>
          <w:rFonts w:ascii="Arial" w:hAnsi="Arial" w:cs="Arial"/>
          <w:sz w:val="24"/>
          <w:szCs w:val="24"/>
          <w:lang w:val="mn-MN"/>
        </w:rPr>
        <w:t>3.5.1.</w:t>
      </w:r>
      <w:r>
        <w:rPr>
          <w:rFonts w:ascii="Arial" w:hAnsi="Arial" w:cs="Arial"/>
          <w:sz w:val="24"/>
          <w:szCs w:val="24"/>
          <w:lang w:val="mn-MN"/>
        </w:rPr>
        <w:t>1</w:t>
      </w:r>
      <w:r w:rsidRPr="00B7318D">
        <w:rPr>
          <w:rFonts w:ascii="Arial" w:hAnsi="Arial" w:cs="Arial"/>
          <w:sz w:val="24"/>
          <w:szCs w:val="24"/>
          <w:lang w:val="mn-MN"/>
        </w:rPr>
        <w:t>.</w:t>
      </w:r>
      <w:r>
        <w:rPr>
          <w:rFonts w:ascii="Arial" w:hAnsi="Arial" w:cs="Arial"/>
          <w:sz w:val="24"/>
          <w:szCs w:val="24"/>
          <w:lang w:val="mn-MN"/>
        </w:rPr>
        <w:t xml:space="preserve"> С</w:t>
      </w:r>
      <w:r w:rsidRPr="00B7318D">
        <w:rPr>
          <w:rFonts w:ascii="Arial" w:hAnsi="Arial" w:cs="Arial"/>
          <w:sz w:val="24"/>
          <w:szCs w:val="24"/>
          <w:lang w:val="mn-MN"/>
        </w:rPr>
        <w:t>ум</w:t>
      </w:r>
      <w:r>
        <w:rPr>
          <w:rFonts w:ascii="Arial" w:hAnsi="Arial" w:cs="Arial"/>
          <w:sz w:val="24"/>
          <w:szCs w:val="24"/>
          <w:lang w:val="mn-MN"/>
        </w:rPr>
        <w:t>ы</w:t>
      </w:r>
      <w:r w:rsidR="000A321E">
        <w:rPr>
          <w:rFonts w:ascii="Arial" w:hAnsi="Arial"/>
          <w:sz w:val="24"/>
          <w:szCs w:val="30"/>
          <w:lang w:val="mn-MN" w:bidi="mn-Mong-CN"/>
        </w:rPr>
        <w:t xml:space="preserve">н төвийг </w:t>
      </w:r>
      <w:r w:rsidRPr="00B7318D">
        <w:rPr>
          <w:rFonts w:ascii="Arial" w:hAnsi="Arial" w:cs="Arial"/>
          <w:sz w:val="24"/>
          <w:szCs w:val="24"/>
          <w:lang w:val="mn-MN"/>
        </w:rPr>
        <w:t xml:space="preserve">төвлөрсөн инженерийн шугам сүлжээтэй болгох зураг төслийг гүйцэтгүүлж, ажлыг эхлүүлнэ. </w:t>
      </w:r>
    </w:p>
    <w:p w14:paraId="31C2A46A" w14:textId="5CAB8687" w:rsidR="00311792" w:rsidRDefault="00B7318D" w:rsidP="008C24B1">
      <w:pPr>
        <w:spacing w:line="240" w:lineRule="auto"/>
        <w:jc w:val="both"/>
        <w:rPr>
          <w:rFonts w:ascii="Arial" w:hAnsi="Arial" w:cs="Arial"/>
          <w:sz w:val="24"/>
          <w:szCs w:val="24"/>
          <w:lang w:val="mn-MN"/>
        </w:rPr>
      </w:pPr>
      <w:bookmarkStart w:id="7" w:name="_Hlk186040257"/>
      <w:r w:rsidRPr="00B7318D">
        <w:rPr>
          <w:rFonts w:ascii="Arial" w:hAnsi="Arial" w:cs="Arial"/>
          <w:sz w:val="24"/>
          <w:szCs w:val="24"/>
          <w:lang w:val="mn-MN"/>
        </w:rPr>
        <w:t>3.5.1.</w:t>
      </w:r>
      <w:r>
        <w:rPr>
          <w:rFonts w:ascii="Arial" w:hAnsi="Arial" w:cs="Arial"/>
          <w:sz w:val="24"/>
          <w:szCs w:val="24"/>
          <w:lang w:val="mn-MN"/>
        </w:rPr>
        <w:t>2</w:t>
      </w:r>
      <w:r w:rsidRPr="00B7318D">
        <w:rPr>
          <w:rFonts w:ascii="Arial" w:hAnsi="Arial" w:cs="Arial"/>
          <w:sz w:val="24"/>
          <w:szCs w:val="24"/>
          <w:lang w:val="mn-MN"/>
        </w:rPr>
        <w:t xml:space="preserve">. </w:t>
      </w:r>
      <w:bookmarkEnd w:id="7"/>
      <w:r w:rsidRPr="00B7318D">
        <w:rPr>
          <w:rFonts w:ascii="Arial" w:hAnsi="Arial" w:cs="Arial"/>
          <w:sz w:val="24"/>
          <w:szCs w:val="24"/>
          <w:lang w:val="mn-MN"/>
        </w:rPr>
        <w:t>Эрчим хүчний хэмнэлттэй, байгальд ээлтэй, амины болон нийтийн орон сууц барих</w:t>
      </w:r>
      <w:r>
        <w:rPr>
          <w:rFonts w:ascii="Arial" w:hAnsi="Arial" w:cs="Arial"/>
          <w:sz w:val="24"/>
          <w:szCs w:val="24"/>
          <w:lang w:val="mn-MN"/>
        </w:rPr>
        <w:t xml:space="preserve"> </w:t>
      </w:r>
      <w:r w:rsidRPr="00B7318D">
        <w:rPr>
          <w:rFonts w:ascii="Arial" w:hAnsi="Arial" w:cs="Arial"/>
          <w:sz w:val="24"/>
          <w:szCs w:val="24"/>
          <w:lang w:val="mn-MN"/>
        </w:rPr>
        <w:t>иргэд, аж ахуйн нэгжийг дэмжиж ажиллана.</w:t>
      </w:r>
      <w:r w:rsidR="001A37D6">
        <w:rPr>
          <w:rFonts w:ascii="Arial" w:hAnsi="Arial" w:cs="Arial"/>
          <w:sz w:val="24"/>
          <w:szCs w:val="24"/>
          <w:lang w:val="mn-MN"/>
        </w:rPr>
        <w:t xml:space="preserve"> </w:t>
      </w:r>
    </w:p>
    <w:p w14:paraId="28C753A8" w14:textId="028A5BF5" w:rsidR="007754E2" w:rsidRDefault="007754E2" w:rsidP="008C24B1">
      <w:pPr>
        <w:spacing w:line="240" w:lineRule="auto"/>
        <w:jc w:val="both"/>
        <w:rPr>
          <w:rFonts w:ascii="Arial" w:hAnsi="Arial" w:cs="Arial"/>
          <w:sz w:val="24"/>
          <w:szCs w:val="24"/>
          <w:lang w:val="mn-MN"/>
        </w:rPr>
      </w:pPr>
      <w:r w:rsidRPr="00BA0559">
        <w:rPr>
          <w:rFonts w:ascii="Arial" w:hAnsi="Arial" w:cs="Arial"/>
          <w:sz w:val="24"/>
          <w:szCs w:val="24"/>
          <w:lang w:val="mn-MN"/>
        </w:rPr>
        <w:t>3.5.1.3.Орчин үеийн чанар стандартад нийцсэн халуун ус, үсчин, гоо сайхны үйлчилгээний барилг</w:t>
      </w:r>
      <w:r w:rsidR="00185441" w:rsidRPr="00BA0559">
        <w:rPr>
          <w:rFonts w:ascii="Arial" w:hAnsi="Arial" w:cs="Arial"/>
          <w:sz w:val="24"/>
          <w:szCs w:val="24"/>
          <w:lang w:val="mn-MN"/>
        </w:rPr>
        <w:t>а</w:t>
      </w:r>
      <w:r w:rsidRPr="00BA0559">
        <w:rPr>
          <w:rFonts w:ascii="Arial" w:hAnsi="Arial" w:cs="Arial"/>
          <w:sz w:val="24"/>
          <w:szCs w:val="24"/>
          <w:lang w:val="mn-MN"/>
        </w:rPr>
        <w:t xml:space="preserve"> бари</w:t>
      </w:r>
      <w:r w:rsidR="00BA0559">
        <w:rPr>
          <w:rFonts w:ascii="Arial" w:hAnsi="Arial" w:cs="Arial"/>
          <w:sz w:val="24"/>
          <w:szCs w:val="24"/>
          <w:lang w:val="mn-MN"/>
        </w:rPr>
        <w:t xml:space="preserve">на. </w:t>
      </w:r>
      <w:r>
        <w:rPr>
          <w:rFonts w:ascii="Arial" w:hAnsi="Arial" w:cs="Arial"/>
          <w:sz w:val="24"/>
          <w:szCs w:val="24"/>
          <w:lang w:val="mn-MN"/>
        </w:rPr>
        <w:t xml:space="preserve"> </w:t>
      </w:r>
    </w:p>
    <w:p w14:paraId="69508527" w14:textId="24C695A6" w:rsidR="009214B0" w:rsidRDefault="009214B0" w:rsidP="008C24B1">
      <w:pPr>
        <w:spacing w:line="240" w:lineRule="auto"/>
        <w:jc w:val="both"/>
        <w:rPr>
          <w:rFonts w:ascii="Arial" w:hAnsi="Arial" w:cs="Arial"/>
          <w:sz w:val="24"/>
          <w:szCs w:val="24"/>
          <w:lang w:val="mn-MN"/>
        </w:rPr>
      </w:pPr>
      <w:r>
        <w:rPr>
          <w:rFonts w:ascii="Arial" w:hAnsi="Arial" w:cs="Arial"/>
          <w:sz w:val="24"/>
          <w:szCs w:val="24"/>
          <w:lang w:val="mn-MN"/>
        </w:rPr>
        <w:t xml:space="preserve">3.5.1.4. Бизнес </w:t>
      </w:r>
      <w:r w:rsidR="008E0CBC">
        <w:rPr>
          <w:rFonts w:ascii="Arial" w:hAnsi="Arial" w:cs="Arial"/>
          <w:sz w:val="24"/>
          <w:szCs w:val="24"/>
          <w:lang w:val="mn-MN"/>
        </w:rPr>
        <w:t>хөгжлийн төвийн барилгын засварыг хийлгэж, ашиглалтад оруула</w:t>
      </w:r>
      <w:r w:rsidR="00A70F11">
        <w:rPr>
          <w:rFonts w:ascii="Arial" w:hAnsi="Arial" w:cs="Arial"/>
          <w:sz w:val="24"/>
          <w:szCs w:val="24"/>
          <w:lang w:val="mn-MN"/>
        </w:rPr>
        <w:t>на</w:t>
      </w:r>
      <w:r w:rsidR="008E0CBC">
        <w:rPr>
          <w:rFonts w:ascii="Arial" w:hAnsi="Arial" w:cs="Arial"/>
          <w:sz w:val="24"/>
          <w:szCs w:val="24"/>
          <w:lang w:val="mn-MN"/>
        </w:rPr>
        <w:t xml:space="preserve">. </w:t>
      </w:r>
    </w:p>
    <w:p w14:paraId="53DFB9F1" w14:textId="2423ACB2" w:rsidR="00E01EDE" w:rsidRPr="00734893" w:rsidRDefault="00E01EDE" w:rsidP="008C24B1">
      <w:pPr>
        <w:spacing w:line="240" w:lineRule="auto"/>
        <w:jc w:val="center"/>
        <w:rPr>
          <w:rFonts w:ascii="Arial" w:hAnsi="Arial" w:cs="Arial"/>
          <w:b/>
          <w:bCs/>
          <w:sz w:val="24"/>
          <w:szCs w:val="24"/>
          <w:lang w:val="mn-MN"/>
        </w:rPr>
      </w:pPr>
      <w:r w:rsidRPr="00734893">
        <w:rPr>
          <w:rFonts w:ascii="Arial" w:hAnsi="Arial" w:cs="Arial"/>
          <w:b/>
          <w:bCs/>
          <w:sz w:val="24"/>
          <w:szCs w:val="24"/>
          <w:lang w:val="mn-MN"/>
        </w:rPr>
        <w:t>3.5.3.Ерөнхий төлөвлөлтийн дагуу дэд бүтцийг хөгжүүлж, орон нутагт ажиллаж, амьдрах тав тухтай орчинг бий болгоно.</w:t>
      </w:r>
    </w:p>
    <w:p w14:paraId="48ED220D" w14:textId="77777777" w:rsidR="00E01EDE" w:rsidRPr="000A321E" w:rsidRDefault="00E01EDE" w:rsidP="008C24B1">
      <w:pPr>
        <w:spacing w:line="240" w:lineRule="auto"/>
        <w:jc w:val="both"/>
        <w:rPr>
          <w:rFonts w:ascii="Arial" w:hAnsi="Arial" w:cs="Arial"/>
          <w:b/>
          <w:bCs/>
          <w:i/>
          <w:iCs/>
          <w:sz w:val="24"/>
          <w:szCs w:val="24"/>
          <w:lang w:val="mn-MN"/>
        </w:rPr>
      </w:pPr>
      <w:r w:rsidRPr="000A321E">
        <w:rPr>
          <w:rFonts w:ascii="Arial" w:hAnsi="Arial" w:cs="Arial"/>
          <w:b/>
          <w:bCs/>
          <w:i/>
          <w:iCs/>
          <w:sz w:val="24"/>
          <w:szCs w:val="24"/>
          <w:lang w:val="mn-MN"/>
        </w:rPr>
        <w:t>Хэрэгжүүлэх үйл ажиллагаа:</w:t>
      </w:r>
    </w:p>
    <w:p w14:paraId="229DAF6B" w14:textId="104D4166" w:rsidR="00E01EDE" w:rsidRDefault="00E01EDE" w:rsidP="008C24B1">
      <w:pPr>
        <w:spacing w:line="240" w:lineRule="auto"/>
        <w:jc w:val="both"/>
        <w:rPr>
          <w:rFonts w:ascii="Arial" w:hAnsi="Arial" w:cs="Arial"/>
          <w:sz w:val="24"/>
          <w:szCs w:val="24"/>
          <w:lang w:val="mn-MN"/>
        </w:rPr>
      </w:pPr>
      <w:r w:rsidRPr="00525D18">
        <w:rPr>
          <w:rFonts w:ascii="Arial" w:hAnsi="Arial" w:cs="Arial"/>
          <w:sz w:val="24"/>
          <w:szCs w:val="24"/>
          <w:lang w:val="mn-MN"/>
        </w:rPr>
        <w:t>3.5.3.1 Сумын төвийн доторх хатуу хучилттай авто зам, явган болон унадаг дугуйн зам, гэрэлтүүлгийг  өргөтгөн,  шинэчлэх  ажлыг үе  шаттайгаар хэрэгжүүлж,  засвар  арчлалт, тэмдэг, тэмдэглэгээг стандартын дагуу хийнэ.</w:t>
      </w:r>
      <w:r w:rsidRPr="00E01EDE">
        <w:rPr>
          <w:rFonts w:ascii="Arial" w:hAnsi="Arial" w:cs="Arial"/>
          <w:sz w:val="24"/>
          <w:szCs w:val="24"/>
          <w:lang w:val="mn-MN"/>
        </w:rPr>
        <w:t xml:space="preserve">  </w:t>
      </w:r>
    </w:p>
    <w:p w14:paraId="75B3039B" w14:textId="5BE16CA6" w:rsidR="001B507C" w:rsidRPr="00C4714A" w:rsidRDefault="001B507C" w:rsidP="008C24B1">
      <w:pPr>
        <w:spacing w:line="240" w:lineRule="auto"/>
        <w:jc w:val="both"/>
        <w:rPr>
          <w:rFonts w:ascii="Arial" w:hAnsi="Arial"/>
          <w:sz w:val="24"/>
          <w:szCs w:val="30"/>
          <w:lang w:val="mn-MN" w:bidi="mn-Mong-CN"/>
        </w:rPr>
      </w:pPr>
      <w:r w:rsidRPr="00525D18">
        <w:rPr>
          <w:rFonts w:ascii="Arial" w:hAnsi="Arial" w:cs="Arial"/>
          <w:sz w:val="24"/>
          <w:szCs w:val="24"/>
          <w:lang w:val="mn-MN"/>
        </w:rPr>
        <w:t>3.5.3.2</w:t>
      </w:r>
      <w:r w:rsidR="00064D50">
        <w:rPr>
          <w:rFonts w:ascii="Arial" w:hAnsi="Arial" w:cs="Arial"/>
          <w:sz w:val="24"/>
          <w:szCs w:val="24"/>
          <w:lang w:val="mn-MN"/>
        </w:rPr>
        <w:t>.</w:t>
      </w:r>
      <w:r w:rsidR="001C2F6D" w:rsidRPr="001C2F6D">
        <w:rPr>
          <w:rFonts w:ascii="Arial" w:hAnsi="Arial" w:cs="Arial"/>
          <w:sz w:val="24"/>
          <w:szCs w:val="24"/>
          <w:lang w:val="mn-MN"/>
        </w:rPr>
        <w:t xml:space="preserve"> </w:t>
      </w:r>
      <w:r w:rsidR="001C2F6D">
        <w:rPr>
          <w:rFonts w:ascii="Arial" w:hAnsi="Arial" w:cs="Arial"/>
          <w:sz w:val="24"/>
          <w:szCs w:val="24"/>
          <w:lang w:val="mn-MN"/>
        </w:rPr>
        <w:t>Төрийн албан хаагчдын орон сууцанд иж бүрэн засвар хийнэ.</w:t>
      </w:r>
    </w:p>
    <w:p w14:paraId="0F6DCD3D" w14:textId="03A83C1C" w:rsidR="00525D18" w:rsidRDefault="00525D18" w:rsidP="008C24B1">
      <w:pPr>
        <w:spacing w:line="240" w:lineRule="auto"/>
        <w:jc w:val="both"/>
        <w:rPr>
          <w:rFonts w:ascii="Arial" w:hAnsi="Arial" w:cs="Arial"/>
          <w:sz w:val="24"/>
          <w:szCs w:val="24"/>
          <w:lang w:val="mn-MN"/>
        </w:rPr>
      </w:pPr>
      <w:r w:rsidRPr="00525D18">
        <w:rPr>
          <w:rFonts w:ascii="Arial" w:hAnsi="Arial" w:cs="Arial"/>
          <w:sz w:val="24"/>
          <w:szCs w:val="24"/>
          <w:lang w:val="mn-MN"/>
        </w:rPr>
        <w:t>3.5.3.3.</w:t>
      </w:r>
      <w:r>
        <w:rPr>
          <w:rFonts w:ascii="Arial" w:hAnsi="Arial" w:cs="Arial"/>
          <w:sz w:val="24"/>
          <w:szCs w:val="24"/>
          <w:lang w:val="mn-MN"/>
        </w:rPr>
        <w:t xml:space="preserve"> </w:t>
      </w:r>
      <w:r w:rsidR="001C2F6D">
        <w:rPr>
          <w:rFonts w:ascii="Arial" w:hAnsi="Arial" w:cs="Arial"/>
          <w:sz w:val="24"/>
          <w:szCs w:val="24"/>
          <w:lang w:val="mn-MN"/>
        </w:rPr>
        <w:t>Их боригдойн багийн төвийн цахилгаан дамжуулах агаарын шугамыг шинэчилнэ</w:t>
      </w:r>
    </w:p>
    <w:p w14:paraId="43C107F9" w14:textId="5E1C2A82" w:rsidR="00D42BBB" w:rsidRDefault="00D42BBB" w:rsidP="008C24B1">
      <w:pPr>
        <w:spacing w:line="240" w:lineRule="auto"/>
        <w:jc w:val="both"/>
        <w:rPr>
          <w:rFonts w:ascii="Arial" w:hAnsi="Arial" w:cs="Arial"/>
          <w:sz w:val="24"/>
          <w:szCs w:val="24"/>
          <w:lang w:val="mn-MN"/>
        </w:rPr>
      </w:pPr>
      <w:r>
        <w:rPr>
          <w:rFonts w:ascii="Arial" w:hAnsi="Arial" w:cs="Arial"/>
          <w:sz w:val="24"/>
          <w:szCs w:val="24"/>
          <w:lang w:val="mn-MN"/>
        </w:rPr>
        <w:t>3.5.3.</w:t>
      </w:r>
      <w:r w:rsidR="007E4CB6">
        <w:rPr>
          <w:rFonts w:ascii="Arial" w:hAnsi="Arial" w:cs="Arial"/>
          <w:sz w:val="24"/>
          <w:szCs w:val="24"/>
          <w:lang w:val="mn-MN"/>
        </w:rPr>
        <w:t>4</w:t>
      </w:r>
      <w:r w:rsidRPr="00734893">
        <w:rPr>
          <w:rFonts w:ascii="Arial" w:hAnsi="Arial" w:cs="Arial"/>
          <w:sz w:val="24"/>
          <w:szCs w:val="24"/>
          <w:lang w:val="mn-MN"/>
        </w:rPr>
        <w:t>.</w:t>
      </w:r>
      <w:r w:rsidR="001C2F6D" w:rsidRPr="00734893">
        <w:rPr>
          <w:rFonts w:ascii="Arial" w:hAnsi="Arial" w:cs="Arial"/>
          <w:sz w:val="24"/>
          <w:szCs w:val="24"/>
          <w:lang w:val="mn-MN"/>
        </w:rPr>
        <w:t xml:space="preserve"> Сумын спорт  за</w:t>
      </w:r>
      <w:r w:rsidR="00F52B2D">
        <w:rPr>
          <w:rFonts w:ascii="Arial" w:hAnsi="Arial" w:cs="Arial"/>
          <w:sz w:val="24"/>
          <w:szCs w:val="24"/>
          <w:lang w:val="mn-MN"/>
        </w:rPr>
        <w:t>а</w:t>
      </w:r>
      <w:r w:rsidR="001F5A22">
        <w:rPr>
          <w:rFonts w:ascii="Arial" w:hAnsi="Arial" w:cs="Arial"/>
          <w:sz w:val="24"/>
          <w:szCs w:val="24"/>
          <w:lang w:val="mn-MN"/>
        </w:rPr>
        <w:t xml:space="preserve">лыг засварлана. </w:t>
      </w:r>
    </w:p>
    <w:p w14:paraId="7D4EDFCB" w14:textId="4C6BA9C2" w:rsidR="00D42BBB" w:rsidRDefault="00D42BBB" w:rsidP="008C24B1">
      <w:pPr>
        <w:spacing w:line="240" w:lineRule="auto"/>
        <w:jc w:val="both"/>
        <w:rPr>
          <w:rFonts w:ascii="Arial" w:hAnsi="Arial" w:cs="Arial"/>
          <w:sz w:val="24"/>
          <w:szCs w:val="24"/>
          <w:lang w:val="mn-MN"/>
        </w:rPr>
      </w:pPr>
      <w:r w:rsidRPr="002328ED">
        <w:rPr>
          <w:rFonts w:ascii="Arial" w:hAnsi="Arial" w:cs="Arial"/>
          <w:sz w:val="24"/>
          <w:szCs w:val="24"/>
          <w:lang w:val="mn-MN"/>
        </w:rPr>
        <w:t>3.5.3.</w:t>
      </w:r>
      <w:r w:rsidR="007E4CB6" w:rsidRPr="002328ED">
        <w:rPr>
          <w:rFonts w:ascii="Arial" w:hAnsi="Arial" w:cs="Arial"/>
          <w:sz w:val="24"/>
          <w:szCs w:val="24"/>
          <w:lang w:val="mn-MN"/>
        </w:rPr>
        <w:t>5</w:t>
      </w:r>
      <w:r w:rsidRPr="002328ED">
        <w:rPr>
          <w:rFonts w:ascii="Arial" w:hAnsi="Arial" w:cs="Arial"/>
          <w:sz w:val="24"/>
          <w:szCs w:val="24"/>
          <w:lang w:val="mn-MN"/>
        </w:rPr>
        <w:t>.</w:t>
      </w:r>
      <w:r w:rsidR="001C2F6D" w:rsidRPr="001C2F6D">
        <w:rPr>
          <w:rFonts w:ascii="Arial" w:hAnsi="Arial" w:cs="Arial"/>
          <w:sz w:val="24"/>
          <w:szCs w:val="24"/>
          <w:lang w:val="mn-MN"/>
        </w:rPr>
        <w:t xml:space="preserve"> </w:t>
      </w:r>
      <w:r w:rsidR="001C2F6D">
        <w:rPr>
          <w:rFonts w:ascii="Arial" w:hAnsi="Arial" w:cs="Arial"/>
          <w:sz w:val="24"/>
          <w:szCs w:val="24"/>
          <w:lang w:val="mn-MN"/>
        </w:rPr>
        <w:t>Н</w:t>
      </w:r>
      <w:r w:rsidR="001C2F6D" w:rsidRPr="00EA16E7">
        <w:rPr>
          <w:rFonts w:ascii="Arial" w:hAnsi="Arial" w:cs="Arial"/>
          <w:sz w:val="24"/>
          <w:szCs w:val="24"/>
          <w:lang w:val="mn-MN"/>
        </w:rPr>
        <w:t>аадмын</w:t>
      </w:r>
      <w:r w:rsidR="001C2F6D">
        <w:rPr>
          <w:rFonts w:ascii="Arial" w:hAnsi="Arial" w:cs="Arial"/>
          <w:sz w:val="24"/>
          <w:szCs w:val="24"/>
          <w:lang w:val="mn-MN"/>
        </w:rPr>
        <w:t xml:space="preserve"> </w:t>
      </w:r>
      <w:r w:rsidR="001C2F6D" w:rsidRPr="00EA16E7">
        <w:rPr>
          <w:rFonts w:ascii="Arial" w:hAnsi="Arial" w:cs="Arial"/>
          <w:sz w:val="24"/>
          <w:szCs w:val="24"/>
          <w:lang w:val="mn-MN"/>
        </w:rPr>
        <w:t>талбайг</w:t>
      </w:r>
      <w:r w:rsidR="001C2F6D">
        <w:rPr>
          <w:rFonts w:ascii="Arial" w:hAnsi="Arial" w:cs="Arial"/>
          <w:sz w:val="24"/>
          <w:szCs w:val="24"/>
          <w:lang w:val="mn-MN"/>
        </w:rPr>
        <w:t xml:space="preserve"> шинээр барина.  </w:t>
      </w:r>
    </w:p>
    <w:p w14:paraId="0560287D" w14:textId="1636B75B" w:rsidR="00734893" w:rsidRDefault="00734893" w:rsidP="008C24B1">
      <w:pPr>
        <w:spacing w:line="240" w:lineRule="auto"/>
        <w:rPr>
          <w:rFonts w:ascii="Arial" w:hAnsi="Arial" w:cs="Arial"/>
          <w:sz w:val="24"/>
          <w:szCs w:val="24"/>
          <w:lang w:val="mn-MN"/>
        </w:rPr>
      </w:pPr>
      <w:r>
        <w:rPr>
          <w:rFonts w:ascii="Arial" w:hAnsi="Arial" w:cs="Arial"/>
          <w:sz w:val="24"/>
          <w:szCs w:val="24"/>
          <w:lang w:val="mn-MN"/>
        </w:rPr>
        <w:t>3.5.</w:t>
      </w:r>
      <w:r w:rsidR="002328ED">
        <w:rPr>
          <w:rFonts w:ascii="Arial" w:hAnsi="Arial" w:cs="Arial"/>
          <w:sz w:val="24"/>
          <w:szCs w:val="24"/>
          <w:lang w:val="mn-MN"/>
        </w:rPr>
        <w:t xml:space="preserve">3.6. </w:t>
      </w:r>
      <w:r w:rsidRPr="00734893">
        <w:rPr>
          <w:rFonts w:ascii="Arial" w:hAnsi="Arial" w:cs="Arial"/>
          <w:sz w:val="24"/>
          <w:szCs w:val="24"/>
          <w:lang w:val="mn-MN"/>
        </w:rPr>
        <w:t>Төрийн үйлчилгээний авто машины нэгдсэн граш барина.</w:t>
      </w:r>
    </w:p>
    <w:p w14:paraId="54FE05DF" w14:textId="6C86E960" w:rsidR="00734893" w:rsidRDefault="00734893" w:rsidP="008C24B1">
      <w:pPr>
        <w:spacing w:line="240" w:lineRule="auto"/>
        <w:rPr>
          <w:rFonts w:ascii="Arial" w:hAnsi="Arial" w:cs="Arial"/>
          <w:sz w:val="24"/>
          <w:szCs w:val="24"/>
          <w:lang w:val="mn-MN"/>
        </w:rPr>
      </w:pPr>
      <w:r w:rsidRPr="00F41B85">
        <w:rPr>
          <w:rFonts w:ascii="Arial" w:hAnsi="Arial" w:cs="Arial"/>
          <w:sz w:val="24"/>
          <w:szCs w:val="24"/>
          <w:lang w:val="mn-MN"/>
        </w:rPr>
        <w:t>3.5.</w:t>
      </w:r>
      <w:r w:rsidR="002328ED">
        <w:rPr>
          <w:rFonts w:ascii="Arial" w:hAnsi="Arial" w:cs="Arial"/>
          <w:sz w:val="24"/>
          <w:szCs w:val="24"/>
          <w:lang w:val="mn-MN"/>
        </w:rPr>
        <w:t xml:space="preserve">3.7. </w:t>
      </w:r>
      <w:r w:rsidRPr="00734893">
        <w:rPr>
          <w:rFonts w:ascii="Arial" w:hAnsi="Arial" w:cs="Arial"/>
          <w:sz w:val="24"/>
          <w:szCs w:val="24"/>
          <w:lang w:val="mn-MN"/>
        </w:rPr>
        <w:t>Улаан оломын гол дээр шинээр</w:t>
      </w:r>
      <w:r>
        <w:rPr>
          <w:rFonts w:ascii="Arial" w:hAnsi="Arial" w:cs="Arial"/>
          <w:sz w:val="24"/>
          <w:szCs w:val="24"/>
          <w:lang w:val="mn-MN"/>
        </w:rPr>
        <w:t xml:space="preserve"> </w:t>
      </w:r>
      <w:r w:rsidRPr="00734893">
        <w:rPr>
          <w:rFonts w:ascii="Arial" w:hAnsi="Arial" w:cs="Arial"/>
          <w:sz w:val="24"/>
          <w:szCs w:val="24"/>
          <w:lang w:val="mn-MN"/>
        </w:rPr>
        <w:t>гүүр барих ажлыг эхлүүлнэ</w:t>
      </w:r>
      <w:r>
        <w:rPr>
          <w:rFonts w:ascii="Arial" w:hAnsi="Arial" w:cs="Arial"/>
          <w:sz w:val="24"/>
          <w:szCs w:val="24"/>
          <w:lang w:val="mn-MN"/>
        </w:rPr>
        <w:t>.</w:t>
      </w:r>
    </w:p>
    <w:p w14:paraId="7CE84505" w14:textId="6E4068C0" w:rsidR="00F97438" w:rsidRPr="002328ED" w:rsidRDefault="00734893" w:rsidP="008C24B1">
      <w:pPr>
        <w:spacing w:line="240" w:lineRule="auto"/>
        <w:rPr>
          <w:rFonts w:ascii="Arial" w:hAnsi="Arial"/>
          <w:sz w:val="24"/>
          <w:szCs w:val="30"/>
          <w:lang w:val="mn-MN" w:bidi="mn-Mong-CN"/>
        </w:rPr>
      </w:pPr>
      <w:r>
        <w:rPr>
          <w:rFonts w:ascii="Arial" w:hAnsi="Arial" w:cs="Arial"/>
          <w:sz w:val="24"/>
          <w:szCs w:val="24"/>
          <w:lang w:val="mn-MN"/>
        </w:rPr>
        <w:t>3.5.</w:t>
      </w:r>
      <w:r w:rsidR="002328ED">
        <w:rPr>
          <w:rFonts w:ascii="Arial" w:hAnsi="Arial" w:cs="Arial"/>
          <w:sz w:val="24"/>
          <w:szCs w:val="24"/>
          <w:lang w:val="mn-MN"/>
        </w:rPr>
        <w:t xml:space="preserve">3.8. </w:t>
      </w:r>
      <w:r w:rsidRPr="00734893">
        <w:rPr>
          <w:rFonts w:ascii="Arial" w:hAnsi="Arial" w:cs="Arial"/>
          <w:sz w:val="24"/>
          <w:szCs w:val="24"/>
          <w:lang w:val="mn-MN"/>
        </w:rPr>
        <w:t>Одоо байгаа үерийн ус зайлуулах барилга, байгууламжид дүгнэлт хийлгүүлн</w:t>
      </w:r>
      <w:r>
        <w:rPr>
          <w:rFonts w:ascii="Arial" w:hAnsi="Arial" w:cs="Arial"/>
          <w:sz w:val="24"/>
          <w:szCs w:val="24"/>
          <w:lang w:val="mn-MN"/>
        </w:rPr>
        <w:t xml:space="preserve">э. </w:t>
      </w:r>
    </w:p>
    <w:p w14:paraId="0110A8A5" w14:textId="77777777" w:rsidR="00001F2C" w:rsidRPr="00CC23CD" w:rsidRDefault="00001F2C" w:rsidP="008C24B1">
      <w:pPr>
        <w:spacing w:line="240" w:lineRule="auto"/>
        <w:jc w:val="center"/>
        <w:rPr>
          <w:rFonts w:ascii="Arial" w:hAnsi="Arial" w:cs="Arial"/>
          <w:b/>
          <w:bCs/>
          <w:sz w:val="24"/>
          <w:szCs w:val="24"/>
          <w:lang w:val="mn-MN"/>
        </w:rPr>
      </w:pPr>
      <w:r w:rsidRPr="00CC23CD">
        <w:rPr>
          <w:rFonts w:ascii="Arial" w:hAnsi="Arial" w:cs="Arial"/>
          <w:b/>
          <w:bCs/>
          <w:sz w:val="24"/>
          <w:szCs w:val="24"/>
          <w:lang w:val="mn-MN"/>
        </w:rPr>
        <w:t>3.6.ГАЗРЫН ХАРИЛЦАА</w:t>
      </w:r>
    </w:p>
    <w:p w14:paraId="7E478F54" w14:textId="35C46EB1" w:rsidR="00001F2C" w:rsidRPr="00001F2C" w:rsidRDefault="00001F2C" w:rsidP="008C24B1">
      <w:pPr>
        <w:spacing w:line="240" w:lineRule="auto"/>
        <w:ind w:firstLine="720"/>
        <w:jc w:val="both"/>
        <w:rPr>
          <w:rFonts w:ascii="Arial" w:hAnsi="Arial" w:cs="Arial"/>
          <w:sz w:val="24"/>
          <w:szCs w:val="24"/>
          <w:lang w:val="mn-MN"/>
        </w:rPr>
      </w:pPr>
      <w:r w:rsidRPr="00001F2C">
        <w:rPr>
          <w:rFonts w:ascii="Arial" w:hAnsi="Arial" w:cs="Arial"/>
          <w:sz w:val="24"/>
          <w:szCs w:val="24"/>
          <w:lang w:val="mn-MN"/>
        </w:rPr>
        <w:t>Хүн амын амьдрах орчин сайжирч, эдийн засагт хэмнэлттэй, үр өгөөжтэй, зөв төлөвлөлттэй хотыг бий болгоно.</w:t>
      </w:r>
    </w:p>
    <w:p w14:paraId="69E7BBB2" w14:textId="16C09889" w:rsidR="00001F2C" w:rsidRPr="000331E2" w:rsidRDefault="00001F2C" w:rsidP="008C24B1">
      <w:pPr>
        <w:spacing w:line="240" w:lineRule="auto"/>
        <w:jc w:val="center"/>
        <w:rPr>
          <w:rFonts w:ascii="Arial" w:hAnsi="Arial" w:cs="Arial"/>
          <w:b/>
          <w:bCs/>
          <w:sz w:val="24"/>
          <w:szCs w:val="24"/>
          <w:lang w:val="mn-MN"/>
        </w:rPr>
      </w:pPr>
      <w:r w:rsidRPr="000331E2">
        <w:rPr>
          <w:rFonts w:ascii="Arial" w:hAnsi="Arial" w:cs="Arial"/>
          <w:b/>
          <w:bCs/>
          <w:sz w:val="24"/>
          <w:szCs w:val="24"/>
          <w:lang w:val="mn-MN"/>
        </w:rPr>
        <w:t>3.6.1.</w:t>
      </w:r>
      <w:r w:rsidR="00F817EF">
        <w:rPr>
          <w:rFonts w:ascii="Arial" w:hAnsi="Arial" w:cs="Arial"/>
          <w:b/>
          <w:bCs/>
          <w:sz w:val="24"/>
          <w:szCs w:val="24"/>
          <w:lang w:val="mn-MN"/>
        </w:rPr>
        <w:t xml:space="preserve"> </w:t>
      </w:r>
      <w:r w:rsidR="00360742">
        <w:rPr>
          <w:rFonts w:ascii="Arial" w:hAnsi="Arial" w:cs="Arial"/>
          <w:b/>
          <w:bCs/>
          <w:sz w:val="24"/>
          <w:szCs w:val="24"/>
          <w:lang w:val="mn-MN"/>
        </w:rPr>
        <w:t xml:space="preserve">Сумын </w:t>
      </w:r>
      <w:r w:rsidRPr="000331E2">
        <w:rPr>
          <w:rFonts w:ascii="Arial" w:hAnsi="Arial" w:cs="Arial"/>
          <w:b/>
          <w:bCs/>
          <w:sz w:val="24"/>
          <w:szCs w:val="24"/>
          <w:lang w:val="mn-MN"/>
        </w:rPr>
        <w:t>хэмжээнд газар зохион байгуулалт, хот төлөвлөлтийн хөгжлийн  ерөнхий төлөвлөгөөг хийж, газар олголтыг нэмэгдүүлнэ.</w:t>
      </w:r>
    </w:p>
    <w:p w14:paraId="7A187D84" w14:textId="77777777" w:rsidR="00001F2C" w:rsidRPr="000A321E" w:rsidRDefault="00001F2C" w:rsidP="008C24B1">
      <w:pPr>
        <w:spacing w:line="240" w:lineRule="auto"/>
        <w:jc w:val="both"/>
        <w:rPr>
          <w:rFonts w:ascii="Arial" w:hAnsi="Arial" w:cs="Arial"/>
          <w:b/>
          <w:bCs/>
          <w:i/>
          <w:iCs/>
          <w:sz w:val="24"/>
          <w:szCs w:val="24"/>
          <w:lang w:val="mn-MN"/>
        </w:rPr>
      </w:pPr>
      <w:r w:rsidRPr="000A321E">
        <w:rPr>
          <w:rFonts w:ascii="Arial" w:hAnsi="Arial" w:cs="Arial"/>
          <w:b/>
          <w:bCs/>
          <w:i/>
          <w:iCs/>
          <w:sz w:val="24"/>
          <w:szCs w:val="24"/>
          <w:lang w:val="mn-MN"/>
        </w:rPr>
        <w:t>Хэрэгжүүлэх үйл ажиллагаа:</w:t>
      </w:r>
    </w:p>
    <w:p w14:paraId="000D7089" w14:textId="5FB497B9" w:rsidR="00001F2C" w:rsidRDefault="00001F2C" w:rsidP="008C24B1">
      <w:pPr>
        <w:spacing w:line="240" w:lineRule="auto"/>
        <w:jc w:val="both"/>
        <w:rPr>
          <w:rFonts w:ascii="Arial" w:hAnsi="Arial" w:cs="Arial"/>
          <w:sz w:val="24"/>
          <w:szCs w:val="24"/>
          <w:lang w:val="mn-MN"/>
        </w:rPr>
      </w:pPr>
      <w:r w:rsidRPr="00001F2C">
        <w:rPr>
          <w:rFonts w:ascii="Arial" w:hAnsi="Arial" w:cs="Arial"/>
          <w:sz w:val="24"/>
          <w:szCs w:val="24"/>
          <w:lang w:val="mn-MN"/>
        </w:rPr>
        <w:t xml:space="preserve">3.6.1.1. </w:t>
      </w:r>
      <w:r w:rsidR="000331E2">
        <w:rPr>
          <w:rFonts w:ascii="Arial" w:hAnsi="Arial" w:cs="Arial"/>
          <w:sz w:val="24"/>
          <w:szCs w:val="24"/>
          <w:lang w:val="mn-MN"/>
        </w:rPr>
        <w:t>Сумын</w:t>
      </w:r>
      <w:r w:rsidR="00E307E7">
        <w:rPr>
          <w:rFonts w:ascii="Arial" w:hAnsi="Arial" w:cs="Arial"/>
          <w:sz w:val="24"/>
          <w:szCs w:val="24"/>
          <w:lang w:val="mn-MN"/>
        </w:rPr>
        <w:t xml:space="preserve"> </w:t>
      </w:r>
      <w:r w:rsidRPr="00001F2C">
        <w:rPr>
          <w:rFonts w:ascii="Arial" w:hAnsi="Arial" w:cs="Arial"/>
          <w:sz w:val="24"/>
          <w:szCs w:val="24"/>
          <w:lang w:val="mn-MN"/>
        </w:rPr>
        <w:t>хот байгуулалтын хөгжлийн ерөнхий төлөвлөгөөг  орон нутгийн хөгжлийн сангийн хөрөнгөөр гүйцэ</w:t>
      </w:r>
      <w:r w:rsidR="008B2B46">
        <w:rPr>
          <w:rFonts w:ascii="Arial" w:hAnsi="Arial" w:cs="Arial"/>
          <w:sz w:val="24"/>
          <w:szCs w:val="24"/>
          <w:lang w:val="mn-MN"/>
        </w:rPr>
        <w:t>тгэх</w:t>
      </w:r>
      <w:r w:rsidRPr="00001F2C">
        <w:rPr>
          <w:rFonts w:ascii="Arial" w:hAnsi="Arial" w:cs="Arial"/>
          <w:sz w:val="24"/>
          <w:szCs w:val="24"/>
          <w:lang w:val="mn-MN"/>
        </w:rPr>
        <w:t xml:space="preserve">. </w:t>
      </w:r>
    </w:p>
    <w:p w14:paraId="602BE12A" w14:textId="3138BCC3" w:rsidR="006E2019" w:rsidRPr="00001F2C" w:rsidRDefault="006E2019" w:rsidP="008C24B1">
      <w:pPr>
        <w:spacing w:line="240" w:lineRule="auto"/>
        <w:jc w:val="both"/>
        <w:rPr>
          <w:rFonts w:ascii="Arial" w:hAnsi="Arial" w:cs="Arial"/>
          <w:sz w:val="24"/>
          <w:szCs w:val="24"/>
          <w:lang w:val="mn-MN"/>
        </w:rPr>
      </w:pPr>
      <w:r>
        <w:rPr>
          <w:rFonts w:ascii="Arial" w:hAnsi="Arial" w:cs="Arial"/>
          <w:sz w:val="24"/>
          <w:szCs w:val="24"/>
          <w:lang w:val="mn-MN"/>
        </w:rPr>
        <w:t xml:space="preserve">3.6.1.2. Сумын нутаг дэвсгэрийн хөгжлийн ерөнхий төлөвлөгөөг хийлгэнэ. </w:t>
      </w:r>
    </w:p>
    <w:p w14:paraId="3AAD0E27" w14:textId="0D3439CD" w:rsidR="00CF36F8" w:rsidRDefault="00001F2C" w:rsidP="008C24B1">
      <w:pPr>
        <w:spacing w:line="240" w:lineRule="auto"/>
        <w:jc w:val="both"/>
        <w:rPr>
          <w:rFonts w:ascii="Arial" w:hAnsi="Arial" w:cs="Arial"/>
          <w:sz w:val="24"/>
          <w:szCs w:val="24"/>
          <w:lang w:val="mn-MN"/>
        </w:rPr>
      </w:pPr>
      <w:r w:rsidRPr="00001F2C">
        <w:rPr>
          <w:rFonts w:ascii="Arial" w:hAnsi="Arial" w:cs="Arial"/>
          <w:sz w:val="24"/>
          <w:szCs w:val="24"/>
          <w:lang w:val="mn-MN"/>
        </w:rPr>
        <w:lastRenderedPageBreak/>
        <w:t>3.6.1.</w:t>
      </w:r>
      <w:r w:rsidR="006E2019">
        <w:rPr>
          <w:rFonts w:ascii="Arial" w:hAnsi="Arial" w:cs="Arial"/>
          <w:sz w:val="24"/>
          <w:szCs w:val="24"/>
          <w:lang w:val="mn-MN"/>
        </w:rPr>
        <w:t>3</w:t>
      </w:r>
      <w:r w:rsidRPr="00001F2C">
        <w:rPr>
          <w:rFonts w:ascii="Arial" w:hAnsi="Arial" w:cs="Arial"/>
          <w:sz w:val="24"/>
          <w:szCs w:val="24"/>
          <w:lang w:val="mn-MN"/>
        </w:rPr>
        <w:t>.</w:t>
      </w:r>
      <w:r w:rsidR="00030B67">
        <w:rPr>
          <w:rFonts w:ascii="Arial" w:hAnsi="Arial" w:cs="Arial"/>
          <w:sz w:val="24"/>
          <w:szCs w:val="24"/>
          <w:lang w:val="mn-MN"/>
        </w:rPr>
        <w:t xml:space="preserve"> </w:t>
      </w:r>
      <w:r w:rsidR="00E307E7" w:rsidRPr="00BA0559">
        <w:rPr>
          <w:rFonts w:ascii="Arial" w:hAnsi="Arial" w:cs="Arial"/>
          <w:sz w:val="24"/>
          <w:szCs w:val="24"/>
          <w:lang w:val="mn-MN"/>
        </w:rPr>
        <w:t>С</w:t>
      </w:r>
      <w:r w:rsidRPr="00BA0559">
        <w:rPr>
          <w:rFonts w:ascii="Arial" w:hAnsi="Arial" w:cs="Arial"/>
          <w:sz w:val="24"/>
          <w:szCs w:val="24"/>
          <w:lang w:val="mn-MN"/>
        </w:rPr>
        <w:t>умын төв</w:t>
      </w:r>
      <w:r w:rsidR="00E307E7" w:rsidRPr="00BA0559">
        <w:rPr>
          <w:rFonts w:ascii="Arial" w:hAnsi="Arial" w:cs="Arial"/>
          <w:sz w:val="24"/>
          <w:szCs w:val="24"/>
          <w:lang w:val="mn-MN"/>
        </w:rPr>
        <w:t xml:space="preserve">д </w:t>
      </w:r>
      <w:r w:rsidRPr="00BA0559">
        <w:rPr>
          <w:rFonts w:ascii="Arial" w:hAnsi="Arial" w:cs="Arial"/>
          <w:sz w:val="24"/>
          <w:szCs w:val="24"/>
          <w:lang w:val="mn-MN"/>
        </w:rPr>
        <w:t>нийтийн орон сууцны зориулалттай газруудыг орон нутгийн хэрэгцээнд авч, иргэдийг хөнгөлөлттэй нөхцөлөөр орон сууцаар хангах төслүүдийг хэрэгжүүлнэ.</w:t>
      </w:r>
      <w:r w:rsidR="0071550E">
        <w:rPr>
          <w:rFonts w:ascii="Arial" w:hAnsi="Arial" w:cs="Arial"/>
          <w:sz w:val="24"/>
          <w:szCs w:val="24"/>
          <w:lang w:val="mn-MN"/>
        </w:rPr>
        <w:t xml:space="preserve"> </w:t>
      </w:r>
    </w:p>
    <w:p w14:paraId="3FCAEEC0" w14:textId="37FF8FC0" w:rsidR="008B2B46" w:rsidRPr="008B2B46" w:rsidRDefault="008B2B46" w:rsidP="008C24B1">
      <w:pPr>
        <w:spacing w:line="240" w:lineRule="auto"/>
        <w:jc w:val="center"/>
        <w:rPr>
          <w:rFonts w:ascii="Arial" w:hAnsi="Arial" w:cs="Arial"/>
          <w:b/>
          <w:bCs/>
          <w:sz w:val="24"/>
          <w:szCs w:val="24"/>
          <w:lang w:val="mn-MN"/>
        </w:rPr>
      </w:pPr>
      <w:r w:rsidRPr="008B2B46">
        <w:rPr>
          <w:rFonts w:ascii="Arial" w:hAnsi="Arial" w:cs="Arial"/>
          <w:b/>
          <w:bCs/>
          <w:sz w:val="24"/>
          <w:szCs w:val="24"/>
          <w:lang w:val="mn-MN"/>
        </w:rPr>
        <w:t>ДӨРӨВ.</w:t>
      </w:r>
      <w:r w:rsidR="0023612B">
        <w:rPr>
          <w:rFonts w:ascii="Arial" w:hAnsi="Arial" w:cs="Arial"/>
          <w:b/>
          <w:bCs/>
          <w:sz w:val="24"/>
          <w:szCs w:val="24"/>
          <w:lang w:val="mn-MN"/>
        </w:rPr>
        <w:t xml:space="preserve"> </w:t>
      </w:r>
      <w:r w:rsidRPr="008B2B46">
        <w:rPr>
          <w:rFonts w:ascii="Arial" w:hAnsi="Arial" w:cs="Arial"/>
          <w:b/>
          <w:bCs/>
          <w:sz w:val="24"/>
          <w:szCs w:val="24"/>
          <w:lang w:val="mn-MN"/>
        </w:rPr>
        <w:t>ХҮНИЙ ЭРХИЙГ ДЭЭДЭЛСЭН ЗАСАГЛАЛЫН БОДЛОГО</w:t>
      </w:r>
    </w:p>
    <w:p w14:paraId="1DBC7800" w14:textId="38BE8F5C" w:rsidR="008B2B46" w:rsidRPr="003C5F0D" w:rsidRDefault="008B2B46" w:rsidP="008C24B1">
      <w:pPr>
        <w:spacing w:line="240" w:lineRule="auto"/>
        <w:jc w:val="center"/>
        <w:rPr>
          <w:rFonts w:ascii="Arial" w:hAnsi="Arial" w:cs="Arial"/>
          <w:b/>
          <w:bCs/>
          <w:sz w:val="24"/>
          <w:szCs w:val="24"/>
          <w:lang w:val="mn-MN"/>
        </w:rPr>
      </w:pPr>
      <w:r w:rsidRPr="003C5F0D">
        <w:rPr>
          <w:rFonts w:ascii="Arial" w:hAnsi="Arial" w:cs="Arial"/>
          <w:b/>
          <w:bCs/>
          <w:sz w:val="24"/>
          <w:szCs w:val="24"/>
          <w:lang w:val="mn-MN"/>
        </w:rPr>
        <w:t>4.1.ХҮНИЙ ЭРХИЙГ ХАНГАХ, ГЭМТ ХЭРЭГТЭЙ ТЭМЦЭХ, УРЬДЧИЛАН</w:t>
      </w:r>
      <w:r w:rsidR="009962D4" w:rsidRPr="003C5F0D">
        <w:rPr>
          <w:rFonts w:ascii="Arial" w:hAnsi="Arial" w:cs="Arial"/>
          <w:b/>
          <w:bCs/>
          <w:sz w:val="24"/>
          <w:szCs w:val="24"/>
          <w:lang w:val="mn-MN"/>
        </w:rPr>
        <w:t xml:space="preserve"> </w:t>
      </w:r>
      <w:r w:rsidRPr="003C5F0D">
        <w:rPr>
          <w:rFonts w:ascii="Arial" w:hAnsi="Arial" w:cs="Arial"/>
          <w:b/>
          <w:bCs/>
          <w:sz w:val="24"/>
          <w:szCs w:val="24"/>
          <w:lang w:val="mn-MN"/>
        </w:rPr>
        <w:t>СЭРГИЙЛЭХ БОДЛОГО ЗОХИЦУУЛАЛТ</w:t>
      </w:r>
    </w:p>
    <w:p w14:paraId="5E67B0C5" w14:textId="7D898867" w:rsidR="008B2B46" w:rsidRDefault="008B2B46" w:rsidP="008C24B1">
      <w:pPr>
        <w:spacing w:line="240" w:lineRule="auto"/>
        <w:jc w:val="both"/>
        <w:rPr>
          <w:rFonts w:ascii="Arial" w:hAnsi="Arial" w:cs="Arial"/>
          <w:sz w:val="24"/>
          <w:szCs w:val="24"/>
          <w:lang w:val="mn-MN"/>
        </w:rPr>
      </w:pPr>
      <w:r w:rsidRPr="008B2B46">
        <w:rPr>
          <w:rFonts w:ascii="Arial" w:hAnsi="Arial" w:cs="Arial"/>
          <w:sz w:val="24"/>
          <w:szCs w:val="24"/>
          <w:lang w:val="mn-MN"/>
        </w:rPr>
        <w:t>Хууль нэг мөр хэрэгждэг, хүний эрхийг дээдэлсэн, шударга ёсны засаглалыг бэхжүүлэх замаар  тодорхой  төрлийн  гэмт  хэрэг,  зөрчлийн  тоог  бууруулж,  гомдол  мэдээллийн шийдвэрлэлтийн процессыг хялбарчилж, ил тод болгоно.</w:t>
      </w:r>
    </w:p>
    <w:p w14:paraId="024CE1DD" w14:textId="7C52D485" w:rsidR="001E2E4A" w:rsidRPr="0046026D" w:rsidRDefault="001E2E4A" w:rsidP="008C24B1">
      <w:pPr>
        <w:spacing w:line="240" w:lineRule="auto"/>
        <w:jc w:val="center"/>
        <w:rPr>
          <w:rFonts w:ascii="Arial" w:hAnsi="Arial" w:cs="Arial"/>
          <w:b/>
          <w:bCs/>
          <w:sz w:val="24"/>
          <w:szCs w:val="24"/>
          <w:lang w:val="mn-MN"/>
        </w:rPr>
      </w:pPr>
      <w:r w:rsidRPr="0046026D">
        <w:rPr>
          <w:rFonts w:ascii="Arial" w:hAnsi="Arial" w:cs="Arial"/>
          <w:b/>
          <w:bCs/>
          <w:sz w:val="24"/>
          <w:szCs w:val="24"/>
          <w:lang w:val="mn-MN"/>
        </w:rPr>
        <w:t>4.1.1.Төрийн бүх шатны байгууллага шийдвэр гаргахдаа хүний эрхэд суурилсан хандлагыг  удирдлага  болгон,  төрийн байгууллагын  шударга  байдлын  түвшний үнэлгээний дундаж үзүүлэлтийг 80 хувьд хүргэнэ.</w:t>
      </w:r>
    </w:p>
    <w:p w14:paraId="5A818B76" w14:textId="77777777" w:rsidR="001E2E4A" w:rsidRPr="000A321E" w:rsidRDefault="001E2E4A" w:rsidP="008C24B1">
      <w:pPr>
        <w:spacing w:line="240" w:lineRule="auto"/>
        <w:jc w:val="both"/>
        <w:rPr>
          <w:rFonts w:ascii="Arial" w:hAnsi="Arial" w:cs="Arial"/>
          <w:b/>
          <w:bCs/>
          <w:i/>
          <w:iCs/>
          <w:sz w:val="24"/>
          <w:szCs w:val="24"/>
          <w:lang w:val="mn-MN"/>
        </w:rPr>
      </w:pPr>
      <w:r w:rsidRPr="000A321E">
        <w:rPr>
          <w:rFonts w:ascii="Arial" w:hAnsi="Arial" w:cs="Arial"/>
          <w:b/>
          <w:bCs/>
          <w:i/>
          <w:iCs/>
          <w:sz w:val="24"/>
          <w:szCs w:val="24"/>
          <w:lang w:val="mn-MN"/>
        </w:rPr>
        <w:t>Хэрэгжүүлэх үйл ажиллагаа:</w:t>
      </w:r>
    </w:p>
    <w:p w14:paraId="0E8007B2" w14:textId="77777777" w:rsidR="001E2E4A" w:rsidRDefault="001E2E4A" w:rsidP="008C24B1">
      <w:pPr>
        <w:spacing w:line="240" w:lineRule="auto"/>
        <w:jc w:val="both"/>
        <w:rPr>
          <w:rFonts w:ascii="Arial" w:hAnsi="Arial" w:cs="Arial"/>
          <w:sz w:val="24"/>
          <w:szCs w:val="24"/>
          <w:lang w:val="mn-MN"/>
        </w:rPr>
      </w:pPr>
      <w:r w:rsidRPr="001E2E4A">
        <w:rPr>
          <w:rFonts w:ascii="Arial" w:hAnsi="Arial" w:cs="Arial"/>
          <w:sz w:val="24"/>
          <w:szCs w:val="24"/>
          <w:lang w:val="mn-MN"/>
        </w:rPr>
        <w:t>4.1.1.1. Нутгийн захиргааны байгууллагын шийдвэр, үйл ажиллагаанд жендэр, хүний эрхийн мэдрэмжтэй хандах, хүний эрхийн зөрчил гаргахгүй байх хяналтыг өргөжүүлнэ.</w:t>
      </w:r>
    </w:p>
    <w:p w14:paraId="2118A8C7" w14:textId="3762A0B1" w:rsidR="001E2E4A" w:rsidRPr="001E2E4A" w:rsidRDefault="001E2E4A" w:rsidP="008C24B1">
      <w:pPr>
        <w:spacing w:line="240" w:lineRule="auto"/>
        <w:jc w:val="both"/>
        <w:rPr>
          <w:rFonts w:ascii="Arial" w:hAnsi="Arial" w:cs="Arial"/>
          <w:sz w:val="24"/>
          <w:szCs w:val="24"/>
          <w:lang w:val="mn-MN"/>
        </w:rPr>
      </w:pPr>
      <w:r w:rsidRPr="001E2E4A">
        <w:rPr>
          <w:rFonts w:ascii="Arial" w:hAnsi="Arial" w:cs="Arial"/>
          <w:sz w:val="24"/>
          <w:szCs w:val="24"/>
          <w:lang w:val="mn-MN"/>
        </w:rPr>
        <w:t>4.1.1.2.  Эрх  зүйн  сургалт,  сурталчилгаа,  мэдээллийн  хүртээмжийг  нэмэгдүүлж, цахим технологи  ашиглан  нийтээр  дагаж  мөрдүүлэх  захиргааны  хэм  хэмжээний  шийдвэрийг гаргахаас өмнө иргэд, иргэний нийгмийн байгууллагаар үнэлүүлж, олон нийтийн оролцоо, хяналтыг нэмэгдүүлнэ.</w:t>
      </w:r>
    </w:p>
    <w:p w14:paraId="3BECE7D3" w14:textId="34CD88C6" w:rsidR="001E2E4A" w:rsidRDefault="001E2E4A" w:rsidP="008C24B1">
      <w:pPr>
        <w:spacing w:line="240" w:lineRule="auto"/>
        <w:jc w:val="both"/>
        <w:rPr>
          <w:rFonts w:ascii="Arial" w:hAnsi="Arial" w:cs="Arial"/>
          <w:sz w:val="24"/>
          <w:szCs w:val="24"/>
          <w:lang w:val="mn-MN"/>
        </w:rPr>
      </w:pPr>
      <w:r w:rsidRPr="001E2E4A">
        <w:rPr>
          <w:rFonts w:ascii="Arial" w:hAnsi="Arial" w:cs="Arial"/>
          <w:sz w:val="24"/>
          <w:szCs w:val="24"/>
          <w:lang w:val="mn-MN"/>
        </w:rPr>
        <w:t>4.1.1.3. Авлига, ашиг сонирхлын зөрчлөөс урьдчилан сэргийлэх, соён гэгээрүүлэх арга хэмжээг тасралтгүй хэрэгжүүлж, авлига, ашиг сонирхлын зөрчлөөс урьдчилан сэргийлэх олон нийтийн хяналтыг нэмэгдүүлж, бүх нийтээр авлигатай тэмцэх, шударга бус зүйлийг үл тэвчих сэтгэлгээ, хандлагыг төлөвшүүлэх бодлогыг үе шаттай хэрэгжүүлнэ</w:t>
      </w:r>
      <w:r>
        <w:rPr>
          <w:rFonts w:ascii="Arial" w:hAnsi="Arial" w:cs="Arial"/>
          <w:sz w:val="24"/>
          <w:szCs w:val="24"/>
          <w:lang w:val="mn-MN"/>
        </w:rPr>
        <w:t>.</w:t>
      </w:r>
    </w:p>
    <w:p w14:paraId="56314730" w14:textId="2E4EC86A" w:rsidR="003E6F16" w:rsidRPr="003E6F16" w:rsidRDefault="003E6F16" w:rsidP="008C24B1">
      <w:pPr>
        <w:spacing w:line="240" w:lineRule="auto"/>
        <w:jc w:val="center"/>
        <w:rPr>
          <w:rFonts w:ascii="Arial" w:hAnsi="Arial" w:cs="Arial"/>
          <w:b/>
          <w:bCs/>
          <w:sz w:val="24"/>
          <w:szCs w:val="24"/>
          <w:lang w:val="mn-MN"/>
        </w:rPr>
      </w:pPr>
      <w:r w:rsidRPr="003E6F16">
        <w:rPr>
          <w:rFonts w:ascii="Arial" w:hAnsi="Arial" w:cs="Arial"/>
          <w:b/>
          <w:bCs/>
          <w:sz w:val="24"/>
          <w:szCs w:val="24"/>
          <w:lang w:val="mn-MN"/>
        </w:rPr>
        <w:t>4.1.2.Эрэгтэйчүүдийн дундаж наслалтыг нэмэгдүүлэн, жендэрийн мэдрэмжтэй нийгмийн орчинг бүрдүүлж, цаашид гарч болох жендэрт суурилсан хүчирхийллийг бууруулна.</w:t>
      </w:r>
    </w:p>
    <w:p w14:paraId="3B84E6D6" w14:textId="77777777" w:rsidR="003E6F16" w:rsidRPr="000A321E" w:rsidRDefault="003E6F16" w:rsidP="008C24B1">
      <w:pPr>
        <w:spacing w:line="240" w:lineRule="auto"/>
        <w:jc w:val="both"/>
        <w:rPr>
          <w:rFonts w:ascii="Arial" w:hAnsi="Arial" w:cs="Arial"/>
          <w:b/>
          <w:bCs/>
          <w:i/>
          <w:iCs/>
          <w:sz w:val="24"/>
          <w:szCs w:val="24"/>
          <w:lang w:val="mn-MN"/>
        </w:rPr>
      </w:pPr>
      <w:r w:rsidRPr="000A321E">
        <w:rPr>
          <w:rFonts w:ascii="Arial" w:hAnsi="Arial" w:cs="Arial"/>
          <w:b/>
          <w:bCs/>
          <w:i/>
          <w:iCs/>
          <w:sz w:val="24"/>
          <w:szCs w:val="24"/>
          <w:lang w:val="mn-MN"/>
        </w:rPr>
        <w:t>Хэрэгжүүлэх үйл ажиллагаа:</w:t>
      </w:r>
    </w:p>
    <w:p w14:paraId="18159F76" w14:textId="1F6B4807" w:rsidR="003E6F16" w:rsidRPr="003E6F16" w:rsidRDefault="003E6F16" w:rsidP="008C24B1">
      <w:pPr>
        <w:spacing w:line="240" w:lineRule="auto"/>
        <w:jc w:val="both"/>
        <w:rPr>
          <w:rFonts w:ascii="Arial" w:hAnsi="Arial" w:cs="Arial"/>
          <w:sz w:val="24"/>
          <w:szCs w:val="24"/>
          <w:lang w:val="mn-MN"/>
        </w:rPr>
      </w:pPr>
      <w:r w:rsidRPr="003E6F16">
        <w:rPr>
          <w:rFonts w:ascii="Arial" w:hAnsi="Arial" w:cs="Arial"/>
          <w:sz w:val="24"/>
          <w:szCs w:val="24"/>
          <w:lang w:val="mn-MN"/>
        </w:rPr>
        <w:t>4.1.2.1. Хөвгүүд, эрэгтэйчүүдийн эрүүл зан үйл, амьдралын зөв дадал хэвшлийг сайжруулах замаар чанартай, урт наслалтыг дэмжинэ.</w:t>
      </w:r>
    </w:p>
    <w:p w14:paraId="0CC90ED8" w14:textId="11AAB116" w:rsidR="003E6F16" w:rsidRPr="003E6F16" w:rsidRDefault="003E6F16" w:rsidP="008C24B1">
      <w:pPr>
        <w:spacing w:line="240" w:lineRule="auto"/>
        <w:jc w:val="both"/>
        <w:rPr>
          <w:rFonts w:ascii="Arial" w:hAnsi="Arial" w:cs="Arial"/>
          <w:sz w:val="24"/>
          <w:szCs w:val="24"/>
          <w:lang w:val="mn-MN"/>
        </w:rPr>
      </w:pPr>
      <w:r w:rsidRPr="003E6F16">
        <w:rPr>
          <w:rFonts w:ascii="Arial" w:hAnsi="Arial" w:cs="Arial"/>
          <w:sz w:val="24"/>
          <w:szCs w:val="24"/>
          <w:lang w:val="mn-MN"/>
        </w:rPr>
        <w:t>4.1.2.2.  Малчин  эрэгтэйчүүдийн  ашиглаж  буй  стандартын  бус  мотоциклийн  хэрэглээг багасгах, түүнээс шалтгаалсан ослыг бууруулах чиглэлээр холбогдох арга хэмжээг тогтмол зохион байгуулна.</w:t>
      </w:r>
    </w:p>
    <w:p w14:paraId="44B772EC" w14:textId="263ED6A8" w:rsidR="003E6F16" w:rsidRPr="003E6F16" w:rsidRDefault="003E6F16" w:rsidP="008C24B1">
      <w:pPr>
        <w:spacing w:line="240" w:lineRule="auto"/>
        <w:jc w:val="both"/>
        <w:rPr>
          <w:rFonts w:ascii="Arial" w:hAnsi="Arial" w:cs="Arial"/>
          <w:sz w:val="24"/>
          <w:szCs w:val="24"/>
          <w:lang w:val="mn-MN"/>
        </w:rPr>
      </w:pPr>
      <w:r w:rsidRPr="003E6F16">
        <w:rPr>
          <w:rFonts w:ascii="Arial" w:hAnsi="Arial" w:cs="Arial"/>
          <w:sz w:val="24"/>
          <w:szCs w:val="24"/>
          <w:lang w:val="mn-MN"/>
        </w:rPr>
        <w:t xml:space="preserve">4.1.2.3. Эрэгтэйчүүдийн нас, эрхэлж буй ажил, салбарын онцлог, амьдарч буй байршил зэргийг харгалзан зам тээврийн осол, эрсдэлээс урьдчилан сэргийлэх мэдээллийг цахим орчинд тасралтгүй түгээж, иргэд олон нийтийн хандлагыг өөрчлөх арга хэмжээг бүх шатанд зохион байгуулж, хэвшүүлнэ. </w:t>
      </w:r>
    </w:p>
    <w:p w14:paraId="0E6AB116" w14:textId="5DB3DF10" w:rsidR="0046026D" w:rsidRDefault="003E6F16" w:rsidP="008C24B1">
      <w:pPr>
        <w:spacing w:line="240" w:lineRule="auto"/>
        <w:jc w:val="both"/>
        <w:rPr>
          <w:rFonts w:ascii="Arial" w:hAnsi="Arial" w:cs="Arial"/>
          <w:sz w:val="24"/>
          <w:szCs w:val="24"/>
          <w:lang w:val="mn-MN"/>
        </w:rPr>
      </w:pPr>
      <w:r w:rsidRPr="003E6F16">
        <w:rPr>
          <w:rFonts w:ascii="Arial" w:hAnsi="Arial" w:cs="Arial"/>
          <w:sz w:val="24"/>
          <w:szCs w:val="24"/>
          <w:lang w:val="mn-MN"/>
        </w:rPr>
        <w:t xml:space="preserve">4.1.2.4.Төрийн байгууллагуудад </w:t>
      </w:r>
      <w:r w:rsidR="00085C83">
        <w:rPr>
          <w:rFonts w:ascii="Arial" w:hAnsi="Arial" w:cs="Arial"/>
          <w:sz w:val="24"/>
          <w:szCs w:val="24"/>
          <w:lang w:val="mn-MN"/>
        </w:rPr>
        <w:t>жендэ</w:t>
      </w:r>
      <w:r w:rsidRPr="003E6F16">
        <w:rPr>
          <w:rFonts w:ascii="Arial" w:hAnsi="Arial" w:cs="Arial"/>
          <w:sz w:val="24"/>
          <w:szCs w:val="24"/>
          <w:lang w:val="mn-MN"/>
        </w:rPr>
        <w:t>рийн тэнцвэртэй байдлыг хангах үзэл баримтлалыг нэвтрүүлж, иргэдэд жендэрийн мэдрэмжтэй төрийн үйлчилгээг хүргэнэ.</w:t>
      </w:r>
    </w:p>
    <w:p w14:paraId="6159150A" w14:textId="51B85369" w:rsidR="003E6F16" w:rsidRPr="003E6F16" w:rsidRDefault="003E6F16" w:rsidP="008C24B1">
      <w:pPr>
        <w:spacing w:line="240" w:lineRule="auto"/>
        <w:jc w:val="center"/>
        <w:rPr>
          <w:rFonts w:ascii="Arial" w:hAnsi="Arial" w:cs="Arial"/>
          <w:b/>
          <w:bCs/>
          <w:sz w:val="24"/>
          <w:szCs w:val="24"/>
          <w:lang w:val="mn-MN"/>
        </w:rPr>
      </w:pPr>
      <w:r w:rsidRPr="003E6F16">
        <w:rPr>
          <w:rFonts w:ascii="Arial" w:hAnsi="Arial" w:cs="Arial"/>
          <w:b/>
          <w:bCs/>
          <w:sz w:val="24"/>
          <w:szCs w:val="24"/>
          <w:lang w:val="mn-MN"/>
        </w:rPr>
        <w:lastRenderedPageBreak/>
        <w:t>4.1.3.Гэмт хэрэг, зөрчлөөс урьдчилан сэргийлэхэд олон нийтийн оролцоонд тулгуурласан бодлого хэрэгжүүлж, гэмт хэрэг үйлдэгдэх шалтгаан нөхцөлийг судлан тогтоох арга зүйг шинэчилж, тодорхой төрлийн гэмт хэрэг, зөрчлийн тоог үе шаттай бууруулна.</w:t>
      </w:r>
    </w:p>
    <w:p w14:paraId="31890543" w14:textId="77777777" w:rsidR="003E6F16" w:rsidRPr="003E6F16" w:rsidRDefault="003E6F16" w:rsidP="008C24B1">
      <w:pPr>
        <w:spacing w:line="240" w:lineRule="auto"/>
        <w:jc w:val="both"/>
        <w:rPr>
          <w:rFonts w:ascii="Arial" w:hAnsi="Arial" w:cs="Arial"/>
          <w:sz w:val="24"/>
          <w:szCs w:val="24"/>
          <w:lang w:val="mn-MN"/>
        </w:rPr>
      </w:pPr>
      <w:r w:rsidRPr="003E6F16">
        <w:rPr>
          <w:rFonts w:ascii="Arial" w:hAnsi="Arial" w:cs="Arial"/>
          <w:b/>
          <w:bCs/>
          <w:sz w:val="24"/>
          <w:szCs w:val="24"/>
          <w:lang w:val="mn-MN"/>
        </w:rPr>
        <w:t>Хэрэгжүүлэх үйл ажиллагаа</w:t>
      </w:r>
      <w:r w:rsidRPr="003E6F16">
        <w:rPr>
          <w:rFonts w:ascii="Arial" w:hAnsi="Arial" w:cs="Arial"/>
          <w:sz w:val="24"/>
          <w:szCs w:val="24"/>
          <w:lang w:val="mn-MN"/>
        </w:rPr>
        <w:t>:</w:t>
      </w:r>
    </w:p>
    <w:p w14:paraId="4A30C53D" w14:textId="0F0EF1A2" w:rsidR="003E6F16" w:rsidRPr="003E6F16" w:rsidRDefault="003E6F16" w:rsidP="008C24B1">
      <w:pPr>
        <w:spacing w:line="240" w:lineRule="auto"/>
        <w:jc w:val="both"/>
        <w:rPr>
          <w:rFonts w:ascii="Arial" w:hAnsi="Arial" w:cs="Arial"/>
          <w:sz w:val="24"/>
          <w:szCs w:val="24"/>
          <w:lang w:val="mn-MN"/>
        </w:rPr>
      </w:pPr>
      <w:r w:rsidRPr="003E6F16">
        <w:rPr>
          <w:rFonts w:ascii="Arial" w:hAnsi="Arial" w:cs="Arial"/>
          <w:sz w:val="24"/>
          <w:szCs w:val="24"/>
          <w:lang w:val="mn-MN"/>
        </w:rPr>
        <w:t>4.1.3.1. Гэмт хэрэг үйлдэгдэх шалтгаан нөхцөлийн судалгааг</w:t>
      </w:r>
      <w:r>
        <w:rPr>
          <w:rFonts w:ascii="Arial" w:hAnsi="Arial" w:cs="Arial"/>
          <w:sz w:val="24"/>
          <w:szCs w:val="24"/>
          <w:lang w:val="mn-MN"/>
        </w:rPr>
        <w:t xml:space="preserve"> </w:t>
      </w:r>
      <w:r w:rsidRPr="003E6F16">
        <w:rPr>
          <w:rFonts w:ascii="Arial" w:hAnsi="Arial" w:cs="Arial"/>
          <w:sz w:val="24"/>
          <w:szCs w:val="24"/>
          <w:lang w:val="mn-MN"/>
        </w:rPr>
        <w:t>шинэчлэн хийж, судалгаанд  тулгуурласан  урьдчилан  сэргийлэх  ажлыг  үр  дүнд  хүрэхүйц  байдлаар  үе шаттай зохион байгуулна.</w:t>
      </w:r>
    </w:p>
    <w:p w14:paraId="1558EECA" w14:textId="6D041183" w:rsidR="00003F89" w:rsidRDefault="003E6F16" w:rsidP="008C24B1">
      <w:pPr>
        <w:tabs>
          <w:tab w:val="left" w:pos="567"/>
          <w:tab w:val="left" w:pos="709"/>
          <w:tab w:val="left" w:pos="1134"/>
        </w:tabs>
        <w:spacing w:after="0" w:line="240" w:lineRule="auto"/>
        <w:contextualSpacing/>
        <w:jc w:val="both"/>
        <w:rPr>
          <w:rFonts w:ascii="Arial" w:eastAsia="Times New Roman" w:hAnsi="Arial" w:cs="Arial"/>
          <w:b/>
          <w:noProof/>
          <w:lang w:val="mn-MN"/>
        </w:rPr>
      </w:pPr>
      <w:bookmarkStart w:id="8" w:name="_Hlk186040383"/>
      <w:r w:rsidRPr="003E6F16">
        <w:rPr>
          <w:rFonts w:ascii="Arial" w:hAnsi="Arial" w:cs="Arial"/>
          <w:sz w:val="24"/>
          <w:szCs w:val="24"/>
          <w:lang w:val="mn-MN"/>
        </w:rPr>
        <w:t xml:space="preserve">4.1.3.2. </w:t>
      </w:r>
      <w:bookmarkEnd w:id="8"/>
      <w:r w:rsidR="000A321E">
        <w:rPr>
          <w:rFonts w:ascii="Arial" w:hAnsi="Arial" w:cs="Arial"/>
          <w:sz w:val="24"/>
          <w:szCs w:val="24"/>
          <w:lang w:val="mn-MN"/>
        </w:rPr>
        <w:t>С</w:t>
      </w:r>
      <w:r w:rsidRPr="003E6F16">
        <w:rPr>
          <w:rFonts w:ascii="Arial" w:hAnsi="Arial" w:cs="Arial"/>
          <w:sz w:val="24"/>
          <w:szCs w:val="24"/>
          <w:lang w:val="mn-MN"/>
        </w:rPr>
        <w:t>умын төвийн гэр хорооллын гудамж, нийтийн эзэмшлийн талбай</w:t>
      </w:r>
      <w:r>
        <w:rPr>
          <w:rFonts w:ascii="Arial" w:hAnsi="Arial" w:cs="Arial"/>
          <w:sz w:val="24"/>
          <w:szCs w:val="24"/>
          <w:lang w:val="mn-MN"/>
        </w:rPr>
        <w:t xml:space="preserve">н </w:t>
      </w:r>
      <w:r w:rsidRPr="003E6F16">
        <w:rPr>
          <w:rFonts w:ascii="Arial" w:hAnsi="Arial" w:cs="Arial"/>
          <w:sz w:val="24"/>
          <w:szCs w:val="24"/>
          <w:lang w:val="mn-MN"/>
        </w:rPr>
        <w:t>теле-камер</w:t>
      </w:r>
      <w:r w:rsidR="00AA547A">
        <w:rPr>
          <w:rFonts w:ascii="Arial" w:hAnsi="Arial" w:cs="Arial"/>
          <w:sz w:val="24"/>
          <w:szCs w:val="24"/>
          <w:lang w:val="mn-MN"/>
        </w:rPr>
        <w:t xml:space="preserve">, </w:t>
      </w:r>
      <w:r w:rsidR="00AA547A" w:rsidRPr="00066B3E">
        <w:rPr>
          <w:rFonts w:ascii="Arial" w:hAnsi="Arial" w:cs="Arial"/>
          <w:sz w:val="24"/>
          <w:szCs w:val="24"/>
          <w:lang w:val="mn-MN"/>
        </w:rPr>
        <w:t>гэрэлтүүлг</w:t>
      </w:r>
      <w:r w:rsidR="005D3B35" w:rsidRPr="00066B3E">
        <w:rPr>
          <w:rFonts w:ascii="Arial" w:hAnsi="Arial" w:cs="Arial"/>
          <w:sz w:val="24"/>
          <w:szCs w:val="24"/>
          <w:lang w:val="mn-MN"/>
        </w:rPr>
        <w:t>ийн</w:t>
      </w:r>
      <w:r w:rsidRPr="003E6F16">
        <w:rPr>
          <w:rFonts w:ascii="Arial" w:hAnsi="Arial" w:cs="Arial"/>
          <w:sz w:val="24"/>
          <w:szCs w:val="24"/>
          <w:lang w:val="mn-MN"/>
        </w:rPr>
        <w:t xml:space="preserve"> тоог нэмэгдүүлэх, хүчин чадлыг сайжруулах арга хэмжээг үе шаттай хэрэгжүүлнэ.</w:t>
      </w:r>
      <w:r w:rsidR="00003F89" w:rsidRPr="00003F89">
        <w:rPr>
          <w:rFonts w:ascii="Arial" w:eastAsia="Times New Roman" w:hAnsi="Arial" w:cs="Arial"/>
          <w:b/>
          <w:noProof/>
          <w:lang w:val="mn-MN"/>
        </w:rPr>
        <w:t xml:space="preserve"> </w:t>
      </w:r>
    </w:p>
    <w:p w14:paraId="6E21282C" w14:textId="3439665C" w:rsidR="00BA0559" w:rsidRPr="00CA1A60" w:rsidRDefault="00003F89" w:rsidP="008C24B1">
      <w:pPr>
        <w:tabs>
          <w:tab w:val="left" w:pos="567"/>
          <w:tab w:val="left" w:pos="709"/>
          <w:tab w:val="left" w:pos="1134"/>
        </w:tabs>
        <w:spacing w:after="0" w:line="240" w:lineRule="auto"/>
        <w:contextualSpacing/>
        <w:jc w:val="center"/>
        <w:rPr>
          <w:rFonts w:ascii="Arial" w:eastAsia="Calibri" w:hAnsi="Arial" w:cs="Arial"/>
          <w:b/>
          <w:noProof/>
          <w:sz w:val="24"/>
          <w:szCs w:val="24"/>
          <w:lang w:val="mn-MN"/>
        </w:rPr>
      </w:pPr>
      <w:r w:rsidRPr="00003F89">
        <w:rPr>
          <w:rFonts w:ascii="Arial" w:eastAsia="Times New Roman" w:hAnsi="Arial" w:cs="Arial"/>
          <w:b/>
          <w:noProof/>
          <w:sz w:val="24"/>
          <w:szCs w:val="24"/>
          <w:lang w:val="mn-MN"/>
        </w:rPr>
        <w:t>4.1.4.</w:t>
      </w:r>
      <w:r w:rsidRPr="00003F89">
        <w:rPr>
          <w:rFonts w:ascii="Arial" w:eastAsia="Calibri" w:hAnsi="Arial" w:cs="Arial"/>
          <w:b/>
          <w:noProof/>
          <w:sz w:val="24"/>
          <w:szCs w:val="24"/>
          <w:lang w:val="mn-MN"/>
        </w:rPr>
        <w:t>Хууль сахиулах</w:t>
      </w:r>
      <w:r w:rsidR="00C02E33">
        <w:rPr>
          <w:rFonts w:ascii="Arial" w:eastAsia="Calibri" w:hAnsi="Arial" w:cs="Arial"/>
          <w:b/>
          <w:noProof/>
          <w:sz w:val="24"/>
          <w:szCs w:val="24"/>
          <w:lang w:val="mn-MN"/>
        </w:rPr>
        <w:t xml:space="preserve"> байгууллагын </w:t>
      </w:r>
      <w:r w:rsidRPr="00003F89">
        <w:rPr>
          <w:rFonts w:ascii="Arial" w:eastAsia="Calibri" w:hAnsi="Arial" w:cs="Arial"/>
          <w:b/>
          <w:noProof/>
          <w:sz w:val="24"/>
          <w:szCs w:val="24"/>
          <w:lang w:val="mn-MN"/>
        </w:rPr>
        <w:t xml:space="preserve">алба хаагчдын ажиллах </w:t>
      </w:r>
      <w:r w:rsidR="00C70440">
        <w:rPr>
          <w:rFonts w:ascii="Arial" w:eastAsia="Calibri" w:hAnsi="Arial" w:cs="Arial"/>
          <w:b/>
          <w:noProof/>
          <w:sz w:val="24"/>
          <w:szCs w:val="24"/>
          <w:lang w:val="mn-MN"/>
        </w:rPr>
        <w:t xml:space="preserve">                                           </w:t>
      </w:r>
      <w:r w:rsidRPr="00003F89">
        <w:rPr>
          <w:rFonts w:ascii="Arial" w:eastAsia="Calibri" w:hAnsi="Arial" w:cs="Arial"/>
          <w:b/>
          <w:noProof/>
          <w:sz w:val="24"/>
          <w:szCs w:val="24"/>
          <w:lang w:val="mn-MN"/>
        </w:rPr>
        <w:t>орчин нөхцөлийг сайжруулна.</w:t>
      </w:r>
    </w:p>
    <w:p w14:paraId="57B99DF3" w14:textId="77777777" w:rsidR="00003F89" w:rsidRDefault="00003F89" w:rsidP="008C24B1">
      <w:pPr>
        <w:spacing w:after="0" w:line="240" w:lineRule="auto"/>
        <w:jc w:val="both"/>
        <w:rPr>
          <w:rFonts w:ascii="Arial" w:eastAsia="Times New Roman" w:hAnsi="Arial" w:cs="Arial"/>
          <w:bCs/>
          <w:i/>
          <w:noProof/>
          <w:sz w:val="24"/>
          <w:szCs w:val="24"/>
          <w:lang w:val="mn-MN"/>
        </w:rPr>
      </w:pPr>
      <w:r w:rsidRPr="000A321E">
        <w:rPr>
          <w:rFonts w:ascii="Arial" w:eastAsia="Times New Roman" w:hAnsi="Arial" w:cs="Arial"/>
          <w:b/>
          <w:i/>
          <w:noProof/>
          <w:sz w:val="24"/>
          <w:szCs w:val="24"/>
          <w:lang w:val="mn-MN"/>
        </w:rPr>
        <w:t>Хэрэгжүүлэх үйл ажиллагаа</w:t>
      </w:r>
      <w:r w:rsidRPr="000A321E">
        <w:rPr>
          <w:rFonts w:ascii="Arial" w:eastAsia="Times New Roman" w:hAnsi="Arial" w:cs="Arial"/>
          <w:bCs/>
          <w:i/>
          <w:noProof/>
          <w:sz w:val="24"/>
          <w:szCs w:val="24"/>
          <w:lang w:val="mn-MN"/>
        </w:rPr>
        <w:t>:</w:t>
      </w:r>
    </w:p>
    <w:p w14:paraId="0A5D1412" w14:textId="77777777" w:rsidR="000A321E" w:rsidRPr="000A321E" w:rsidRDefault="000A321E" w:rsidP="008C24B1">
      <w:pPr>
        <w:spacing w:after="0" w:line="240" w:lineRule="auto"/>
        <w:jc w:val="both"/>
        <w:rPr>
          <w:rFonts w:ascii="Arial" w:eastAsia="Times New Roman" w:hAnsi="Arial" w:cs="Arial"/>
          <w:i/>
          <w:noProof/>
          <w:sz w:val="24"/>
          <w:szCs w:val="24"/>
          <w:lang w:val="mn-MN"/>
        </w:rPr>
      </w:pPr>
    </w:p>
    <w:p w14:paraId="01067EB9" w14:textId="1918A2F4" w:rsidR="000A321E" w:rsidRPr="00003F89" w:rsidRDefault="00003F89" w:rsidP="008C24B1">
      <w:pPr>
        <w:spacing w:after="0" w:line="240" w:lineRule="auto"/>
        <w:jc w:val="both"/>
        <w:rPr>
          <w:rFonts w:ascii="Arial" w:eastAsia="Calibri" w:hAnsi="Arial" w:cs="Arial"/>
          <w:noProof/>
          <w:sz w:val="24"/>
          <w:szCs w:val="24"/>
          <w:lang w:val="mn-MN"/>
        </w:rPr>
      </w:pPr>
      <w:r w:rsidRPr="00003F89">
        <w:rPr>
          <w:rFonts w:ascii="Arial" w:eastAsia="Times New Roman" w:hAnsi="Arial" w:cs="Arial"/>
          <w:noProof/>
          <w:sz w:val="24"/>
          <w:szCs w:val="24"/>
          <w:lang w:val="mn-MN"/>
        </w:rPr>
        <w:t xml:space="preserve">4.1.4.1.Байгууллагуудын архивын өрөөг стандартын дагуу тохижуулж, </w:t>
      </w:r>
      <w:r w:rsidRPr="00003F89">
        <w:rPr>
          <w:rFonts w:ascii="Arial" w:eastAsia="Calibri" w:hAnsi="Arial" w:cs="Arial"/>
          <w:noProof/>
          <w:sz w:val="24"/>
          <w:szCs w:val="24"/>
          <w:lang w:val="mn-MN"/>
        </w:rPr>
        <w:t xml:space="preserve"> архивын сан хөмрөг, лавлагаа мэдээллийн цахимжуулалтыг эрчимжүүлж, үйлчилгээг хялбарчилна.  </w:t>
      </w:r>
    </w:p>
    <w:p w14:paraId="6BA4A8B9" w14:textId="4A4465DE" w:rsidR="00BA0559" w:rsidRPr="00003F89" w:rsidRDefault="00003F89" w:rsidP="008C24B1">
      <w:pPr>
        <w:spacing w:after="0" w:line="240" w:lineRule="auto"/>
        <w:jc w:val="both"/>
        <w:rPr>
          <w:rFonts w:ascii="Arial" w:eastAsia="Calibri" w:hAnsi="Arial" w:cs="Arial"/>
          <w:noProof/>
          <w:sz w:val="24"/>
          <w:szCs w:val="24"/>
          <w:lang w:val="mn-MN"/>
        </w:rPr>
      </w:pPr>
      <w:r w:rsidRPr="00003F89">
        <w:rPr>
          <w:rFonts w:ascii="Arial" w:eastAsia="Calibri" w:hAnsi="Arial" w:cs="Arial"/>
          <w:noProof/>
          <w:sz w:val="24"/>
          <w:szCs w:val="24"/>
          <w:lang w:val="mn-MN"/>
        </w:rPr>
        <w:t>4.1.4.2. Цагдаагийн к</w:t>
      </w:r>
      <w:r w:rsidR="00C4714A">
        <w:rPr>
          <w:rFonts w:ascii="Arial" w:eastAsia="Calibri" w:hAnsi="Arial" w:cs="Arial"/>
          <w:noProof/>
          <w:sz w:val="24"/>
          <w:szCs w:val="24"/>
          <w:lang w:val="mn-MN"/>
        </w:rPr>
        <w:t>а</w:t>
      </w:r>
      <w:r w:rsidRPr="00003F89">
        <w:rPr>
          <w:rFonts w:ascii="Arial" w:eastAsia="Calibri" w:hAnsi="Arial" w:cs="Arial"/>
          <w:noProof/>
          <w:sz w:val="24"/>
          <w:szCs w:val="24"/>
          <w:lang w:val="mn-MN"/>
        </w:rPr>
        <w:t xml:space="preserve">бон байрыг орон нутгийн өмчид </w:t>
      </w:r>
      <w:r w:rsidR="002867E4">
        <w:rPr>
          <w:rFonts w:ascii="Arial" w:eastAsia="Calibri" w:hAnsi="Arial" w:cs="Arial"/>
          <w:noProof/>
          <w:sz w:val="24"/>
          <w:szCs w:val="24"/>
          <w:lang w:val="mn-MN"/>
        </w:rPr>
        <w:t>шил</w:t>
      </w:r>
      <w:r w:rsidR="00066B3E">
        <w:rPr>
          <w:rFonts w:ascii="Arial" w:eastAsia="Calibri" w:hAnsi="Arial" w:cs="Arial"/>
          <w:noProof/>
          <w:sz w:val="24"/>
          <w:szCs w:val="24"/>
          <w:lang w:val="mn-MN"/>
        </w:rPr>
        <w:t xml:space="preserve">жүүлэн </w:t>
      </w:r>
      <w:r w:rsidRPr="00003F89">
        <w:rPr>
          <w:rFonts w:ascii="Arial" w:eastAsia="Calibri" w:hAnsi="Arial" w:cs="Arial"/>
          <w:noProof/>
          <w:sz w:val="24"/>
          <w:szCs w:val="24"/>
          <w:lang w:val="mn-MN"/>
        </w:rPr>
        <w:t xml:space="preserve">авч, албан хаагчдын ажиллах, амьдрах орчин нөхцөлийг дээшлүүлнэ. </w:t>
      </w:r>
    </w:p>
    <w:p w14:paraId="1920B7D6" w14:textId="77777777" w:rsidR="007E4CB6" w:rsidRPr="007E4CB6" w:rsidRDefault="007E4CB6" w:rsidP="008C24B1">
      <w:pPr>
        <w:spacing w:line="240" w:lineRule="auto"/>
        <w:jc w:val="center"/>
        <w:rPr>
          <w:rFonts w:ascii="Arial" w:hAnsi="Arial" w:cs="Arial"/>
          <w:b/>
          <w:bCs/>
          <w:sz w:val="24"/>
          <w:szCs w:val="24"/>
          <w:lang w:val="mn-MN"/>
        </w:rPr>
      </w:pPr>
      <w:r w:rsidRPr="007E4CB6">
        <w:rPr>
          <w:rFonts w:ascii="Arial" w:hAnsi="Arial" w:cs="Arial"/>
          <w:b/>
          <w:bCs/>
          <w:sz w:val="24"/>
          <w:szCs w:val="24"/>
          <w:lang w:val="mn-MN"/>
        </w:rPr>
        <w:t>4.2.ТӨРИЙН БҮТЭЭМЖ-ЦАХИМ ЗАСАГЛАЛ</w:t>
      </w:r>
    </w:p>
    <w:p w14:paraId="17394FF5" w14:textId="2B32F813" w:rsidR="007E4CB6" w:rsidRPr="007E4CB6" w:rsidRDefault="007E4CB6" w:rsidP="008C24B1">
      <w:pPr>
        <w:spacing w:line="240" w:lineRule="auto"/>
        <w:ind w:firstLine="720"/>
        <w:rPr>
          <w:rFonts w:ascii="Arial" w:hAnsi="Arial" w:cs="Arial"/>
          <w:sz w:val="24"/>
          <w:szCs w:val="24"/>
          <w:lang w:val="mn-MN"/>
        </w:rPr>
      </w:pPr>
      <w:r w:rsidRPr="007E4CB6">
        <w:rPr>
          <w:rFonts w:ascii="Arial" w:hAnsi="Arial" w:cs="Arial"/>
          <w:sz w:val="24"/>
          <w:szCs w:val="24"/>
          <w:lang w:val="mn-MN"/>
        </w:rPr>
        <w:t>Дэвшилтэт технологид тулгуурлан төрийн бүтээмжийг нэмэгдүүлнэ.</w:t>
      </w:r>
    </w:p>
    <w:p w14:paraId="4DBC2DE2" w14:textId="535826E4" w:rsidR="007E4CB6" w:rsidRPr="007E4CB6" w:rsidRDefault="007E4CB6" w:rsidP="008C24B1">
      <w:pPr>
        <w:spacing w:line="240" w:lineRule="auto"/>
        <w:jc w:val="center"/>
        <w:rPr>
          <w:rFonts w:ascii="Arial" w:hAnsi="Arial" w:cs="Arial"/>
          <w:b/>
          <w:bCs/>
          <w:sz w:val="24"/>
          <w:szCs w:val="24"/>
          <w:lang w:val="mn-MN"/>
        </w:rPr>
      </w:pPr>
      <w:r w:rsidRPr="007E4CB6">
        <w:rPr>
          <w:rFonts w:ascii="Arial" w:hAnsi="Arial" w:cs="Arial"/>
          <w:b/>
          <w:bCs/>
          <w:sz w:val="24"/>
          <w:szCs w:val="24"/>
          <w:lang w:val="mn-MN"/>
        </w:rPr>
        <w:t>4.2.1.Мэдээллийн технологи, харилцаа холбооны дэд бүтцийг өргөтгөж, цахим шилжилтийг эрчимжүүлнэ.</w:t>
      </w:r>
    </w:p>
    <w:p w14:paraId="47390746" w14:textId="77777777" w:rsidR="007E4CB6" w:rsidRPr="000A321E" w:rsidRDefault="007E4CB6" w:rsidP="008C24B1">
      <w:pPr>
        <w:spacing w:line="240" w:lineRule="auto"/>
        <w:jc w:val="both"/>
        <w:rPr>
          <w:rFonts w:ascii="Arial" w:hAnsi="Arial" w:cs="Arial"/>
          <w:i/>
          <w:iCs/>
          <w:sz w:val="24"/>
          <w:szCs w:val="24"/>
          <w:lang w:val="mn-MN"/>
        </w:rPr>
      </w:pPr>
      <w:r w:rsidRPr="000A321E">
        <w:rPr>
          <w:rFonts w:ascii="Arial" w:hAnsi="Arial" w:cs="Arial"/>
          <w:b/>
          <w:bCs/>
          <w:i/>
          <w:iCs/>
          <w:sz w:val="24"/>
          <w:szCs w:val="24"/>
          <w:lang w:val="mn-MN"/>
        </w:rPr>
        <w:t>Хэрэгжүүлэх үйл ажиллагаа</w:t>
      </w:r>
      <w:r w:rsidRPr="000A321E">
        <w:rPr>
          <w:rFonts w:ascii="Arial" w:hAnsi="Arial" w:cs="Arial"/>
          <w:i/>
          <w:iCs/>
          <w:sz w:val="24"/>
          <w:szCs w:val="24"/>
          <w:lang w:val="mn-MN"/>
        </w:rPr>
        <w:t>:</w:t>
      </w:r>
    </w:p>
    <w:p w14:paraId="3780D594" w14:textId="77777777" w:rsidR="0023612B" w:rsidRDefault="007E4CB6" w:rsidP="008C24B1">
      <w:pPr>
        <w:spacing w:line="240" w:lineRule="auto"/>
        <w:jc w:val="both"/>
        <w:rPr>
          <w:rFonts w:ascii="Arial" w:hAnsi="Arial" w:cs="Arial"/>
          <w:sz w:val="24"/>
          <w:szCs w:val="24"/>
          <w:lang w:val="mn-MN"/>
        </w:rPr>
      </w:pPr>
      <w:r w:rsidRPr="007E4CB6">
        <w:rPr>
          <w:rFonts w:ascii="Arial" w:hAnsi="Arial" w:cs="Arial"/>
          <w:sz w:val="24"/>
          <w:szCs w:val="24"/>
          <w:lang w:val="mn-MN"/>
        </w:rPr>
        <w:t>4.2.1.1.</w:t>
      </w:r>
      <w:r w:rsidR="00272ED4">
        <w:rPr>
          <w:rFonts w:ascii="Arial" w:hAnsi="Arial" w:cs="Arial"/>
          <w:sz w:val="24"/>
          <w:szCs w:val="24"/>
          <w:lang w:val="mn-MN"/>
        </w:rPr>
        <w:t xml:space="preserve"> “</w:t>
      </w:r>
      <w:r w:rsidRPr="007E4CB6">
        <w:rPr>
          <w:rFonts w:ascii="Arial" w:hAnsi="Arial" w:cs="Arial"/>
          <w:sz w:val="24"/>
          <w:szCs w:val="24"/>
          <w:lang w:val="mn-MN"/>
        </w:rPr>
        <w:t>Цахим жишиг аймаг” хөтөлбөрийн хүрээнд хийгдсэн ”Go uvurkhangai” аппликэйшн, 9 системийн үйл ажиллагааг жигдрүүлж, хэрэглээнд нэвтрүүлнэ.</w:t>
      </w:r>
    </w:p>
    <w:p w14:paraId="794E71C5" w14:textId="45C2FA51" w:rsidR="00C45AE6" w:rsidRDefault="007E4CB6" w:rsidP="008C24B1">
      <w:pPr>
        <w:spacing w:line="240" w:lineRule="auto"/>
        <w:jc w:val="both"/>
        <w:rPr>
          <w:rFonts w:ascii="Arial" w:hAnsi="Arial" w:cs="Arial"/>
          <w:sz w:val="24"/>
          <w:szCs w:val="24"/>
          <w:lang w:val="mn-MN"/>
        </w:rPr>
      </w:pPr>
      <w:r w:rsidRPr="007E4CB6">
        <w:rPr>
          <w:rFonts w:ascii="Arial" w:hAnsi="Arial" w:cs="Arial"/>
          <w:sz w:val="24"/>
          <w:szCs w:val="24"/>
          <w:lang w:val="mn-MN"/>
        </w:rPr>
        <w:t>4.2.1.2.</w:t>
      </w:r>
      <w:r w:rsidR="0023612B">
        <w:rPr>
          <w:rFonts w:ascii="Arial" w:hAnsi="Arial" w:cs="Arial"/>
          <w:sz w:val="24"/>
          <w:szCs w:val="24"/>
          <w:lang w:val="mn-MN"/>
        </w:rPr>
        <w:t xml:space="preserve"> </w:t>
      </w:r>
      <w:r w:rsidRPr="007E4CB6">
        <w:rPr>
          <w:rFonts w:ascii="Arial" w:hAnsi="Arial" w:cs="Arial"/>
          <w:sz w:val="24"/>
          <w:szCs w:val="24"/>
          <w:lang w:val="mn-MN"/>
        </w:rPr>
        <w:t>Орон нутгаас үзүүлж буй төрийн үйлчилгээний шат дамжлагыг бууруулах дахин инженерчлэл  хийж,  үйл  ажиллагаа,  үйлчилгээг  хялбаршуулах,  цахимжуулах  ажлыг үргэлжлүүлнэ.</w:t>
      </w:r>
    </w:p>
    <w:p w14:paraId="58E22606" w14:textId="5F420BDD" w:rsidR="00C45AE6" w:rsidRPr="00C45AE6" w:rsidRDefault="00C45AE6" w:rsidP="008C24B1">
      <w:pPr>
        <w:spacing w:line="240" w:lineRule="auto"/>
        <w:jc w:val="both"/>
        <w:rPr>
          <w:rFonts w:ascii="Arial" w:hAnsi="Arial" w:cs="Arial"/>
          <w:sz w:val="24"/>
          <w:szCs w:val="24"/>
          <w:lang w:val="mn-MN"/>
        </w:rPr>
      </w:pPr>
      <w:r w:rsidRPr="00C45AE6">
        <w:rPr>
          <w:rFonts w:ascii="Arial" w:hAnsi="Arial" w:cs="Arial"/>
          <w:sz w:val="24"/>
          <w:szCs w:val="24"/>
          <w:lang w:val="mn-MN"/>
        </w:rPr>
        <w:t>4.2.1.3.Харилцаа холбооны дэд бүтэц, үүрэн холбооны сүлжээг</w:t>
      </w:r>
      <w:r w:rsidR="00AE4F57">
        <w:rPr>
          <w:rFonts w:ascii="Arial" w:hAnsi="Arial" w:cs="Arial"/>
          <w:sz w:val="24"/>
          <w:szCs w:val="24"/>
          <w:lang w:val="mn-MN"/>
        </w:rPr>
        <w:t xml:space="preserve"> сумын бүх багт </w:t>
      </w:r>
      <w:r>
        <w:rPr>
          <w:rFonts w:ascii="Arial" w:hAnsi="Arial" w:cs="Arial"/>
          <w:sz w:val="24"/>
          <w:szCs w:val="24"/>
          <w:lang w:val="mn-MN"/>
        </w:rPr>
        <w:t xml:space="preserve"> </w:t>
      </w:r>
      <w:r w:rsidRPr="00C45AE6">
        <w:rPr>
          <w:rFonts w:ascii="Arial" w:hAnsi="Arial" w:cs="Arial"/>
          <w:sz w:val="24"/>
          <w:szCs w:val="24"/>
          <w:lang w:val="mn-MN"/>
        </w:rPr>
        <w:t xml:space="preserve">өргөтгөж, хүртээмжийг нэмэгдүүлнэ. </w:t>
      </w:r>
    </w:p>
    <w:p w14:paraId="1666023F" w14:textId="5B25C76C" w:rsidR="00C45AE6" w:rsidRPr="00C45AE6" w:rsidRDefault="00C45AE6" w:rsidP="008C24B1">
      <w:pPr>
        <w:spacing w:line="240" w:lineRule="auto"/>
        <w:jc w:val="both"/>
        <w:rPr>
          <w:rFonts w:ascii="Arial" w:hAnsi="Arial" w:cs="Arial"/>
          <w:sz w:val="24"/>
          <w:szCs w:val="24"/>
          <w:lang w:val="mn-MN"/>
        </w:rPr>
      </w:pPr>
      <w:r w:rsidRPr="00C45AE6">
        <w:rPr>
          <w:rFonts w:ascii="Arial" w:hAnsi="Arial" w:cs="Arial"/>
          <w:sz w:val="24"/>
          <w:szCs w:val="24"/>
          <w:lang w:val="mn-MN"/>
        </w:rPr>
        <w:t>4.2.1.4.Төрийн  байгууллагуудын  мэдээллийн  аюулгүй  байдлыг  хангаж,  кибер  аюулгүй байдалд эрсдэлийн үнэлгээ хийлгэж, зөрчлийг арилгуулна.</w:t>
      </w:r>
      <w:r w:rsidR="00E97763">
        <w:rPr>
          <w:rFonts w:ascii="Arial" w:hAnsi="Arial" w:cs="Arial"/>
          <w:sz w:val="24"/>
          <w:szCs w:val="24"/>
          <w:lang w:val="mn-MN"/>
        </w:rPr>
        <w:t xml:space="preserve"> </w:t>
      </w:r>
    </w:p>
    <w:p w14:paraId="500F65E4" w14:textId="5C48C06B" w:rsidR="003C5F0D" w:rsidRDefault="00C45AE6" w:rsidP="008C24B1">
      <w:pPr>
        <w:spacing w:line="240" w:lineRule="auto"/>
        <w:jc w:val="both"/>
        <w:rPr>
          <w:rFonts w:ascii="Arial" w:hAnsi="Arial" w:cs="Arial"/>
          <w:sz w:val="24"/>
          <w:szCs w:val="24"/>
          <w:lang w:val="mn-MN"/>
        </w:rPr>
      </w:pPr>
      <w:r w:rsidRPr="00C45AE6">
        <w:rPr>
          <w:rFonts w:ascii="Arial" w:hAnsi="Arial" w:cs="Arial"/>
          <w:sz w:val="24"/>
          <w:szCs w:val="24"/>
          <w:lang w:val="mn-MN"/>
        </w:rPr>
        <w:t>4.2.1.5. Мэдээлэл технологийн мэргэшсэн хүний нөөцийг бүрдүүлж, чадавхжуулан, бүх нийтэд цахим ур чадвар олгох сургалтыг үе шаттай зохион байгуулна</w:t>
      </w:r>
      <w:r w:rsidR="00003F89">
        <w:rPr>
          <w:rFonts w:ascii="Arial" w:hAnsi="Arial" w:cs="Arial"/>
          <w:sz w:val="24"/>
          <w:szCs w:val="24"/>
          <w:lang w:val="mn-MN"/>
        </w:rPr>
        <w:t xml:space="preserve">. </w:t>
      </w:r>
    </w:p>
    <w:p w14:paraId="3E4F5B8B" w14:textId="3794DD2C" w:rsidR="00C45AE6" w:rsidRPr="00C45AE6" w:rsidRDefault="00C45AE6" w:rsidP="008C24B1">
      <w:pPr>
        <w:spacing w:line="240" w:lineRule="auto"/>
        <w:jc w:val="center"/>
        <w:rPr>
          <w:rFonts w:ascii="Arial" w:hAnsi="Arial" w:cs="Arial"/>
          <w:b/>
          <w:bCs/>
          <w:sz w:val="24"/>
          <w:szCs w:val="24"/>
          <w:lang w:val="mn-MN"/>
        </w:rPr>
      </w:pPr>
      <w:r w:rsidRPr="00C45AE6">
        <w:rPr>
          <w:rFonts w:ascii="Arial" w:hAnsi="Arial" w:cs="Arial"/>
          <w:b/>
          <w:bCs/>
          <w:sz w:val="24"/>
          <w:szCs w:val="24"/>
          <w:lang w:val="mn-MN"/>
        </w:rPr>
        <w:t>4.2.2.Төрийн</w:t>
      </w:r>
      <w:r>
        <w:rPr>
          <w:rFonts w:ascii="Arial" w:hAnsi="Arial" w:cs="Arial"/>
          <w:b/>
          <w:bCs/>
          <w:sz w:val="24"/>
          <w:szCs w:val="24"/>
          <w:lang w:val="mn-MN"/>
        </w:rPr>
        <w:t xml:space="preserve"> </w:t>
      </w:r>
      <w:r w:rsidRPr="00C45AE6">
        <w:rPr>
          <w:rFonts w:ascii="Arial" w:hAnsi="Arial" w:cs="Arial"/>
          <w:b/>
          <w:bCs/>
          <w:sz w:val="24"/>
          <w:szCs w:val="24"/>
          <w:lang w:val="mn-MN"/>
        </w:rPr>
        <w:t>байгууллагуудын  ил  тод  байдлын түвшин, мэдээллийн хүртээмжийг нэмэгдүүлнэ.</w:t>
      </w:r>
    </w:p>
    <w:p w14:paraId="0577B698" w14:textId="77777777" w:rsidR="00C45AE6" w:rsidRPr="000A321E" w:rsidRDefault="00C45AE6" w:rsidP="008C24B1">
      <w:pPr>
        <w:spacing w:line="240" w:lineRule="auto"/>
        <w:jc w:val="both"/>
        <w:rPr>
          <w:rFonts w:ascii="Arial" w:hAnsi="Arial" w:cs="Arial"/>
          <w:i/>
          <w:iCs/>
          <w:sz w:val="24"/>
          <w:szCs w:val="24"/>
          <w:lang w:val="mn-MN"/>
        </w:rPr>
      </w:pPr>
      <w:r w:rsidRPr="000A321E">
        <w:rPr>
          <w:rFonts w:ascii="Arial" w:hAnsi="Arial" w:cs="Arial"/>
          <w:b/>
          <w:bCs/>
          <w:i/>
          <w:iCs/>
          <w:sz w:val="24"/>
          <w:szCs w:val="24"/>
          <w:lang w:val="mn-MN"/>
        </w:rPr>
        <w:t>Хэрэгжүүлэх үйл ажиллагаа</w:t>
      </w:r>
      <w:r w:rsidRPr="000A321E">
        <w:rPr>
          <w:rFonts w:ascii="Arial" w:hAnsi="Arial" w:cs="Arial"/>
          <w:i/>
          <w:iCs/>
          <w:sz w:val="24"/>
          <w:szCs w:val="24"/>
          <w:lang w:val="mn-MN"/>
        </w:rPr>
        <w:t>:</w:t>
      </w:r>
    </w:p>
    <w:p w14:paraId="6EC1E00A" w14:textId="3075C507" w:rsidR="00C45AE6" w:rsidRPr="00C45AE6" w:rsidRDefault="00C45AE6" w:rsidP="008C24B1">
      <w:pPr>
        <w:spacing w:line="240" w:lineRule="auto"/>
        <w:jc w:val="both"/>
        <w:rPr>
          <w:rFonts w:ascii="Arial" w:hAnsi="Arial" w:cs="Arial"/>
          <w:sz w:val="24"/>
          <w:szCs w:val="24"/>
          <w:lang w:val="mn-MN"/>
        </w:rPr>
      </w:pPr>
      <w:r w:rsidRPr="00C45AE6">
        <w:rPr>
          <w:rFonts w:ascii="Arial" w:hAnsi="Arial" w:cs="Arial"/>
          <w:sz w:val="24"/>
          <w:szCs w:val="24"/>
          <w:lang w:val="mn-MN"/>
        </w:rPr>
        <w:lastRenderedPageBreak/>
        <w:t xml:space="preserve">4.2.2.1. Төрийн үйл ажиллагааг ил тод, нээлттэй байлгах, төрийн үйл ажиллагаанд олон нийтийн хяналтыг бий болгох зорилгоор мэдээлэл хариуцагчийн чиг үүрэг, үйл ажиллагааны стратеги, зохион байгуулалт, хүний нөөц, төсөв, санхүү, худалдан авах ажиллагаа, үзүүлж байгаа  үйлчилгээ  болон  хуулиар  хаалттай,  хязгаарлалттай  гэж  тогтоосноос  бусад мэдээллийг олон нийтэд нээлттэй, ил тод болгоно. </w:t>
      </w:r>
    </w:p>
    <w:p w14:paraId="0E335EC6" w14:textId="3D8A0016" w:rsidR="00C45AE6" w:rsidRPr="00C45AE6" w:rsidRDefault="00C45AE6" w:rsidP="008C24B1">
      <w:pPr>
        <w:spacing w:line="240" w:lineRule="auto"/>
        <w:jc w:val="both"/>
        <w:rPr>
          <w:rFonts w:ascii="Arial" w:hAnsi="Arial" w:cs="Arial"/>
          <w:sz w:val="24"/>
          <w:szCs w:val="24"/>
          <w:lang w:val="mn-MN"/>
        </w:rPr>
      </w:pPr>
      <w:r w:rsidRPr="00C45AE6">
        <w:rPr>
          <w:rFonts w:ascii="Arial" w:hAnsi="Arial" w:cs="Arial"/>
          <w:sz w:val="24"/>
          <w:szCs w:val="24"/>
          <w:lang w:val="mn-MN"/>
        </w:rPr>
        <w:t xml:space="preserve">4.2.2.2. Төрийн байгууллага албан тушаалтанд хандаж иргэн, аж ахуйн нэгж, байгууллагаас ирүүлсэн өргөдөл,  гомдол,  санал  хүсэлтийг  шийдвэрлэх  процессыг  хялбаршуулж, шийдвэрлэлтэд дүн шинжилгээ хийж, тухайн байгууллага, албан тушаалтны ажлын үр дүнг тооцдог болно. </w:t>
      </w:r>
    </w:p>
    <w:p w14:paraId="710913EE" w14:textId="0852ABB6" w:rsidR="001E2E4A" w:rsidRDefault="00C45AE6" w:rsidP="008C24B1">
      <w:pPr>
        <w:spacing w:line="240" w:lineRule="auto"/>
        <w:jc w:val="both"/>
        <w:rPr>
          <w:rFonts w:ascii="Arial" w:hAnsi="Arial" w:cs="Arial"/>
          <w:sz w:val="24"/>
          <w:szCs w:val="24"/>
          <w:lang w:val="mn-MN"/>
        </w:rPr>
      </w:pPr>
      <w:r w:rsidRPr="00C45AE6">
        <w:rPr>
          <w:rFonts w:ascii="Arial" w:hAnsi="Arial" w:cs="Arial"/>
          <w:sz w:val="24"/>
          <w:szCs w:val="24"/>
          <w:lang w:val="mn-MN"/>
        </w:rPr>
        <w:t>4.2.2.3. Нийгмийг соён гэгээрүүлэх, төрийн байгууллагаас гарч буй шийдвэр, үйл ажиллагааг олон нийтэд хүртээмжтэй хүргэх ажлыг</w:t>
      </w:r>
      <w:r>
        <w:rPr>
          <w:rFonts w:ascii="Arial" w:hAnsi="Arial" w:cs="Arial"/>
          <w:sz w:val="24"/>
          <w:szCs w:val="24"/>
          <w:lang w:val="mn-MN"/>
        </w:rPr>
        <w:t xml:space="preserve"> </w:t>
      </w:r>
      <w:r w:rsidRPr="00C45AE6">
        <w:rPr>
          <w:rFonts w:ascii="Arial" w:hAnsi="Arial" w:cs="Arial"/>
          <w:sz w:val="24"/>
          <w:szCs w:val="24"/>
          <w:lang w:val="mn-MN"/>
        </w:rPr>
        <w:t>иргэний нийгмийн байгууллага, хэвлэл мэдээллийн байгууллагатай хамтран  хэрэгжүүлнэ.</w:t>
      </w:r>
      <w:r>
        <w:rPr>
          <w:rFonts w:ascii="Arial" w:hAnsi="Arial" w:cs="Arial"/>
          <w:sz w:val="24"/>
          <w:szCs w:val="24"/>
          <w:lang w:val="mn-MN"/>
        </w:rPr>
        <w:t xml:space="preserve"> </w:t>
      </w:r>
    </w:p>
    <w:p w14:paraId="38C5703E" w14:textId="01259FED" w:rsidR="00C45AE6" w:rsidRPr="00C45AE6" w:rsidRDefault="00C45AE6" w:rsidP="008C24B1">
      <w:pPr>
        <w:spacing w:line="240" w:lineRule="auto"/>
        <w:jc w:val="center"/>
        <w:rPr>
          <w:rFonts w:ascii="Arial" w:hAnsi="Arial" w:cs="Arial"/>
          <w:b/>
          <w:bCs/>
          <w:sz w:val="24"/>
          <w:szCs w:val="24"/>
          <w:lang w:val="mn-MN"/>
        </w:rPr>
      </w:pPr>
      <w:r w:rsidRPr="00C45AE6">
        <w:rPr>
          <w:rFonts w:ascii="Arial" w:hAnsi="Arial" w:cs="Arial"/>
          <w:b/>
          <w:bCs/>
          <w:sz w:val="24"/>
          <w:szCs w:val="24"/>
          <w:lang w:val="mn-MN"/>
        </w:rPr>
        <w:t>4.2.3.Орон нутгийн төрийн байгууллагуудын үйл ажиллагааг хэвийн явуулах орчин нөхцөлийг бүрдүүлнэ.</w:t>
      </w:r>
    </w:p>
    <w:p w14:paraId="096FBA97" w14:textId="77777777" w:rsidR="00C45AE6" w:rsidRPr="000A321E" w:rsidRDefault="00C45AE6" w:rsidP="008C24B1">
      <w:pPr>
        <w:spacing w:line="240" w:lineRule="auto"/>
        <w:jc w:val="both"/>
        <w:rPr>
          <w:rFonts w:ascii="Arial" w:hAnsi="Arial" w:cs="Arial"/>
          <w:i/>
          <w:iCs/>
          <w:sz w:val="24"/>
          <w:szCs w:val="24"/>
          <w:lang w:val="mn-MN"/>
        </w:rPr>
      </w:pPr>
      <w:r w:rsidRPr="000A321E">
        <w:rPr>
          <w:rFonts w:ascii="Arial" w:hAnsi="Arial" w:cs="Arial"/>
          <w:b/>
          <w:bCs/>
          <w:i/>
          <w:iCs/>
          <w:sz w:val="24"/>
          <w:szCs w:val="24"/>
          <w:lang w:val="mn-MN"/>
        </w:rPr>
        <w:t>Хэрэгжүүлэх үйл ажиллагаа</w:t>
      </w:r>
      <w:r w:rsidRPr="000A321E">
        <w:rPr>
          <w:rFonts w:ascii="Arial" w:hAnsi="Arial" w:cs="Arial"/>
          <w:i/>
          <w:iCs/>
          <w:sz w:val="24"/>
          <w:szCs w:val="24"/>
          <w:lang w:val="mn-MN"/>
        </w:rPr>
        <w:t>:</w:t>
      </w:r>
    </w:p>
    <w:p w14:paraId="5D10B2B0" w14:textId="4872E9A9" w:rsidR="00C45AE6" w:rsidRPr="00C45AE6" w:rsidRDefault="00C45AE6" w:rsidP="008C24B1">
      <w:pPr>
        <w:spacing w:line="240" w:lineRule="auto"/>
        <w:jc w:val="both"/>
        <w:rPr>
          <w:rFonts w:ascii="Arial" w:hAnsi="Arial" w:cs="Arial"/>
          <w:sz w:val="24"/>
          <w:szCs w:val="24"/>
          <w:lang w:val="mn-MN"/>
        </w:rPr>
      </w:pPr>
      <w:r w:rsidRPr="00C45AE6">
        <w:rPr>
          <w:rFonts w:ascii="Arial" w:hAnsi="Arial" w:cs="Arial"/>
          <w:sz w:val="24"/>
          <w:szCs w:val="24"/>
          <w:lang w:val="mn-MN"/>
        </w:rPr>
        <w:t>4.2.3.1.</w:t>
      </w:r>
      <w:r w:rsidR="00E97763">
        <w:rPr>
          <w:rFonts w:ascii="Arial" w:hAnsi="Arial" w:cs="Arial"/>
          <w:sz w:val="24"/>
          <w:szCs w:val="24"/>
          <w:lang w:val="mn-MN"/>
        </w:rPr>
        <w:t xml:space="preserve"> </w:t>
      </w:r>
      <w:r w:rsidRPr="00C45AE6">
        <w:rPr>
          <w:rFonts w:ascii="Arial" w:hAnsi="Arial" w:cs="Arial"/>
          <w:sz w:val="24"/>
          <w:szCs w:val="24"/>
          <w:lang w:val="mn-MN"/>
        </w:rPr>
        <w:t xml:space="preserve">Засаг даргын Тамгын газрын барилгын </w:t>
      </w:r>
      <w:r w:rsidR="000A321E">
        <w:rPr>
          <w:rFonts w:ascii="Arial" w:hAnsi="Arial" w:cs="Arial"/>
          <w:sz w:val="24"/>
          <w:szCs w:val="24"/>
          <w:lang w:val="mn-MN"/>
        </w:rPr>
        <w:t xml:space="preserve">их </w:t>
      </w:r>
      <w:r w:rsidRPr="00C45AE6">
        <w:rPr>
          <w:rFonts w:ascii="Arial" w:hAnsi="Arial" w:cs="Arial"/>
          <w:sz w:val="24"/>
          <w:szCs w:val="24"/>
          <w:lang w:val="mn-MN"/>
        </w:rPr>
        <w:t xml:space="preserve">засварын ажлыг гүйцэтгэнэ. </w:t>
      </w:r>
    </w:p>
    <w:p w14:paraId="5914EE7C" w14:textId="68D404B1" w:rsidR="00C45AE6" w:rsidRPr="00C45AE6" w:rsidRDefault="00C45AE6" w:rsidP="008C24B1">
      <w:pPr>
        <w:spacing w:line="240" w:lineRule="auto"/>
        <w:jc w:val="both"/>
        <w:rPr>
          <w:rFonts w:ascii="Arial" w:hAnsi="Arial" w:cs="Arial"/>
          <w:sz w:val="24"/>
          <w:szCs w:val="24"/>
          <w:lang w:val="mn-MN"/>
        </w:rPr>
      </w:pPr>
      <w:r w:rsidRPr="00C45AE6">
        <w:rPr>
          <w:rFonts w:ascii="Arial" w:hAnsi="Arial" w:cs="Arial"/>
          <w:sz w:val="24"/>
          <w:szCs w:val="24"/>
          <w:lang w:val="mn-MN"/>
        </w:rPr>
        <w:t>4.2.3.2.</w:t>
      </w:r>
      <w:r w:rsidR="0023612B">
        <w:rPr>
          <w:rFonts w:ascii="Arial" w:hAnsi="Arial" w:cs="Arial"/>
          <w:sz w:val="24"/>
          <w:szCs w:val="24"/>
          <w:lang w:val="mn-MN"/>
        </w:rPr>
        <w:t xml:space="preserve"> </w:t>
      </w:r>
      <w:r w:rsidRPr="00C45AE6">
        <w:rPr>
          <w:rFonts w:ascii="Arial" w:hAnsi="Arial" w:cs="Arial"/>
          <w:sz w:val="24"/>
          <w:szCs w:val="24"/>
          <w:lang w:val="mn-MN"/>
        </w:rPr>
        <w:t>Баг</w:t>
      </w:r>
      <w:r w:rsidR="005E0DD1">
        <w:rPr>
          <w:rFonts w:ascii="Arial" w:hAnsi="Arial" w:cs="Arial"/>
          <w:sz w:val="24"/>
          <w:szCs w:val="24"/>
          <w:lang w:val="mn-MN"/>
        </w:rPr>
        <w:t xml:space="preserve">ийн </w:t>
      </w:r>
      <w:r w:rsidRPr="00C45AE6">
        <w:rPr>
          <w:rFonts w:ascii="Arial" w:hAnsi="Arial" w:cs="Arial"/>
          <w:sz w:val="24"/>
          <w:szCs w:val="24"/>
          <w:lang w:val="mn-MN"/>
        </w:rPr>
        <w:t xml:space="preserve">үйл  ажиллагааны  зардлын  нормативыг  шинэчлэн, сумын  төсөвт тусгайлан баталж, багийн Засаг дарга нарыг унаагаар хангаж, төрийн байгууллагуудын техник хэрэгслийг үе шаттайгаар шинэчилнэ. </w:t>
      </w:r>
    </w:p>
    <w:p w14:paraId="3E1AFB4A" w14:textId="7CEEE497" w:rsidR="00D86756" w:rsidRPr="00D86756" w:rsidRDefault="00C45AE6" w:rsidP="008C24B1">
      <w:pPr>
        <w:spacing w:line="240" w:lineRule="auto"/>
        <w:jc w:val="center"/>
        <w:rPr>
          <w:rFonts w:ascii="Arial" w:hAnsi="Arial" w:cs="Arial"/>
          <w:b/>
          <w:bCs/>
          <w:sz w:val="24"/>
          <w:szCs w:val="24"/>
          <w:lang w:val="mn-MN"/>
        </w:rPr>
      </w:pPr>
      <w:r w:rsidRPr="00030B67">
        <w:rPr>
          <w:rFonts w:ascii="Arial" w:hAnsi="Arial" w:cs="Arial"/>
          <w:b/>
          <w:bCs/>
          <w:sz w:val="24"/>
          <w:szCs w:val="24"/>
          <w:lang w:val="mn-MN"/>
        </w:rPr>
        <w:t>4.2.4</w:t>
      </w:r>
      <w:r w:rsidRPr="00D86756">
        <w:rPr>
          <w:rFonts w:ascii="Arial" w:hAnsi="Arial" w:cs="Arial"/>
          <w:b/>
          <w:bCs/>
          <w:sz w:val="24"/>
          <w:szCs w:val="24"/>
          <w:lang w:val="mn-MN"/>
        </w:rPr>
        <w:t>.Төрийн    байгууллагаас    гарч    буй    бодлого    шийдвэрийн    төлөвлөлт, хэрэгжилтийн үр дүнг дээшлүүлнэ.</w:t>
      </w:r>
    </w:p>
    <w:p w14:paraId="23235C2D" w14:textId="77777777" w:rsidR="00D86756" w:rsidRPr="000A321E" w:rsidRDefault="00D86756" w:rsidP="008C24B1">
      <w:pPr>
        <w:spacing w:line="240" w:lineRule="auto"/>
        <w:jc w:val="both"/>
        <w:rPr>
          <w:rFonts w:ascii="Arial" w:hAnsi="Arial" w:cs="Arial"/>
          <w:b/>
          <w:bCs/>
          <w:i/>
          <w:iCs/>
          <w:sz w:val="24"/>
          <w:szCs w:val="24"/>
          <w:lang w:val="mn-MN"/>
        </w:rPr>
      </w:pPr>
      <w:r w:rsidRPr="000A321E">
        <w:rPr>
          <w:rFonts w:ascii="Arial" w:hAnsi="Arial" w:cs="Arial"/>
          <w:b/>
          <w:bCs/>
          <w:i/>
          <w:iCs/>
          <w:sz w:val="24"/>
          <w:szCs w:val="24"/>
          <w:lang w:val="mn-MN"/>
        </w:rPr>
        <w:t>Хэрэгжүүлэх үйл ажиллагаа:</w:t>
      </w:r>
    </w:p>
    <w:p w14:paraId="17BB0509" w14:textId="77777777" w:rsidR="00D86756" w:rsidRDefault="00D86756" w:rsidP="008C24B1">
      <w:pPr>
        <w:spacing w:line="240" w:lineRule="auto"/>
        <w:jc w:val="both"/>
        <w:rPr>
          <w:rFonts w:ascii="Arial" w:hAnsi="Arial" w:cs="Arial"/>
          <w:sz w:val="24"/>
          <w:szCs w:val="24"/>
          <w:lang w:val="mn-MN"/>
        </w:rPr>
      </w:pPr>
      <w:r w:rsidRPr="00D86756">
        <w:rPr>
          <w:rFonts w:ascii="Arial" w:hAnsi="Arial" w:cs="Arial"/>
          <w:sz w:val="24"/>
          <w:szCs w:val="24"/>
          <w:lang w:val="mn-MN"/>
        </w:rPr>
        <w:t xml:space="preserve">4.2.4.1. Үр дүнд суурилсан төлөвлөлт, хэрэгжилтэд хийх хяналт-шинжилгээ, үнэлгээний мэдээллийн нэгдсэн системийг үр дүнтэй хэрэгжүүлнэ. </w:t>
      </w:r>
    </w:p>
    <w:p w14:paraId="6B5DB7E1" w14:textId="4E52EC63" w:rsidR="00D86756" w:rsidRPr="00D86756" w:rsidRDefault="00D86756" w:rsidP="008C24B1">
      <w:pPr>
        <w:spacing w:line="240" w:lineRule="auto"/>
        <w:jc w:val="both"/>
        <w:rPr>
          <w:rFonts w:ascii="Arial" w:hAnsi="Arial" w:cs="Arial"/>
          <w:sz w:val="24"/>
          <w:szCs w:val="24"/>
          <w:lang w:val="mn-MN"/>
        </w:rPr>
      </w:pPr>
      <w:r w:rsidRPr="00D86756">
        <w:rPr>
          <w:rFonts w:ascii="Arial" w:hAnsi="Arial" w:cs="Arial"/>
          <w:sz w:val="24"/>
          <w:szCs w:val="24"/>
          <w:lang w:val="mn-MN"/>
        </w:rPr>
        <w:t>4.2.4.2. Төрийн</w:t>
      </w:r>
      <w:r>
        <w:rPr>
          <w:rFonts w:ascii="Arial" w:hAnsi="Arial" w:cs="Arial"/>
          <w:sz w:val="24"/>
          <w:szCs w:val="24"/>
          <w:lang w:val="mn-MN"/>
        </w:rPr>
        <w:t xml:space="preserve"> </w:t>
      </w:r>
      <w:r w:rsidRPr="00D86756">
        <w:rPr>
          <w:rFonts w:ascii="Arial" w:hAnsi="Arial" w:cs="Arial"/>
          <w:sz w:val="24"/>
          <w:szCs w:val="24"/>
          <w:lang w:val="mn-MN"/>
        </w:rPr>
        <w:t>байгууллаг</w:t>
      </w:r>
      <w:r>
        <w:rPr>
          <w:rFonts w:ascii="Arial" w:hAnsi="Arial" w:cs="Arial"/>
          <w:sz w:val="24"/>
          <w:szCs w:val="24"/>
          <w:lang w:val="mn-MN"/>
        </w:rPr>
        <w:t xml:space="preserve">уудын </w:t>
      </w:r>
      <w:r w:rsidRPr="00D86756">
        <w:rPr>
          <w:rFonts w:ascii="Arial" w:hAnsi="Arial" w:cs="Arial"/>
          <w:sz w:val="24"/>
          <w:szCs w:val="24"/>
          <w:lang w:val="mn-MN"/>
        </w:rPr>
        <w:t xml:space="preserve">дотоод хяналт, шалгалтын нэгжийн үйл ажиллагааг тогтмолжуулж, үр дүнд суурилсан хяналт-шинжилгээ, үнэлгээний орон нутгийн чадавхыг нэмэгдүүлэх үйл ажиллагааг хэрэгжүүлнэ. </w:t>
      </w:r>
    </w:p>
    <w:p w14:paraId="4B010C6A" w14:textId="024625C3" w:rsidR="008B25A5" w:rsidRPr="008B25A5" w:rsidRDefault="00D86756" w:rsidP="008B25A5">
      <w:pPr>
        <w:spacing w:line="240" w:lineRule="auto"/>
        <w:jc w:val="both"/>
        <w:rPr>
          <w:rFonts w:ascii="Arial" w:hAnsi="Arial" w:cs="Arial"/>
          <w:sz w:val="24"/>
          <w:szCs w:val="24"/>
          <w:lang w:val="mn-MN"/>
        </w:rPr>
      </w:pPr>
      <w:r w:rsidRPr="00D86756">
        <w:rPr>
          <w:rFonts w:ascii="Arial" w:hAnsi="Arial" w:cs="Arial"/>
          <w:sz w:val="24"/>
          <w:szCs w:val="24"/>
          <w:lang w:val="mn-MN"/>
        </w:rPr>
        <w:t>4.2.4.3.</w:t>
      </w:r>
      <w:r w:rsidR="0023612B">
        <w:rPr>
          <w:rFonts w:ascii="Arial" w:hAnsi="Arial" w:cs="Arial"/>
          <w:sz w:val="24"/>
          <w:szCs w:val="24"/>
          <w:lang w:val="mn-MN"/>
        </w:rPr>
        <w:t xml:space="preserve"> </w:t>
      </w:r>
      <w:r w:rsidRPr="00D86756">
        <w:rPr>
          <w:rFonts w:ascii="Arial" w:hAnsi="Arial" w:cs="Arial"/>
          <w:sz w:val="24"/>
          <w:szCs w:val="24"/>
          <w:lang w:val="mn-MN"/>
        </w:rPr>
        <w:t>Төрийн үйлчилгээний чанар, хүртээмжийг сайжруулахад хувийн хэвшил, иргэний оролцоот хяналтыг хэрэгжүүлнэ.</w:t>
      </w:r>
    </w:p>
    <w:p w14:paraId="0A2B198C" w14:textId="5FBF5A88" w:rsidR="008D0C11" w:rsidRPr="008D0C11" w:rsidRDefault="008D0C11" w:rsidP="008C24B1">
      <w:pPr>
        <w:spacing w:line="240" w:lineRule="auto"/>
        <w:jc w:val="center"/>
        <w:rPr>
          <w:rFonts w:ascii="Arial" w:hAnsi="Arial" w:cs="Arial"/>
          <w:b/>
          <w:bCs/>
          <w:sz w:val="24"/>
          <w:szCs w:val="24"/>
          <w:lang w:val="mn-MN"/>
        </w:rPr>
      </w:pPr>
      <w:r w:rsidRPr="008D0C11">
        <w:rPr>
          <w:rFonts w:ascii="Arial" w:hAnsi="Arial" w:cs="Arial"/>
          <w:b/>
          <w:bCs/>
          <w:sz w:val="24"/>
          <w:szCs w:val="24"/>
          <w:lang w:val="mn-MN"/>
        </w:rPr>
        <w:t>4.3.ОРОН НУТГИЙН ХҮНИЙ НӨӨЦИЙН БОДЛОГО ТӨЛӨВЛӨЛТ</w:t>
      </w:r>
    </w:p>
    <w:p w14:paraId="37537B06" w14:textId="77777777" w:rsidR="008D0C11" w:rsidRDefault="008D0C11" w:rsidP="008C24B1">
      <w:pPr>
        <w:spacing w:line="240" w:lineRule="auto"/>
        <w:ind w:firstLine="720"/>
        <w:jc w:val="both"/>
        <w:rPr>
          <w:rFonts w:ascii="Arial" w:hAnsi="Arial" w:cs="Arial"/>
          <w:sz w:val="24"/>
          <w:szCs w:val="24"/>
          <w:lang w:val="mn-MN"/>
        </w:rPr>
      </w:pPr>
      <w:r w:rsidRPr="008D0C11">
        <w:rPr>
          <w:rFonts w:ascii="Arial" w:hAnsi="Arial" w:cs="Arial"/>
          <w:sz w:val="24"/>
          <w:szCs w:val="24"/>
          <w:lang w:val="mn-MN"/>
        </w:rPr>
        <w:t xml:space="preserve">Чадахуйн зарчимд суурилсан ёс зүйтэй, мэргэшсэн, тогтвортой хүний нөөцийг бүрдүүлж, иргэдэд үзүүлэх төрийн үйлчилгээний  үр нөлөөг нэмэгдүүлнэ. </w:t>
      </w:r>
    </w:p>
    <w:p w14:paraId="71990FC9" w14:textId="18A36249" w:rsidR="008D0C11" w:rsidRPr="008D0C11" w:rsidRDefault="008D0C11" w:rsidP="008C24B1">
      <w:pPr>
        <w:spacing w:line="240" w:lineRule="auto"/>
        <w:jc w:val="center"/>
        <w:rPr>
          <w:rFonts w:ascii="Arial" w:hAnsi="Arial" w:cs="Arial"/>
          <w:b/>
          <w:bCs/>
          <w:sz w:val="24"/>
          <w:szCs w:val="24"/>
          <w:lang w:val="mn-MN"/>
        </w:rPr>
      </w:pPr>
      <w:r w:rsidRPr="008D0C11">
        <w:rPr>
          <w:rFonts w:ascii="Arial" w:hAnsi="Arial" w:cs="Arial"/>
          <w:b/>
          <w:bCs/>
          <w:sz w:val="24"/>
          <w:szCs w:val="24"/>
          <w:lang w:val="mn-MN"/>
        </w:rPr>
        <w:t>4.3.1.Хүний нөөцийн бодлогыг чадахуйн зарчимд нийцүүлэн хэрэгжүүлнэ.</w:t>
      </w:r>
    </w:p>
    <w:p w14:paraId="17FF9320" w14:textId="77777777" w:rsidR="008D0C11" w:rsidRPr="000A321E" w:rsidRDefault="008D0C11" w:rsidP="008C24B1">
      <w:pPr>
        <w:spacing w:line="240" w:lineRule="auto"/>
        <w:jc w:val="both"/>
        <w:rPr>
          <w:rFonts w:ascii="Arial" w:hAnsi="Arial" w:cs="Arial"/>
          <w:i/>
          <w:iCs/>
          <w:sz w:val="24"/>
          <w:szCs w:val="24"/>
          <w:lang w:val="mn-MN"/>
        </w:rPr>
      </w:pPr>
      <w:r w:rsidRPr="000A321E">
        <w:rPr>
          <w:rFonts w:ascii="Arial" w:hAnsi="Arial" w:cs="Arial"/>
          <w:b/>
          <w:bCs/>
          <w:i/>
          <w:iCs/>
          <w:sz w:val="24"/>
          <w:szCs w:val="24"/>
          <w:lang w:val="mn-MN"/>
        </w:rPr>
        <w:t>Хэрэгжүүлэх үйл ажиллагаа</w:t>
      </w:r>
      <w:r w:rsidRPr="000A321E">
        <w:rPr>
          <w:rFonts w:ascii="Arial" w:hAnsi="Arial" w:cs="Arial"/>
          <w:i/>
          <w:iCs/>
          <w:sz w:val="24"/>
          <w:szCs w:val="24"/>
          <w:lang w:val="mn-MN"/>
        </w:rPr>
        <w:t xml:space="preserve">: </w:t>
      </w:r>
    </w:p>
    <w:p w14:paraId="17EF59FC" w14:textId="2E4E5AC7" w:rsidR="00C26D88" w:rsidRPr="00F06966" w:rsidRDefault="00C26D88" w:rsidP="008C24B1">
      <w:pPr>
        <w:spacing w:after="0" w:line="240" w:lineRule="auto"/>
        <w:jc w:val="both"/>
        <w:rPr>
          <w:rFonts w:ascii="Arial" w:hAnsi="Arial" w:cs="Arial"/>
          <w:noProof/>
          <w:sz w:val="24"/>
          <w:szCs w:val="24"/>
          <w:lang w:val="mn-MN"/>
        </w:rPr>
      </w:pPr>
      <w:bookmarkStart w:id="9" w:name="_Hlk186039972"/>
      <w:bookmarkStart w:id="10" w:name="_Hlk185844811"/>
      <w:r w:rsidRPr="0060378E">
        <w:rPr>
          <w:rFonts w:ascii="Arial" w:hAnsi="Arial" w:cs="Arial"/>
          <w:bCs/>
          <w:noProof/>
          <w:sz w:val="24"/>
          <w:szCs w:val="24"/>
          <w:lang w:val="mn-MN"/>
        </w:rPr>
        <w:t>4.3.1.1</w:t>
      </w:r>
      <w:r w:rsidRPr="0060378E">
        <w:rPr>
          <w:rFonts w:ascii="Arial" w:hAnsi="Arial" w:cs="Arial"/>
          <w:b/>
          <w:bCs/>
          <w:noProof/>
          <w:sz w:val="24"/>
          <w:szCs w:val="24"/>
          <w:lang w:val="mn-MN"/>
        </w:rPr>
        <w:t>.</w:t>
      </w:r>
      <w:bookmarkEnd w:id="9"/>
      <w:r w:rsidRPr="0060378E">
        <w:rPr>
          <w:rFonts w:ascii="Arial" w:hAnsi="Arial" w:cs="Arial"/>
          <w:noProof/>
          <w:sz w:val="24"/>
          <w:szCs w:val="24"/>
          <w:lang w:val="mn-MN"/>
        </w:rPr>
        <w:t>Төрийн байгууллагуудыг боловсон хүчнээр хангах хэрэгцээг тодорхойлж, бодлого боловсруулан батлуулж, ш</w:t>
      </w:r>
      <w:r w:rsidR="003F05AC">
        <w:rPr>
          <w:rFonts w:ascii="Arial" w:hAnsi="Arial" w:cs="Arial"/>
          <w:noProof/>
          <w:sz w:val="24"/>
          <w:szCs w:val="24"/>
          <w:lang w:val="mn-MN"/>
        </w:rPr>
        <w:t>ы</w:t>
      </w:r>
      <w:r w:rsidRPr="0060378E">
        <w:rPr>
          <w:rFonts w:ascii="Arial" w:hAnsi="Arial" w:cs="Arial"/>
          <w:noProof/>
          <w:sz w:val="24"/>
          <w:szCs w:val="24"/>
          <w:lang w:val="mn-MN"/>
        </w:rPr>
        <w:t xml:space="preserve">аардлагатай мэргэжлээр суралцаж буй </w:t>
      </w:r>
      <w:r w:rsidRPr="0060378E">
        <w:rPr>
          <w:rFonts w:ascii="Arial" w:hAnsi="Arial" w:cs="Arial"/>
          <w:noProof/>
          <w:sz w:val="24"/>
          <w:szCs w:val="24"/>
          <w:lang w:val="mn-MN"/>
        </w:rPr>
        <w:lastRenderedPageBreak/>
        <w:t xml:space="preserve">оюутнуудад суралцах хугацааны төлбөрийн хөнгөлөлт үзүүлж, орон нутагт гэрээгээр ажиллуулна. </w:t>
      </w:r>
    </w:p>
    <w:p w14:paraId="0EED2CF0" w14:textId="0E8A305E" w:rsidR="00C26D88" w:rsidRPr="0060378E" w:rsidRDefault="00C26D88" w:rsidP="008C24B1">
      <w:pPr>
        <w:spacing w:after="0" w:line="240" w:lineRule="auto"/>
        <w:jc w:val="both"/>
        <w:rPr>
          <w:rFonts w:ascii="Arial" w:hAnsi="Arial" w:cs="Arial"/>
          <w:noProof/>
          <w:sz w:val="24"/>
          <w:szCs w:val="24"/>
          <w:lang w:val="mn-MN"/>
        </w:rPr>
      </w:pPr>
      <w:r w:rsidRPr="0060378E">
        <w:rPr>
          <w:rFonts w:ascii="Arial" w:hAnsi="Arial" w:cs="Arial"/>
          <w:noProof/>
          <w:sz w:val="24"/>
          <w:szCs w:val="24"/>
          <w:lang w:val="mn-MN"/>
        </w:rPr>
        <w:t xml:space="preserve">4.3.1.2. Төрийн үйлчилгээний байгууллагын гүйцэтгэх албан тушаалын сул орон тоог олон нийтэд мэдээлж, нээлттэй сонгон шалгаруулалтыг зохион байгуулж хэвшүүлнэ. </w:t>
      </w:r>
    </w:p>
    <w:p w14:paraId="5925AC0D" w14:textId="613021B6" w:rsidR="00C26D88" w:rsidRPr="0060378E" w:rsidRDefault="00C26D88" w:rsidP="008C24B1">
      <w:pPr>
        <w:spacing w:after="0" w:line="240" w:lineRule="auto"/>
        <w:jc w:val="both"/>
        <w:rPr>
          <w:rFonts w:ascii="Arial" w:hAnsi="Arial" w:cs="Arial"/>
          <w:noProof/>
          <w:sz w:val="24"/>
          <w:szCs w:val="24"/>
          <w:lang w:val="mn-MN"/>
        </w:rPr>
      </w:pPr>
      <w:r w:rsidRPr="0060378E">
        <w:rPr>
          <w:rFonts w:ascii="Arial" w:hAnsi="Arial" w:cs="Arial"/>
          <w:noProof/>
          <w:sz w:val="24"/>
          <w:szCs w:val="24"/>
          <w:lang w:val="mn-MN"/>
        </w:rPr>
        <w:t>4.3.1.3. Төрийн захиргаа, төрийн үйлчилгээний байгууллагын удирдах албан тушаалын сул орон тооны захиалгыг аймгийн Төрийн албаны зөвлөлийн салбар зөвлөлд хүргүүлэн хуулийн дагуу  олон нийтэд мэдээлж, нээлттэй сонгон шалгаруулалтыг хуулийн зохион байгуулж хэвшүүлнэ.</w:t>
      </w:r>
    </w:p>
    <w:p w14:paraId="68831589" w14:textId="77777777" w:rsidR="00C26D88" w:rsidRDefault="00C26D88" w:rsidP="008C24B1">
      <w:pPr>
        <w:spacing w:after="0" w:line="240" w:lineRule="auto"/>
        <w:jc w:val="both"/>
        <w:rPr>
          <w:rFonts w:ascii="Arial" w:hAnsi="Arial" w:cs="Arial"/>
          <w:noProof/>
          <w:sz w:val="24"/>
          <w:szCs w:val="24"/>
          <w:lang w:val="mn-MN"/>
        </w:rPr>
      </w:pPr>
      <w:r w:rsidRPr="0060378E">
        <w:rPr>
          <w:rFonts w:ascii="Arial" w:hAnsi="Arial" w:cs="Arial"/>
          <w:noProof/>
          <w:sz w:val="24"/>
          <w:szCs w:val="24"/>
          <w:lang w:val="mn-MN"/>
        </w:rPr>
        <w:t>4.3.1.4. Байгууллагын удирдлагын хүний нөөцийн шийдвэрт хяналт шалгалт хийж, зөрчил үүсэх эрсдэлээс урьдчилан сэргийлэх зөвлөн туслах үйлчилгээ үзүүлж, хууль бус томилгооны зөрчлийг арилгуулна.</w:t>
      </w:r>
      <w:r w:rsidRPr="00C26D88">
        <w:rPr>
          <w:rFonts w:ascii="Arial" w:hAnsi="Arial" w:cs="Arial"/>
          <w:noProof/>
          <w:sz w:val="24"/>
          <w:szCs w:val="24"/>
          <w:lang w:val="mn-MN"/>
        </w:rPr>
        <w:t xml:space="preserve"> </w:t>
      </w:r>
    </w:p>
    <w:p w14:paraId="46FB2FB9" w14:textId="77777777" w:rsidR="00C26D88" w:rsidRPr="00C26D88" w:rsidRDefault="00C26D88" w:rsidP="008C24B1">
      <w:pPr>
        <w:spacing w:after="0" w:line="240" w:lineRule="auto"/>
        <w:jc w:val="both"/>
        <w:rPr>
          <w:rFonts w:ascii="Arial" w:hAnsi="Arial" w:cs="Arial"/>
          <w:noProof/>
          <w:sz w:val="24"/>
          <w:szCs w:val="24"/>
          <w:lang w:val="mn-MN"/>
        </w:rPr>
      </w:pPr>
    </w:p>
    <w:bookmarkEnd w:id="10"/>
    <w:p w14:paraId="546A34EF" w14:textId="22CBD216" w:rsidR="00797C11" w:rsidRPr="00797C11" w:rsidRDefault="00797C11" w:rsidP="008C24B1">
      <w:pPr>
        <w:spacing w:line="240" w:lineRule="auto"/>
        <w:jc w:val="center"/>
        <w:rPr>
          <w:rFonts w:ascii="Arial" w:hAnsi="Arial" w:cs="Arial"/>
          <w:b/>
          <w:bCs/>
          <w:sz w:val="24"/>
          <w:szCs w:val="24"/>
          <w:lang w:val="mn-MN"/>
        </w:rPr>
      </w:pPr>
      <w:r w:rsidRPr="00797C11">
        <w:rPr>
          <w:rFonts w:ascii="Arial" w:hAnsi="Arial" w:cs="Arial"/>
          <w:b/>
          <w:bCs/>
          <w:sz w:val="24"/>
          <w:szCs w:val="24"/>
          <w:lang w:val="mn-MN"/>
        </w:rPr>
        <w:t>4.3.2.</w:t>
      </w:r>
      <w:r w:rsidR="0023612B">
        <w:rPr>
          <w:rFonts w:ascii="Arial" w:hAnsi="Arial" w:cs="Arial"/>
          <w:b/>
          <w:bCs/>
          <w:sz w:val="24"/>
          <w:szCs w:val="24"/>
          <w:lang w:val="mn-MN"/>
        </w:rPr>
        <w:t xml:space="preserve"> </w:t>
      </w:r>
      <w:r w:rsidRPr="00797C11">
        <w:rPr>
          <w:rFonts w:ascii="Arial" w:hAnsi="Arial" w:cs="Arial"/>
          <w:b/>
          <w:bCs/>
          <w:sz w:val="24"/>
          <w:szCs w:val="24"/>
          <w:lang w:val="mn-MN"/>
        </w:rPr>
        <w:t>Төрийн  албан  хаагчдын  ажиллах  нөхцөл,  нийгмийн  баталгааг  хангаж, төрийн албан хаагчдын мэдлэг мэргэшлийг дээшлүүлж, чадавхыг бэхжүүлнэ.</w:t>
      </w:r>
    </w:p>
    <w:p w14:paraId="097D9111" w14:textId="77777777" w:rsidR="00797C11" w:rsidRPr="000A321E" w:rsidRDefault="00797C11" w:rsidP="008C24B1">
      <w:pPr>
        <w:spacing w:line="240" w:lineRule="auto"/>
        <w:jc w:val="both"/>
        <w:rPr>
          <w:rFonts w:ascii="Arial" w:hAnsi="Arial" w:cs="Arial"/>
          <w:i/>
          <w:iCs/>
          <w:sz w:val="24"/>
          <w:szCs w:val="24"/>
          <w:lang w:val="mn-MN"/>
        </w:rPr>
      </w:pPr>
      <w:r w:rsidRPr="000A321E">
        <w:rPr>
          <w:rFonts w:ascii="Arial" w:hAnsi="Arial" w:cs="Arial"/>
          <w:b/>
          <w:bCs/>
          <w:i/>
          <w:iCs/>
          <w:sz w:val="24"/>
          <w:szCs w:val="24"/>
          <w:lang w:val="mn-MN"/>
        </w:rPr>
        <w:t>Хэрэгжүүлэх үйл ажиллагаа</w:t>
      </w:r>
      <w:r w:rsidRPr="000A321E">
        <w:rPr>
          <w:rFonts w:ascii="Arial" w:hAnsi="Arial" w:cs="Arial"/>
          <w:i/>
          <w:iCs/>
          <w:sz w:val="24"/>
          <w:szCs w:val="24"/>
          <w:lang w:val="mn-MN"/>
        </w:rPr>
        <w:t xml:space="preserve">: </w:t>
      </w:r>
    </w:p>
    <w:p w14:paraId="07604EDB" w14:textId="0F6D6CEA" w:rsidR="00797C11" w:rsidRPr="00797C11" w:rsidRDefault="00797C11" w:rsidP="008C24B1">
      <w:pPr>
        <w:spacing w:line="240" w:lineRule="auto"/>
        <w:jc w:val="both"/>
        <w:rPr>
          <w:rFonts w:ascii="Arial" w:hAnsi="Arial" w:cs="Arial"/>
          <w:sz w:val="24"/>
          <w:szCs w:val="24"/>
          <w:lang w:val="mn-MN"/>
        </w:rPr>
      </w:pPr>
      <w:r w:rsidRPr="00797C11">
        <w:rPr>
          <w:rFonts w:ascii="Arial" w:hAnsi="Arial" w:cs="Arial"/>
          <w:sz w:val="24"/>
          <w:szCs w:val="24"/>
          <w:lang w:val="mn-MN"/>
        </w:rPr>
        <w:t>4.3.2.1.“Төрийн албан хаагчийн сургалт, ажиллах нөхцөл, нийгмийн баталгааны  хөтөлбөр”- ийг үргэлжлүүлэн хэрэгжүүлнэ.</w:t>
      </w:r>
    </w:p>
    <w:p w14:paraId="358D5DD3" w14:textId="77777777" w:rsidR="00797C11" w:rsidRDefault="00797C11" w:rsidP="008C24B1">
      <w:pPr>
        <w:spacing w:line="240" w:lineRule="auto"/>
        <w:jc w:val="both"/>
        <w:rPr>
          <w:rFonts w:ascii="Arial" w:hAnsi="Arial" w:cs="Arial"/>
          <w:sz w:val="24"/>
          <w:szCs w:val="24"/>
          <w:lang w:val="mn-MN"/>
        </w:rPr>
      </w:pPr>
      <w:bookmarkStart w:id="11" w:name="_Hlk186040160"/>
      <w:r w:rsidRPr="00797C11">
        <w:rPr>
          <w:rFonts w:ascii="Arial" w:hAnsi="Arial" w:cs="Arial"/>
          <w:sz w:val="24"/>
          <w:szCs w:val="24"/>
          <w:lang w:val="mn-MN"/>
        </w:rPr>
        <w:t>4.3.2.2</w:t>
      </w:r>
      <w:bookmarkEnd w:id="11"/>
      <w:r w:rsidRPr="00797C11">
        <w:rPr>
          <w:rFonts w:ascii="Arial" w:hAnsi="Arial" w:cs="Arial"/>
          <w:sz w:val="24"/>
          <w:szCs w:val="24"/>
          <w:lang w:val="mn-MN"/>
        </w:rPr>
        <w:t xml:space="preserve">.  Төрийн  албаны  хүний  нөөцийн  чадавхыг  бэхжүүлэх,  төрийн  албан  хаагчдыг мэргэшүүлэх, хөгжүүлэх  зорилгоор төрийн  албанд  5-аас  доошгүй  жил  үр  бүтээлтэй ажиллаж, сүүлийн 3 жилд нь "маш сайн" үнэлэгдсэн төрийн албан хаагчийг "1+2" буюу гадаадад хэлний болон мэдлэг, мэргэшлээ дээшлүүлэх сургалтад хамруулах, туршлага судлах арга хэмжээг зохион байгуулна.  </w:t>
      </w:r>
    </w:p>
    <w:p w14:paraId="61329A12" w14:textId="3382A1FE" w:rsidR="00797C11" w:rsidRDefault="00797C11" w:rsidP="008C24B1">
      <w:pPr>
        <w:spacing w:line="240" w:lineRule="auto"/>
        <w:jc w:val="both"/>
        <w:rPr>
          <w:rFonts w:ascii="Arial" w:hAnsi="Arial" w:cs="Arial"/>
          <w:sz w:val="24"/>
          <w:szCs w:val="24"/>
          <w:lang w:val="mn-MN"/>
        </w:rPr>
      </w:pPr>
      <w:r w:rsidRPr="00797C11">
        <w:rPr>
          <w:rFonts w:ascii="Arial" w:hAnsi="Arial" w:cs="Arial"/>
          <w:sz w:val="24"/>
          <w:szCs w:val="24"/>
          <w:lang w:val="mn-MN"/>
        </w:rPr>
        <w:t xml:space="preserve">4.3.2.3. Ажлын гүйцэтгэл, үр дүн, мэргэшлийн түвшингийн үнэлгээг бодитой үнэлж, “маш сайн”  үнэлэгдсэн  төрийн  захиргааны  албан  хаагчдад байгууллагын  зүгээс  сургалтын төлбөрийн  хөнгөлөлт  дэмжлэг  үзүүлэн  төрийн  албаны  сургалтын  байгууллага  болох Удирдлагын академийн мэргэшүүлэх багц сургалтад хамруулна.   </w:t>
      </w:r>
    </w:p>
    <w:p w14:paraId="55C4698F" w14:textId="0B55253F" w:rsidR="00797C11" w:rsidRPr="00797C11" w:rsidRDefault="00797C11" w:rsidP="008C24B1">
      <w:pPr>
        <w:spacing w:line="240" w:lineRule="auto"/>
        <w:jc w:val="both"/>
        <w:rPr>
          <w:rFonts w:ascii="Arial" w:hAnsi="Arial" w:cs="Arial"/>
          <w:sz w:val="24"/>
          <w:szCs w:val="24"/>
          <w:lang w:val="mn-MN"/>
        </w:rPr>
      </w:pPr>
      <w:r w:rsidRPr="00797C11">
        <w:rPr>
          <w:rFonts w:ascii="Arial" w:hAnsi="Arial" w:cs="Arial"/>
          <w:sz w:val="24"/>
          <w:szCs w:val="24"/>
          <w:lang w:val="mn-MN"/>
        </w:rPr>
        <w:t xml:space="preserve">4.3.2.4 Төрийн албан хаагчийн ажлын гүйцэтгэл, үр дүнг бодит болгож, ажлын хариуцлага, үр дүнг сайжруулна. </w:t>
      </w:r>
    </w:p>
    <w:p w14:paraId="739ADB3F" w14:textId="03DC0020" w:rsidR="00797C11" w:rsidRDefault="00797C11" w:rsidP="008C24B1">
      <w:pPr>
        <w:spacing w:line="240" w:lineRule="auto"/>
        <w:jc w:val="both"/>
        <w:rPr>
          <w:rFonts w:ascii="Arial" w:hAnsi="Arial" w:cs="Arial"/>
          <w:sz w:val="24"/>
          <w:szCs w:val="24"/>
          <w:lang w:val="mn-MN"/>
        </w:rPr>
      </w:pPr>
      <w:r w:rsidRPr="00797C11">
        <w:rPr>
          <w:rFonts w:ascii="Arial" w:hAnsi="Arial" w:cs="Arial"/>
          <w:sz w:val="24"/>
          <w:szCs w:val="24"/>
          <w:lang w:val="mn-MN"/>
        </w:rPr>
        <w:t>4.3.2.5. Сум</w:t>
      </w:r>
      <w:r>
        <w:rPr>
          <w:rFonts w:ascii="Arial" w:hAnsi="Arial" w:cs="Arial"/>
          <w:sz w:val="24"/>
          <w:szCs w:val="24"/>
          <w:lang w:val="mn-MN"/>
        </w:rPr>
        <w:t xml:space="preserve">анд </w:t>
      </w:r>
      <w:r w:rsidRPr="00797C11">
        <w:rPr>
          <w:rFonts w:ascii="Arial" w:hAnsi="Arial" w:cs="Arial"/>
          <w:sz w:val="24"/>
          <w:szCs w:val="24"/>
          <w:lang w:val="mn-MN"/>
        </w:rPr>
        <w:t>төр, хувийн хэвшлийн түншлэлийн хүрээнд хөнгөлөлттэй нөхцөлөөр төрийн албан хаагчдад зориулсан орон сууц барина.</w:t>
      </w:r>
    </w:p>
    <w:p w14:paraId="3BE43731" w14:textId="5AC16DF8" w:rsidR="00C26D88" w:rsidRDefault="00C26D88" w:rsidP="008C24B1">
      <w:pPr>
        <w:tabs>
          <w:tab w:val="left" w:pos="567"/>
          <w:tab w:val="left" w:pos="851"/>
        </w:tabs>
        <w:spacing w:after="0" w:line="240" w:lineRule="auto"/>
        <w:jc w:val="both"/>
        <w:rPr>
          <w:rFonts w:ascii="Arial" w:hAnsi="Arial" w:cs="Arial"/>
          <w:noProof/>
          <w:sz w:val="24"/>
          <w:szCs w:val="24"/>
          <w:lang w:val="mn-MN"/>
        </w:rPr>
      </w:pPr>
      <w:r w:rsidRPr="0060378E">
        <w:rPr>
          <w:rFonts w:ascii="Arial" w:hAnsi="Arial" w:cs="Arial"/>
          <w:noProof/>
          <w:sz w:val="24"/>
          <w:szCs w:val="24"/>
          <w:lang w:val="mn-MN"/>
        </w:rPr>
        <w:t>4.3.2.6.Төрийн албан хаагчийн 8 айлын орон сууцыг  ашиглуулах журам боловсруулан батлуулж хэрэгжилтийг ханган ажиллана.</w:t>
      </w:r>
      <w:r w:rsidRPr="00C26D88">
        <w:rPr>
          <w:rFonts w:ascii="Arial" w:hAnsi="Arial" w:cs="Arial"/>
          <w:noProof/>
          <w:sz w:val="24"/>
          <w:szCs w:val="24"/>
          <w:lang w:val="mn-MN"/>
        </w:rPr>
        <w:t xml:space="preserve"> </w:t>
      </w:r>
    </w:p>
    <w:p w14:paraId="6BE3D036" w14:textId="4DBA88A7" w:rsidR="00797C11" w:rsidRPr="00797C11" w:rsidRDefault="00797C11" w:rsidP="008C24B1">
      <w:pPr>
        <w:spacing w:line="240" w:lineRule="auto"/>
        <w:jc w:val="center"/>
        <w:rPr>
          <w:rFonts w:ascii="Arial" w:hAnsi="Arial" w:cs="Arial"/>
          <w:b/>
          <w:bCs/>
          <w:sz w:val="24"/>
          <w:szCs w:val="24"/>
          <w:lang w:val="mn-MN"/>
        </w:rPr>
      </w:pPr>
      <w:r w:rsidRPr="00797C11">
        <w:rPr>
          <w:rFonts w:ascii="Arial" w:hAnsi="Arial" w:cs="Arial"/>
          <w:b/>
          <w:bCs/>
          <w:sz w:val="24"/>
          <w:szCs w:val="24"/>
          <w:lang w:val="mn-MN"/>
        </w:rPr>
        <w:t>4.3.3.Төрийн албан хаагчийн ёс зүйн зөрчлийг бууруулна.</w:t>
      </w:r>
    </w:p>
    <w:p w14:paraId="1DB791B8" w14:textId="77777777" w:rsidR="00797C11" w:rsidRPr="000A321E" w:rsidRDefault="00797C11" w:rsidP="008C24B1">
      <w:pPr>
        <w:spacing w:line="240" w:lineRule="auto"/>
        <w:jc w:val="both"/>
        <w:rPr>
          <w:rFonts w:ascii="Arial" w:hAnsi="Arial" w:cs="Arial"/>
          <w:i/>
          <w:iCs/>
          <w:sz w:val="24"/>
          <w:szCs w:val="24"/>
          <w:lang w:val="mn-MN"/>
        </w:rPr>
      </w:pPr>
      <w:r w:rsidRPr="000A321E">
        <w:rPr>
          <w:rFonts w:ascii="Arial" w:hAnsi="Arial" w:cs="Arial"/>
          <w:b/>
          <w:bCs/>
          <w:i/>
          <w:iCs/>
          <w:sz w:val="24"/>
          <w:szCs w:val="24"/>
          <w:lang w:val="mn-MN"/>
        </w:rPr>
        <w:t>Хэрэгжүүлэх үйл ажиллагаа</w:t>
      </w:r>
      <w:r w:rsidRPr="000A321E">
        <w:rPr>
          <w:rFonts w:ascii="Arial" w:hAnsi="Arial" w:cs="Arial"/>
          <w:i/>
          <w:iCs/>
          <w:sz w:val="24"/>
          <w:szCs w:val="24"/>
          <w:lang w:val="mn-MN"/>
        </w:rPr>
        <w:t xml:space="preserve">: </w:t>
      </w:r>
    </w:p>
    <w:p w14:paraId="7E775502" w14:textId="0819589F" w:rsidR="00797C11" w:rsidRPr="00797C11" w:rsidRDefault="00797C11" w:rsidP="008C24B1">
      <w:pPr>
        <w:spacing w:line="240" w:lineRule="auto"/>
        <w:jc w:val="both"/>
        <w:rPr>
          <w:rFonts w:ascii="Arial" w:hAnsi="Arial" w:cs="Arial"/>
          <w:sz w:val="24"/>
          <w:szCs w:val="24"/>
          <w:lang w:val="mn-MN"/>
        </w:rPr>
      </w:pPr>
      <w:r w:rsidRPr="00797C11">
        <w:rPr>
          <w:rFonts w:ascii="Arial" w:hAnsi="Arial" w:cs="Arial"/>
          <w:sz w:val="24"/>
          <w:szCs w:val="24"/>
          <w:lang w:val="mn-MN"/>
        </w:rPr>
        <w:t xml:space="preserve">4.3.3.1.Төрийн албан хаагчийн ёс зүйн тухай хууль тогтоомжийг мөрдөх, ёс зүйн зөрчлөөс урьдчилан сэргийлэх, соён гэгээрүүлэх үйл ажиллагааг хэрэгжүүлнэ. </w:t>
      </w:r>
    </w:p>
    <w:p w14:paraId="348850E4" w14:textId="1C576370" w:rsidR="00797C11" w:rsidRPr="00797C11" w:rsidRDefault="00797C11" w:rsidP="008C24B1">
      <w:pPr>
        <w:spacing w:line="240" w:lineRule="auto"/>
        <w:jc w:val="both"/>
        <w:rPr>
          <w:rFonts w:ascii="Arial" w:hAnsi="Arial" w:cs="Arial"/>
          <w:sz w:val="24"/>
          <w:szCs w:val="24"/>
          <w:lang w:val="mn-MN"/>
        </w:rPr>
      </w:pPr>
      <w:r w:rsidRPr="00797C11">
        <w:rPr>
          <w:rFonts w:ascii="Arial" w:hAnsi="Arial" w:cs="Arial"/>
          <w:sz w:val="24"/>
          <w:szCs w:val="24"/>
          <w:lang w:val="mn-MN"/>
        </w:rPr>
        <w:t xml:space="preserve">4.3.3.2.Төрийн байгууллагын ёс зүйн дэд хороо нь төрийн албан хаагчийн ёс зүйн зөрчилтэй холбоотой гомдол, мэдээллийг хянан шийдвэрлэж, хууль тогтоомжийн дагуу хариуцлага тооцно. </w:t>
      </w:r>
    </w:p>
    <w:p w14:paraId="7A6F97BB" w14:textId="5F8E91BB" w:rsidR="00797C11" w:rsidRDefault="00797C11" w:rsidP="008C24B1">
      <w:pPr>
        <w:spacing w:line="240" w:lineRule="auto"/>
        <w:jc w:val="both"/>
        <w:rPr>
          <w:rFonts w:ascii="Arial" w:hAnsi="Arial" w:cs="Arial"/>
          <w:sz w:val="24"/>
          <w:szCs w:val="24"/>
          <w:lang w:val="mn-MN"/>
        </w:rPr>
      </w:pPr>
      <w:r w:rsidRPr="00797C11">
        <w:rPr>
          <w:rFonts w:ascii="Arial" w:hAnsi="Arial" w:cs="Arial"/>
          <w:sz w:val="24"/>
          <w:szCs w:val="24"/>
          <w:lang w:val="mn-MN"/>
        </w:rPr>
        <w:lastRenderedPageBreak/>
        <w:t>4.3.3.3. Төрийн байгууллагын ёс зүйн дэд хороог чадавхжуулах, ёс зүйн дэд хорооны ажлын гүйцэтгэл, үр дүнг харгалзан тогтвортой ажиллах хөшүүрэг болох урамшууллыг олгоно.</w:t>
      </w:r>
    </w:p>
    <w:p w14:paraId="32C32F41" w14:textId="342CD90D" w:rsidR="000A321E" w:rsidRPr="003A27EB" w:rsidRDefault="000A321E" w:rsidP="008C24B1">
      <w:pPr>
        <w:spacing w:line="240" w:lineRule="auto"/>
        <w:jc w:val="both"/>
        <w:rPr>
          <w:rFonts w:ascii="Arial" w:hAnsi="Arial" w:cs="Arial"/>
          <w:sz w:val="24"/>
          <w:szCs w:val="24"/>
          <w:lang w:val="mn-MN"/>
        </w:rPr>
      </w:pPr>
      <w:r>
        <w:rPr>
          <w:rFonts w:ascii="Arial" w:hAnsi="Arial" w:cs="Arial"/>
          <w:sz w:val="24"/>
          <w:szCs w:val="24"/>
          <w:lang w:val="mn-MN"/>
        </w:rPr>
        <w:t>4.3.3.4</w:t>
      </w:r>
      <w:r w:rsidRPr="003A27EB">
        <w:rPr>
          <w:rFonts w:ascii="Arial" w:hAnsi="Arial" w:cs="Arial"/>
          <w:sz w:val="24"/>
          <w:szCs w:val="24"/>
          <w:lang w:val="mn-MN"/>
        </w:rPr>
        <w:t>.</w:t>
      </w:r>
      <w:r w:rsidR="003A27EB" w:rsidRPr="003A27EB">
        <w:rPr>
          <w:rFonts w:ascii="Arial" w:hAnsi="Arial" w:cs="Arial"/>
          <w:noProof/>
          <w:lang w:val="mn-MN"/>
        </w:rPr>
        <w:t xml:space="preserve"> </w:t>
      </w:r>
      <w:r w:rsidR="003A27EB" w:rsidRPr="003A27EB">
        <w:rPr>
          <w:rFonts w:ascii="Arial" w:hAnsi="Arial" w:cs="Arial"/>
          <w:noProof/>
          <w:sz w:val="24"/>
          <w:szCs w:val="24"/>
          <w:lang w:val="mn-MN"/>
        </w:rPr>
        <w:t>Төрийн албан хаагчийн ажлын хариуцлагыг сайжруулах, бүтээлч сэтгэлгээг хөгжүүлэх,</w:t>
      </w:r>
      <w:r w:rsidR="00A76703">
        <w:rPr>
          <w:rFonts w:ascii="Arial" w:hAnsi="Arial" w:cs="Arial"/>
          <w:noProof/>
          <w:sz w:val="24"/>
          <w:szCs w:val="24"/>
          <w:lang w:val="mn-MN"/>
        </w:rPr>
        <w:t xml:space="preserve"> </w:t>
      </w:r>
      <w:r w:rsidR="003A27EB" w:rsidRPr="003A27EB">
        <w:rPr>
          <w:rFonts w:ascii="Arial" w:hAnsi="Arial" w:cs="Arial"/>
          <w:noProof/>
          <w:sz w:val="24"/>
          <w:szCs w:val="24"/>
          <w:lang w:val="mn-MN"/>
        </w:rPr>
        <w:t>төрийн албанд мөрдөж байгаа хууль дүрмийг мөрдүүлэх</w:t>
      </w:r>
      <w:r w:rsidR="00A76703">
        <w:rPr>
          <w:rFonts w:ascii="Arial" w:hAnsi="Arial" w:cs="Arial"/>
          <w:noProof/>
          <w:sz w:val="24"/>
          <w:szCs w:val="24"/>
          <w:lang w:val="mn-MN"/>
        </w:rPr>
        <w:t xml:space="preserve">. </w:t>
      </w:r>
      <w:r w:rsidR="003A27EB" w:rsidRPr="003A27EB">
        <w:rPr>
          <w:rFonts w:ascii="Arial" w:hAnsi="Arial" w:cs="Arial"/>
          <w:noProof/>
          <w:sz w:val="24"/>
          <w:szCs w:val="24"/>
          <w:lang w:val="mn-MN"/>
        </w:rPr>
        <w:t xml:space="preserve"> </w:t>
      </w:r>
    </w:p>
    <w:p w14:paraId="482079FB" w14:textId="77777777" w:rsidR="00797C11" w:rsidRPr="00797C11" w:rsidRDefault="00797C11" w:rsidP="008C24B1">
      <w:pPr>
        <w:spacing w:line="240" w:lineRule="auto"/>
        <w:jc w:val="center"/>
        <w:rPr>
          <w:rFonts w:ascii="Arial" w:hAnsi="Arial" w:cs="Arial"/>
          <w:b/>
          <w:bCs/>
          <w:sz w:val="24"/>
          <w:szCs w:val="24"/>
          <w:lang w:val="mn-MN"/>
        </w:rPr>
      </w:pPr>
      <w:r w:rsidRPr="00797C11">
        <w:rPr>
          <w:rFonts w:ascii="Arial" w:hAnsi="Arial" w:cs="Arial"/>
          <w:b/>
          <w:bCs/>
          <w:sz w:val="24"/>
          <w:szCs w:val="24"/>
          <w:lang w:val="mn-MN"/>
        </w:rPr>
        <w:t>4.4.ОРОН НУТГИЙН ХАМГААЛАЛТ</w:t>
      </w:r>
    </w:p>
    <w:p w14:paraId="4D7B4887" w14:textId="0E72BAC4" w:rsidR="00797C11" w:rsidRPr="00797C11" w:rsidRDefault="00797C11" w:rsidP="009A3750">
      <w:pPr>
        <w:spacing w:line="240" w:lineRule="auto"/>
        <w:ind w:left="284" w:firstLine="436"/>
        <w:jc w:val="both"/>
        <w:rPr>
          <w:rFonts w:ascii="Arial" w:hAnsi="Arial" w:cs="Arial"/>
          <w:sz w:val="24"/>
          <w:szCs w:val="24"/>
          <w:lang w:val="mn-MN"/>
        </w:rPr>
      </w:pPr>
      <w:r w:rsidRPr="00797C11">
        <w:rPr>
          <w:rFonts w:ascii="Arial" w:hAnsi="Arial" w:cs="Arial"/>
          <w:sz w:val="24"/>
          <w:szCs w:val="24"/>
          <w:lang w:val="mn-MN"/>
        </w:rPr>
        <w:t>Орон нутгийн хамгаалалтын томилгоот нэгжүүдийн бэлэн байдлыг хангаж, дайчилгааны төлөвлөлтийг  боловсронгуй  болгож,  иргэдийн  эх  орноо  хамгаалах,  гамшиг  ослоос сэргийлэх, тэмцэх бэлтгэлжилтийг дээшлүүлж, хүүхэд залуучуудад цэрэг-эх оронч үзэл төлөвшүүлнэ.</w:t>
      </w:r>
    </w:p>
    <w:p w14:paraId="72A56A2F" w14:textId="0C221AA0" w:rsidR="00797C11" w:rsidRPr="00797C11" w:rsidRDefault="00797C11" w:rsidP="008C24B1">
      <w:pPr>
        <w:spacing w:line="240" w:lineRule="auto"/>
        <w:jc w:val="center"/>
        <w:rPr>
          <w:rFonts w:ascii="Arial" w:hAnsi="Arial" w:cs="Arial"/>
          <w:b/>
          <w:bCs/>
          <w:sz w:val="24"/>
          <w:szCs w:val="24"/>
          <w:lang w:val="mn-MN"/>
        </w:rPr>
      </w:pPr>
      <w:r w:rsidRPr="00797C11">
        <w:rPr>
          <w:rFonts w:ascii="Arial" w:hAnsi="Arial" w:cs="Arial"/>
          <w:b/>
          <w:bCs/>
          <w:sz w:val="24"/>
          <w:szCs w:val="24"/>
          <w:lang w:val="mn-MN"/>
        </w:rPr>
        <w:t>4.4.1.Орон    нутгийн    хамгаалалтын    тогтолцоог    бэхжүүлэн,    дайчилгааны төлөвлөлтийг шинэчилж, хүүхэд залуучуудын цэрэг-эх оронч үзлийг нэмэгдүүлнэ.</w:t>
      </w:r>
    </w:p>
    <w:p w14:paraId="4EE77573" w14:textId="77777777" w:rsidR="00797C11" w:rsidRPr="003A27EB" w:rsidRDefault="00797C11" w:rsidP="008C24B1">
      <w:pPr>
        <w:spacing w:line="240" w:lineRule="auto"/>
        <w:jc w:val="both"/>
        <w:rPr>
          <w:rFonts w:ascii="Arial" w:hAnsi="Arial" w:cs="Arial"/>
          <w:i/>
          <w:iCs/>
          <w:sz w:val="24"/>
          <w:szCs w:val="24"/>
          <w:lang w:val="mn-MN"/>
        </w:rPr>
      </w:pPr>
      <w:r w:rsidRPr="003A27EB">
        <w:rPr>
          <w:rFonts w:ascii="Arial" w:hAnsi="Arial" w:cs="Arial"/>
          <w:b/>
          <w:bCs/>
          <w:i/>
          <w:iCs/>
          <w:sz w:val="24"/>
          <w:szCs w:val="24"/>
          <w:lang w:val="mn-MN"/>
        </w:rPr>
        <w:t>Хэрэгжүүлэх үйл ажиллагаа</w:t>
      </w:r>
      <w:r w:rsidRPr="003A27EB">
        <w:rPr>
          <w:rFonts w:ascii="Arial" w:hAnsi="Arial" w:cs="Arial"/>
          <w:i/>
          <w:iCs/>
          <w:sz w:val="24"/>
          <w:szCs w:val="24"/>
          <w:lang w:val="mn-MN"/>
        </w:rPr>
        <w:t>:</w:t>
      </w:r>
    </w:p>
    <w:p w14:paraId="1A559EDC" w14:textId="39185A33" w:rsidR="00797C11" w:rsidRPr="00797C11" w:rsidRDefault="00797C11" w:rsidP="008C24B1">
      <w:pPr>
        <w:spacing w:line="240" w:lineRule="auto"/>
        <w:jc w:val="both"/>
        <w:rPr>
          <w:rFonts w:ascii="Arial" w:hAnsi="Arial" w:cs="Arial"/>
          <w:sz w:val="24"/>
          <w:szCs w:val="24"/>
          <w:lang w:val="mn-MN"/>
        </w:rPr>
      </w:pPr>
      <w:r w:rsidRPr="00797C11">
        <w:rPr>
          <w:rFonts w:ascii="Arial" w:hAnsi="Arial" w:cs="Arial"/>
          <w:sz w:val="24"/>
          <w:szCs w:val="24"/>
          <w:lang w:val="mn-MN"/>
        </w:rPr>
        <w:t>4.4.1.1. Дайчилгааны  төлөвлөлтийг  шинэчилж,  дайчилгааны  болон  орон  нутгийн хамгаалалтын томилгоот нэгжийн бэлэн байдлыг хангаж, хүүхэд залуучуудад цэрэг-эх оронч үзлийг төлөвшүүлэх арга хэмжээг тогтмолжуулан, иргэдийн эх орноо хамгаалах бэлтгэлжилтийг  дээшлүүлэх  замаар  Үндэсний  сөрөн  тэсвэрлэх  чадавхыг  бэхжүүлэх бодлогыг орон нутагт түгээн дэлгэрүүлнэ.</w:t>
      </w:r>
    </w:p>
    <w:p w14:paraId="197E292F" w14:textId="37DE8EF9" w:rsidR="00797C11" w:rsidRPr="00797C11" w:rsidRDefault="00797C11" w:rsidP="008C24B1">
      <w:pPr>
        <w:spacing w:line="240" w:lineRule="auto"/>
        <w:jc w:val="both"/>
        <w:rPr>
          <w:rFonts w:ascii="Arial" w:hAnsi="Arial" w:cs="Arial"/>
          <w:sz w:val="24"/>
          <w:szCs w:val="24"/>
          <w:lang w:val="mn-MN"/>
        </w:rPr>
      </w:pPr>
      <w:r w:rsidRPr="00797C11">
        <w:rPr>
          <w:rFonts w:ascii="Arial" w:hAnsi="Arial" w:cs="Arial"/>
          <w:sz w:val="24"/>
          <w:szCs w:val="24"/>
          <w:lang w:val="mn-MN"/>
        </w:rPr>
        <w:t>4.4.1.2. Төрийн цэргийн болон хууль сахиулах байгууллагууд, иргэдийн хамтын ажиллагааг сайжруулж үйл ажиллагаанд нь дэмжлэг үзүүлэх замаар орон нутгийн аюулгүй байдлыг хангах бөгөөд  сум</w:t>
      </w:r>
      <w:r>
        <w:rPr>
          <w:rFonts w:ascii="Arial" w:hAnsi="Arial" w:cs="Arial"/>
          <w:sz w:val="24"/>
          <w:szCs w:val="24"/>
          <w:lang w:val="mn-MN"/>
        </w:rPr>
        <w:t xml:space="preserve">ын </w:t>
      </w:r>
      <w:r w:rsidRPr="00797C11">
        <w:rPr>
          <w:rFonts w:ascii="Arial" w:hAnsi="Arial" w:cs="Arial"/>
          <w:sz w:val="24"/>
          <w:szCs w:val="24"/>
          <w:lang w:val="mn-MN"/>
        </w:rPr>
        <w:t>дайчилгааны төлөвлөгөөг шинэчлэн баталж, хяналтыг сайжруулна.</w:t>
      </w:r>
    </w:p>
    <w:p w14:paraId="017B2F9E" w14:textId="18CB2698" w:rsidR="00127CE7" w:rsidRPr="00127CE7" w:rsidRDefault="00797C11" w:rsidP="008C24B1">
      <w:pPr>
        <w:spacing w:line="240" w:lineRule="auto"/>
        <w:jc w:val="both"/>
        <w:rPr>
          <w:rFonts w:ascii="Arial" w:hAnsi="Arial" w:cs="Arial"/>
          <w:sz w:val="24"/>
          <w:szCs w:val="24"/>
          <w:lang w:val="mn-MN"/>
        </w:rPr>
      </w:pPr>
      <w:r w:rsidRPr="00797C11">
        <w:rPr>
          <w:rFonts w:ascii="Arial" w:hAnsi="Arial" w:cs="Arial"/>
          <w:sz w:val="24"/>
          <w:szCs w:val="24"/>
          <w:lang w:val="mn-MN"/>
        </w:rPr>
        <w:t>4.4.1.</w:t>
      </w:r>
      <w:r w:rsidR="00057F32">
        <w:rPr>
          <w:rFonts w:ascii="Arial" w:hAnsi="Arial" w:cs="Arial"/>
          <w:sz w:val="24"/>
          <w:szCs w:val="24"/>
          <w:lang w:val="mn-MN"/>
        </w:rPr>
        <w:t>3</w:t>
      </w:r>
      <w:r w:rsidRPr="00797C11">
        <w:rPr>
          <w:rFonts w:ascii="Arial" w:hAnsi="Arial" w:cs="Arial"/>
          <w:sz w:val="24"/>
          <w:szCs w:val="24"/>
          <w:lang w:val="mn-MN"/>
        </w:rPr>
        <w:t>.Сум</w:t>
      </w:r>
      <w:r>
        <w:rPr>
          <w:rFonts w:ascii="Arial" w:hAnsi="Arial" w:cs="Arial"/>
          <w:sz w:val="24"/>
          <w:szCs w:val="24"/>
          <w:lang w:val="mn-MN"/>
        </w:rPr>
        <w:t xml:space="preserve">ын </w:t>
      </w:r>
      <w:r w:rsidRPr="00797C11">
        <w:rPr>
          <w:rFonts w:ascii="Arial" w:hAnsi="Arial" w:cs="Arial"/>
          <w:sz w:val="24"/>
          <w:szCs w:val="24"/>
          <w:lang w:val="mn-MN"/>
        </w:rPr>
        <w:t xml:space="preserve"> гамшгаас  хамгаалах  болон  гал  түймэртэй  тэмцэх  сайн  дурын  хэсгийг чадавхжуулж, гамшиг ослоос урьдчилан сэргийлэх, тэмцэх бэлтгэлжилтийг сайжруулж, олон  нийтэд  урьдчилан  сэргийлэх  сургалт,  мэдээллийн  арга</w:t>
      </w:r>
      <w:r w:rsidR="00127CE7">
        <w:rPr>
          <w:rFonts w:ascii="Arial" w:hAnsi="Arial" w:cs="Arial"/>
          <w:sz w:val="24"/>
          <w:szCs w:val="24"/>
          <w:lang w:val="mn-MN"/>
        </w:rPr>
        <w:t xml:space="preserve"> </w:t>
      </w:r>
      <w:r w:rsidR="00127CE7" w:rsidRPr="00127CE7">
        <w:rPr>
          <w:rFonts w:ascii="Arial" w:hAnsi="Arial" w:cs="Arial"/>
          <w:sz w:val="24"/>
          <w:szCs w:val="24"/>
          <w:lang w:val="mn-MN"/>
        </w:rPr>
        <w:t xml:space="preserve">хэмжээний  хүртээмжийг дээшлүүлнэ. </w:t>
      </w:r>
    </w:p>
    <w:p w14:paraId="09BCCDCD" w14:textId="0A08AB92" w:rsidR="00127CE7" w:rsidRPr="00127CE7" w:rsidRDefault="00127CE7" w:rsidP="008C24B1">
      <w:pPr>
        <w:spacing w:line="240" w:lineRule="auto"/>
        <w:jc w:val="both"/>
        <w:rPr>
          <w:rFonts w:ascii="Arial" w:hAnsi="Arial" w:cs="Arial"/>
          <w:sz w:val="24"/>
          <w:szCs w:val="24"/>
          <w:lang w:val="mn-MN"/>
        </w:rPr>
      </w:pPr>
      <w:r w:rsidRPr="00127CE7">
        <w:rPr>
          <w:rFonts w:ascii="Arial" w:hAnsi="Arial" w:cs="Arial"/>
          <w:sz w:val="24"/>
          <w:szCs w:val="24"/>
          <w:lang w:val="mn-MN"/>
        </w:rPr>
        <w:t>4.4.1.</w:t>
      </w:r>
      <w:r w:rsidR="00057F32">
        <w:rPr>
          <w:rFonts w:ascii="Arial" w:hAnsi="Arial" w:cs="Arial"/>
          <w:sz w:val="24"/>
          <w:szCs w:val="24"/>
          <w:lang w:val="mn-MN"/>
        </w:rPr>
        <w:t>4</w:t>
      </w:r>
      <w:r w:rsidRPr="00127CE7">
        <w:rPr>
          <w:rFonts w:ascii="Arial" w:hAnsi="Arial" w:cs="Arial"/>
          <w:sz w:val="24"/>
          <w:szCs w:val="24"/>
          <w:lang w:val="mn-MN"/>
        </w:rPr>
        <w:t>.Төр,</w:t>
      </w:r>
      <w:r>
        <w:rPr>
          <w:rFonts w:ascii="Arial" w:hAnsi="Arial" w:cs="Arial"/>
          <w:sz w:val="24"/>
          <w:szCs w:val="24"/>
          <w:lang w:val="mn-MN"/>
        </w:rPr>
        <w:t xml:space="preserve"> </w:t>
      </w:r>
      <w:r w:rsidRPr="00127CE7">
        <w:rPr>
          <w:rFonts w:ascii="Arial" w:hAnsi="Arial" w:cs="Arial"/>
          <w:sz w:val="24"/>
          <w:szCs w:val="24"/>
          <w:lang w:val="mn-MN"/>
        </w:rPr>
        <w:t xml:space="preserve">Улаан  загалмайн  хамтын  ажиллагааны  нэгдмэл  байдлыг  зохион байгуулж, төрийн хүмүүнлэгийн үйл ажиллагааг орон нутагт хэрэгжүүлнэ. </w:t>
      </w:r>
    </w:p>
    <w:p w14:paraId="1A6EC370" w14:textId="2B2FF489" w:rsidR="00E307E7" w:rsidRDefault="00127CE7" w:rsidP="008C24B1">
      <w:pPr>
        <w:spacing w:line="240" w:lineRule="auto"/>
        <w:jc w:val="center"/>
        <w:rPr>
          <w:rFonts w:ascii="Arial" w:hAnsi="Arial" w:cs="Arial"/>
          <w:sz w:val="24"/>
          <w:szCs w:val="24"/>
          <w:lang w:val="mn-MN"/>
        </w:rPr>
      </w:pPr>
      <w:r w:rsidRPr="00127CE7">
        <w:rPr>
          <w:rFonts w:ascii="Arial" w:hAnsi="Arial" w:cs="Arial"/>
          <w:sz w:val="24"/>
          <w:szCs w:val="24"/>
          <w:lang w:val="mn-MN"/>
        </w:rPr>
        <w:t>-oOo-</w:t>
      </w:r>
    </w:p>
    <w:p w14:paraId="6ACE7CBE" w14:textId="77777777" w:rsidR="00005222" w:rsidRDefault="00005222" w:rsidP="008C24B1">
      <w:pPr>
        <w:spacing w:line="240" w:lineRule="auto"/>
        <w:jc w:val="center"/>
        <w:rPr>
          <w:rFonts w:ascii="Arial" w:hAnsi="Arial" w:cs="Arial"/>
          <w:sz w:val="24"/>
          <w:szCs w:val="24"/>
          <w:lang w:val="mn-MN"/>
        </w:rPr>
      </w:pPr>
    </w:p>
    <w:p w14:paraId="1E25EBE4" w14:textId="77777777" w:rsidR="00005222" w:rsidRDefault="00005222" w:rsidP="008C24B1">
      <w:pPr>
        <w:spacing w:line="240" w:lineRule="auto"/>
        <w:rPr>
          <w:rFonts w:ascii="Arial" w:hAnsi="Arial" w:cs="Arial"/>
          <w:sz w:val="24"/>
          <w:szCs w:val="24"/>
          <w:lang w:val="mn-MN"/>
        </w:rPr>
      </w:pPr>
    </w:p>
    <w:p w14:paraId="5BDE2741" w14:textId="77777777" w:rsidR="00005222" w:rsidRPr="00F6357E" w:rsidRDefault="00005222" w:rsidP="008C24B1">
      <w:pPr>
        <w:spacing w:line="240" w:lineRule="auto"/>
        <w:jc w:val="center"/>
        <w:rPr>
          <w:rFonts w:ascii="Arial" w:hAnsi="Arial" w:cs="Arial"/>
          <w:sz w:val="24"/>
          <w:szCs w:val="24"/>
          <w:lang w:val="mn-MN"/>
        </w:rPr>
      </w:pPr>
    </w:p>
    <w:sectPr w:rsidR="00005222" w:rsidRPr="00F6357E" w:rsidSect="009A3750">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66103"/>
    <w:multiLevelType w:val="multilevel"/>
    <w:tmpl w:val="E22688DC"/>
    <w:lvl w:ilvl="0">
      <w:start w:val="3"/>
      <w:numFmt w:val="decimal"/>
      <w:lvlText w:val="%1."/>
      <w:lvlJc w:val="left"/>
      <w:pPr>
        <w:ind w:left="720" w:hanging="720"/>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7"/>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29D62D25"/>
    <w:multiLevelType w:val="multilevel"/>
    <w:tmpl w:val="2B0A9438"/>
    <w:lvl w:ilvl="0">
      <w:start w:val="3"/>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141DA5"/>
    <w:multiLevelType w:val="multilevel"/>
    <w:tmpl w:val="DAD6E5E4"/>
    <w:lvl w:ilvl="0">
      <w:start w:val="3"/>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2B3874"/>
    <w:multiLevelType w:val="multilevel"/>
    <w:tmpl w:val="8F7C1BA4"/>
    <w:lvl w:ilvl="0">
      <w:start w:val="3"/>
      <w:numFmt w:val="decimal"/>
      <w:lvlText w:val="%1"/>
      <w:lvlJc w:val="left"/>
      <w:pPr>
        <w:ind w:left="4185" w:hanging="370"/>
      </w:pPr>
      <w:rPr>
        <w:rFonts w:hint="default"/>
        <w:lang w:val="kk-KZ" w:eastAsia="en-US" w:bidi="ar-SA"/>
      </w:rPr>
    </w:lvl>
    <w:lvl w:ilvl="1">
      <w:start w:val="1"/>
      <w:numFmt w:val="decimal"/>
      <w:lvlText w:val="%1.%2."/>
      <w:lvlJc w:val="left"/>
      <w:pPr>
        <w:ind w:left="4185" w:hanging="370"/>
        <w:jc w:val="right"/>
      </w:pPr>
      <w:rPr>
        <w:rFonts w:ascii="Arial" w:eastAsia="Arial" w:hAnsi="Arial" w:cs="Arial" w:hint="default"/>
        <w:b/>
        <w:bCs/>
        <w:i w:val="0"/>
        <w:iCs w:val="0"/>
        <w:spacing w:val="0"/>
        <w:w w:val="100"/>
        <w:sz w:val="20"/>
        <w:szCs w:val="20"/>
        <w:lang w:val="kk-KZ" w:eastAsia="en-US" w:bidi="ar-SA"/>
      </w:rPr>
    </w:lvl>
    <w:lvl w:ilvl="2">
      <w:start w:val="1"/>
      <w:numFmt w:val="decimal"/>
      <w:lvlText w:val="%1.%2.%3."/>
      <w:lvlJc w:val="left"/>
      <w:pPr>
        <w:ind w:left="1120" w:hanging="552"/>
      </w:pPr>
      <w:rPr>
        <w:rFonts w:ascii="Arial" w:eastAsia="Arial" w:hAnsi="Arial" w:cs="Arial" w:hint="default"/>
        <w:b/>
        <w:bCs/>
        <w:i w:val="0"/>
        <w:iCs w:val="0"/>
        <w:spacing w:val="-3"/>
        <w:w w:val="100"/>
        <w:sz w:val="20"/>
        <w:szCs w:val="20"/>
        <w:lang w:val="kk-KZ" w:eastAsia="en-US" w:bidi="ar-SA"/>
      </w:rPr>
    </w:lvl>
    <w:lvl w:ilvl="3">
      <w:start w:val="1"/>
      <w:numFmt w:val="decimal"/>
      <w:lvlText w:val="%1.%2.%3.%4."/>
      <w:lvlJc w:val="left"/>
      <w:pPr>
        <w:ind w:left="182" w:hanging="845"/>
      </w:pPr>
      <w:rPr>
        <w:rFonts w:ascii="Arial" w:eastAsia="Arial" w:hAnsi="Arial" w:cs="Arial" w:hint="default"/>
        <w:b w:val="0"/>
        <w:bCs w:val="0"/>
        <w:i w:val="0"/>
        <w:iCs w:val="0"/>
        <w:spacing w:val="-3"/>
        <w:w w:val="99"/>
        <w:sz w:val="24"/>
        <w:szCs w:val="24"/>
        <w:lang w:val="kk-KZ" w:eastAsia="en-US" w:bidi="ar-SA"/>
      </w:rPr>
    </w:lvl>
    <w:lvl w:ilvl="4">
      <w:numFmt w:val="bullet"/>
      <w:lvlText w:val="•"/>
      <w:lvlJc w:val="left"/>
      <w:pPr>
        <w:ind w:left="4980" w:hanging="845"/>
      </w:pPr>
      <w:rPr>
        <w:rFonts w:hint="default"/>
        <w:lang w:val="kk-KZ" w:eastAsia="en-US" w:bidi="ar-SA"/>
      </w:rPr>
    </w:lvl>
    <w:lvl w:ilvl="5">
      <w:numFmt w:val="bullet"/>
      <w:lvlText w:val="•"/>
      <w:lvlJc w:val="left"/>
      <w:pPr>
        <w:ind w:left="5781" w:hanging="845"/>
      </w:pPr>
      <w:rPr>
        <w:rFonts w:hint="default"/>
        <w:lang w:val="kk-KZ" w:eastAsia="en-US" w:bidi="ar-SA"/>
      </w:rPr>
    </w:lvl>
    <w:lvl w:ilvl="6">
      <w:numFmt w:val="bullet"/>
      <w:lvlText w:val="•"/>
      <w:lvlJc w:val="left"/>
      <w:pPr>
        <w:ind w:left="6582" w:hanging="845"/>
      </w:pPr>
      <w:rPr>
        <w:rFonts w:hint="default"/>
        <w:lang w:val="kk-KZ" w:eastAsia="en-US" w:bidi="ar-SA"/>
      </w:rPr>
    </w:lvl>
    <w:lvl w:ilvl="7">
      <w:numFmt w:val="bullet"/>
      <w:lvlText w:val="•"/>
      <w:lvlJc w:val="left"/>
      <w:pPr>
        <w:ind w:left="7383" w:hanging="845"/>
      </w:pPr>
      <w:rPr>
        <w:rFonts w:hint="default"/>
        <w:lang w:val="kk-KZ" w:eastAsia="en-US" w:bidi="ar-SA"/>
      </w:rPr>
    </w:lvl>
    <w:lvl w:ilvl="8">
      <w:numFmt w:val="bullet"/>
      <w:lvlText w:val="•"/>
      <w:lvlJc w:val="left"/>
      <w:pPr>
        <w:ind w:left="8184" w:hanging="845"/>
      </w:pPr>
      <w:rPr>
        <w:rFonts w:hint="default"/>
        <w:lang w:val="kk-KZ" w:eastAsia="en-US" w:bidi="ar-SA"/>
      </w:rPr>
    </w:lvl>
  </w:abstractNum>
  <w:abstractNum w:abstractNumId="4" w15:restartNumberingAfterBreak="0">
    <w:nsid w:val="4E6E1FC2"/>
    <w:multiLevelType w:val="hybridMultilevel"/>
    <w:tmpl w:val="6958C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F4F0C"/>
    <w:multiLevelType w:val="multilevel"/>
    <w:tmpl w:val="98A0CD7A"/>
    <w:lvl w:ilvl="0">
      <w:start w:val="3"/>
      <w:numFmt w:val="decimal"/>
      <w:lvlText w:val="%1."/>
      <w:lvlJc w:val="left"/>
      <w:pPr>
        <w:ind w:left="816" w:hanging="816"/>
      </w:pPr>
      <w:rPr>
        <w:rFonts w:hint="default"/>
      </w:rPr>
    </w:lvl>
    <w:lvl w:ilvl="1">
      <w:start w:val="2"/>
      <w:numFmt w:val="decimal"/>
      <w:lvlText w:val="%1.%2."/>
      <w:lvlJc w:val="left"/>
      <w:pPr>
        <w:ind w:left="876" w:hanging="816"/>
      </w:pPr>
      <w:rPr>
        <w:rFonts w:hint="default"/>
      </w:rPr>
    </w:lvl>
    <w:lvl w:ilvl="2">
      <w:start w:val="2"/>
      <w:numFmt w:val="decimal"/>
      <w:lvlText w:val="%1.%2.%3."/>
      <w:lvlJc w:val="left"/>
      <w:pPr>
        <w:ind w:left="936" w:hanging="816"/>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6" w15:restartNumberingAfterBreak="0">
    <w:nsid w:val="627B5DEF"/>
    <w:multiLevelType w:val="hybridMultilevel"/>
    <w:tmpl w:val="D56C3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405824"/>
    <w:multiLevelType w:val="hybridMultilevel"/>
    <w:tmpl w:val="113C8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15FD3"/>
    <w:multiLevelType w:val="multilevel"/>
    <w:tmpl w:val="8F7C1BA4"/>
    <w:lvl w:ilvl="0">
      <w:start w:val="3"/>
      <w:numFmt w:val="decimal"/>
      <w:lvlText w:val="%1"/>
      <w:lvlJc w:val="left"/>
      <w:pPr>
        <w:ind w:left="4185" w:hanging="370"/>
      </w:pPr>
      <w:rPr>
        <w:rFonts w:hint="default"/>
        <w:lang w:val="kk-KZ" w:eastAsia="en-US" w:bidi="ar-SA"/>
      </w:rPr>
    </w:lvl>
    <w:lvl w:ilvl="1">
      <w:start w:val="1"/>
      <w:numFmt w:val="decimal"/>
      <w:lvlText w:val="%1.%2."/>
      <w:lvlJc w:val="left"/>
      <w:pPr>
        <w:ind w:left="4185" w:hanging="370"/>
        <w:jc w:val="right"/>
      </w:pPr>
      <w:rPr>
        <w:rFonts w:ascii="Arial" w:eastAsia="Arial" w:hAnsi="Arial" w:cs="Arial" w:hint="default"/>
        <w:b/>
        <w:bCs/>
        <w:i w:val="0"/>
        <w:iCs w:val="0"/>
        <w:spacing w:val="0"/>
        <w:w w:val="100"/>
        <w:sz w:val="20"/>
        <w:szCs w:val="20"/>
        <w:lang w:val="kk-KZ" w:eastAsia="en-US" w:bidi="ar-SA"/>
      </w:rPr>
    </w:lvl>
    <w:lvl w:ilvl="2">
      <w:start w:val="1"/>
      <w:numFmt w:val="decimal"/>
      <w:lvlText w:val="%1.%2.%3."/>
      <w:lvlJc w:val="left"/>
      <w:pPr>
        <w:ind w:left="182" w:hanging="552"/>
      </w:pPr>
      <w:rPr>
        <w:rFonts w:ascii="Arial" w:eastAsia="Arial" w:hAnsi="Arial" w:cs="Arial" w:hint="default"/>
        <w:b/>
        <w:bCs/>
        <w:i w:val="0"/>
        <w:iCs w:val="0"/>
        <w:spacing w:val="-3"/>
        <w:w w:val="100"/>
        <w:sz w:val="20"/>
        <w:szCs w:val="20"/>
        <w:lang w:val="kk-KZ" w:eastAsia="en-US" w:bidi="ar-SA"/>
      </w:rPr>
    </w:lvl>
    <w:lvl w:ilvl="3">
      <w:start w:val="1"/>
      <w:numFmt w:val="decimal"/>
      <w:lvlText w:val="%1.%2.%3.%4."/>
      <w:lvlJc w:val="left"/>
      <w:pPr>
        <w:ind w:left="182" w:hanging="845"/>
      </w:pPr>
      <w:rPr>
        <w:rFonts w:ascii="Arial" w:eastAsia="Arial" w:hAnsi="Arial" w:cs="Arial" w:hint="default"/>
        <w:b w:val="0"/>
        <w:bCs w:val="0"/>
        <w:i w:val="0"/>
        <w:iCs w:val="0"/>
        <w:spacing w:val="-3"/>
        <w:w w:val="99"/>
        <w:sz w:val="24"/>
        <w:szCs w:val="24"/>
        <w:lang w:val="kk-KZ" w:eastAsia="en-US" w:bidi="ar-SA"/>
      </w:rPr>
    </w:lvl>
    <w:lvl w:ilvl="4">
      <w:numFmt w:val="bullet"/>
      <w:lvlText w:val="•"/>
      <w:lvlJc w:val="left"/>
      <w:pPr>
        <w:ind w:left="4980" w:hanging="845"/>
      </w:pPr>
      <w:rPr>
        <w:rFonts w:hint="default"/>
        <w:lang w:val="kk-KZ" w:eastAsia="en-US" w:bidi="ar-SA"/>
      </w:rPr>
    </w:lvl>
    <w:lvl w:ilvl="5">
      <w:numFmt w:val="bullet"/>
      <w:lvlText w:val="•"/>
      <w:lvlJc w:val="left"/>
      <w:pPr>
        <w:ind w:left="5781" w:hanging="845"/>
      </w:pPr>
      <w:rPr>
        <w:rFonts w:hint="default"/>
        <w:lang w:val="kk-KZ" w:eastAsia="en-US" w:bidi="ar-SA"/>
      </w:rPr>
    </w:lvl>
    <w:lvl w:ilvl="6">
      <w:numFmt w:val="bullet"/>
      <w:lvlText w:val="•"/>
      <w:lvlJc w:val="left"/>
      <w:pPr>
        <w:ind w:left="6582" w:hanging="845"/>
      </w:pPr>
      <w:rPr>
        <w:rFonts w:hint="default"/>
        <w:lang w:val="kk-KZ" w:eastAsia="en-US" w:bidi="ar-SA"/>
      </w:rPr>
    </w:lvl>
    <w:lvl w:ilvl="7">
      <w:numFmt w:val="bullet"/>
      <w:lvlText w:val="•"/>
      <w:lvlJc w:val="left"/>
      <w:pPr>
        <w:ind w:left="7383" w:hanging="845"/>
      </w:pPr>
      <w:rPr>
        <w:rFonts w:hint="default"/>
        <w:lang w:val="kk-KZ" w:eastAsia="en-US" w:bidi="ar-SA"/>
      </w:rPr>
    </w:lvl>
    <w:lvl w:ilvl="8">
      <w:numFmt w:val="bullet"/>
      <w:lvlText w:val="•"/>
      <w:lvlJc w:val="left"/>
      <w:pPr>
        <w:ind w:left="8184" w:hanging="845"/>
      </w:pPr>
      <w:rPr>
        <w:rFonts w:hint="default"/>
        <w:lang w:val="kk-KZ" w:eastAsia="en-US" w:bidi="ar-SA"/>
      </w:rPr>
    </w:lvl>
  </w:abstractNum>
  <w:abstractNum w:abstractNumId="9" w15:restartNumberingAfterBreak="0">
    <w:nsid w:val="6FD049B5"/>
    <w:multiLevelType w:val="multilevel"/>
    <w:tmpl w:val="E1F27FA2"/>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25398691">
    <w:abstractNumId w:val="8"/>
  </w:num>
  <w:num w:numId="2" w16cid:durableId="1913810073">
    <w:abstractNumId w:val="3"/>
  </w:num>
  <w:num w:numId="3" w16cid:durableId="364446729">
    <w:abstractNumId w:val="7"/>
  </w:num>
  <w:num w:numId="4" w16cid:durableId="187910120">
    <w:abstractNumId w:val="2"/>
  </w:num>
  <w:num w:numId="5" w16cid:durableId="1466116226">
    <w:abstractNumId w:val="1"/>
  </w:num>
  <w:num w:numId="6" w16cid:durableId="1780710687">
    <w:abstractNumId w:val="0"/>
  </w:num>
  <w:num w:numId="7" w16cid:durableId="1050961802">
    <w:abstractNumId w:val="5"/>
  </w:num>
  <w:num w:numId="8" w16cid:durableId="79984471">
    <w:abstractNumId w:val="9"/>
  </w:num>
  <w:num w:numId="9" w16cid:durableId="2121992187">
    <w:abstractNumId w:val="6"/>
  </w:num>
  <w:num w:numId="10" w16cid:durableId="83572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7C"/>
    <w:rsid w:val="00001C64"/>
    <w:rsid w:val="00001F2C"/>
    <w:rsid w:val="00003F89"/>
    <w:rsid w:val="00005222"/>
    <w:rsid w:val="000207FE"/>
    <w:rsid w:val="00021C87"/>
    <w:rsid w:val="00030B67"/>
    <w:rsid w:val="000331E2"/>
    <w:rsid w:val="00043328"/>
    <w:rsid w:val="00051D99"/>
    <w:rsid w:val="00057F32"/>
    <w:rsid w:val="00064D50"/>
    <w:rsid w:val="00066B3E"/>
    <w:rsid w:val="00076D23"/>
    <w:rsid w:val="00083516"/>
    <w:rsid w:val="00085C83"/>
    <w:rsid w:val="00090285"/>
    <w:rsid w:val="00092F54"/>
    <w:rsid w:val="0009489F"/>
    <w:rsid w:val="000A321E"/>
    <w:rsid w:val="000C5CF7"/>
    <w:rsid w:val="000C5EBB"/>
    <w:rsid w:val="000D4398"/>
    <w:rsid w:val="000E7409"/>
    <w:rsid w:val="000F29C6"/>
    <w:rsid w:val="000F6B8C"/>
    <w:rsid w:val="001006DD"/>
    <w:rsid w:val="00100889"/>
    <w:rsid w:val="00101D8C"/>
    <w:rsid w:val="00113D76"/>
    <w:rsid w:val="001233C6"/>
    <w:rsid w:val="00126130"/>
    <w:rsid w:val="00127999"/>
    <w:rsid w:val="00127CE7"/>
    <w:rsid w:val="00127D2A"/>
    <w:rsid w:val="00134374"/>
    <w:rsid w:val="00135649"/>
    <w:rsid w:val="00135DD9"/>
    <w:rsid w:val="00143A47"/>
    <w:rsid w:val="00156A51"/>
    <w:rsid w:val="00160B0A"/>
    <w:rsid w:val="00166A79"/>
    <w:rsid w:val="00170C79"/>
    <w:rsid w:val="001734C5"/>
    <w:rsid w:val="00180912"/>
    <w:rsid w:val="00185441"/>
    <w:rsid w:val="00186D75"/>
    <w:rsid w:val="00197D9E"/>
    <w:rsid w:val="001A37D6"/>
    <w:rsid w:val="001B507C"/>
    <w:rsid w:val="001B7B11"/>
    <w:rsid w:val="001C073D"/>
    <w:rsid w:val="001C2F6D"/>
    <w:rsid w:val="001C4A7C"/>
    <w:rsid w:val="001C62AE"/>
    <w:rsid w:val="001D7FAA"/>
    <w:rsid w:val="001E2E4A"/>
    <w:rsid w:val="001E3D94"/>
    <w:rsid w:val="001E4CFE"/>
    <w:rsid w:val="001F5A22"/>
    <w:rsid w:val="002034AE"/>
    <w:rsid w:val="002055E9"/>
    <w:rsid w:val="00211DD3"/>
    <w:rsid w:val="002136B6"/>
    <w:rsid w:val="0022097E"/>
    <w:rsid w:val="0022395D"/>
    <w:rsid w:val="00230174"/>
    <w:rsid w:val="002328ED"/>
    <w:rsid w:val="0023612B"/>
    <w:rsid w:val="0023615D"/>
    <w:rsid w:val="00237C48"/>
    <w:rsid w:val="00247D59"/>
    <w:rsid w:val="00255FF0"/>
    <w:rsid w:val="00266BC6"/>
    <w:rsid w:val="00267305"/>
    <w:rsid w:val="00272ED4"/>
    <w:rsid w:val="002867E4"/>
    <w:rsid w:val="0029173B"/>
    <w:rsid w:val="002951E3"/>
    <w:rsid w:val="002A3B15"/>
    <w:rsid w:val="002C35C1"/>
    <w:rsid w:val="002C4213"/>
    <w:rsid w:val="002E0632"/>
    <w:rsid w:val="002E1C5A"/>
    <w:rsid w:val="002E5453"/>
    <w:rsid w:val="002F1F1F"/>
    <w:rsid w:val="0030426A"/>
    <w:rsid w:val="00310B6B"/>
    <w:rsid w:val="00311792"/>
    <w:rsid w:val="003269DC"/>
    <w:rsid w:val="00327027"/>
    <w:rsid w:val="00331526"/>
    <w:rsid w:val="00331BD4"/>
    <w:rsid w:val="003453EC"/>
    <w:rsid w:val="00351E1F"/>
    <w:rsid w:val="00360742"/>
    <w:rsid w:val="00376AD0"/>
    <w:rsid w:val="0038091E"/>
    <w:rsid w:val="00386E04"/>
    <w:rsid w:val="00394CAD"/>
    <w:rsid w:val="003A27EB"/>
    <w:rsid w:val="003A7FC6"/>
    <w:rsid w:val="003B6468"/>
    <w:rsid w:val="003C0428"/>
    <w:rsid w:val="003C5F0D"/>
    <w:rsid w:val="003C639E"/>
    <w:rsid w:val="003E2C91"/>
    <w:rsid w:val="003E49FF"/>
    <w:rsid w:val="003E593C"/>
    <w:rsid w:val="003E6F16"/>
    <w:rsid w:val="003F05AC"/>
    <w:rsid w:val="003F7CB5"/>
    <w:rsid w:val="004017D0"/>
    <w:rsid w:val="00402B3F"/>
    <w:rsid w:val="004077FB"/>
    <w:rsid w:val="00410CE6"/>
    <w:rsid w:val="00416648"/>
    <w:rsid w:val="0041692C"/>
    <w:rsid w:val="00421E7A"/>
    <w:rsid w:val="00440496"/>
    <w:rsid w:val="0044448A"/>
    <w:rsid w:val="004500CD"/>
    <w:rsid w:val="0046026D"/>
    <w:rsid w:val="00461483"/>
    <w:rsid w:val="00466279"/>
    <w:rsid w:val="004676F1"/>
    <w:rsid w:val="00487EDD"/>
    <w:rsid w:val="00490B7C"/>
    <w:rsid w:val="00491CE1"/>
    <w:rsid w:val="004A1BFA"/>
    <w:rsid w:val="004A5909"/>
    <w:rsid w:val="004C64A2"/>
    <w:rsid w:val="004E4228"/>
    <w:rsid w:val="004E5A8C"/>
    <w:rsid w:val="00525D18"/>
    <w:rsid w:val="00531F50"/>
    <w:rsid w:val="00541564"/>
    <w:rsid w:val="00554859"/>
    <w:rsid w:val="0056489E"/>
    <w:rsid w:val="005753FD"/>
    <w:rsid w:val="00576E30"/>
    <w:rsid w:val="00581DAC"/>
    <w:rsid w:val="00586501"/>
    <w:rsid w:val="00591EDF"/>
    <w:rsid w:val="005A50F1"/>
    <w:rsid w:val="005A585F"/>
    <w:rsid w:val="005A63D2"/>
    <w:rsid w:val="005B7740"/>
    <w:rsid w:val="005C0E94"/>
    <w:rsid w:val="005D3B35"/>
    <w:rsid w:val="005E0DD1"/>
    <w:rsid w:val="005E7359"/>
    <w:rsid w:val="005F0287"/>
    <w:rsid w:val="005F0C10"/>
    <w:rsid w:val="00600BCB"/>
    <w:rsid w:val="0060378E"/>
    <w:rsid w:val="006325FF"/>
    <w:rsid w:val="006425D0"/>
    <w:rsid w:val="00642C11"/>
    <w:rsid w:val="00654877"/>
    <w:rsid w:val="00664172"/>
    <w:rsid w:val="00665E45"/>
    <w:rsid w:val="00672458"/>
    <w:rsid w:val="006750A0"/>
    <w:rsid w:val="00682B70"/>
    <w:rsid w:val="006908EA"/>
    <w:rsid w:val="006A2743"/>
    <w:rsid w:val="006A5667"/>
    <w:rsid w:val="006A5EDD"/>
    <w:rsid w:val="006B570E"/>
    <w:rsid w:val="006C1193"/>
    <w:rsid w:val="006C3A36"/>
    <w:rsid w:val="006C7103"/>
    <w:rsid w:val="006D47B7"/>
    <w:rsid w:val="006E0657"/>
    <w:rsid w:val="006E2019"/>
    <w:rsid w:val="006E5A7E"/>
    <w:rsid w:val="007024BE"/>
    <w:rsid w:val="00705599"/>
    <w:rsid w:val="00710827"/>
    <w:rsid w:val="007134D8"/>
    <w:rsid w:val="0071550E"/>
    <w:rsid w:val="007179AA"/>
    <w:rsid w:val="007265D6"/>
    <w:rsid w:val="00734893"/>
    <w:rsid w:val="0074552B"/>
    <w:rsid w:val="007516A4"/>
    <w:rsid w:val="007754E2"/>
    <w:rsid w:val="00775DBB"/>
    <w:rsid w:val="007767F0"/>
    <w:rsid w:val="007777D8"/>
    <w:rsid w:val="00793AE7"/>
    <w:rsid w:val="0079404C"/>
    <w:rsid w:val="00797C11"/>
    <w:rsid w:val="007A1B72"/>
    <w:rsid w:val="007A664C"/>
    <w:rsid w:val="007A6BAA"/>
    <w:rsid w:val="007B02F7"/>
    <w:rsid w:val="007B5B8C"/>
    <w:rsid w:val="007C0BEE"/>
    <w:rsid w:val="007C5225"/>
    <w:rsid w:val="007D34E7"/>
    <w:rsid w:val="007D66B7"/>
    <w:rsid w:val="007E0084"/>
    <w:rsid w:val="007E4CB6"/>
    <w:rsid w:val="007F344F"/>
    <w:rsid w:val="00801E4A"/>
    <w:rsid w:val="008056CE"/>
    <w:rsid w:val="00806CDD"/>
    <w:rsid w:val="00822D89"/>
    <w:rsid w:val="00835750"/>
    <w:rsid w:val="00847522"/>
    <w:rsid w:val="008521AC"/>
    <w:rsid w:val="00882869"/>
    <w:rsid w:val="00885079"/>
    <w:rsid w:val="008A14AD"/>
    <w:rsid w:val="008A23DB"/>
    <w:rsid w:val="008B25A5"/>
    <w:rsid w:val="008B2B46"/>
    <w:rsid w:val="008B2BF5"/>
    <w:rsid w:val="008B3251"/>
    <w:rsid w:val="008B3B0D"/>
    <w:rsid w:val="008B4F31"/>
    <w:rsid w:val="008C24B1"/>
    <w:rsid w:val="008C6E68"/>
    <w:rsid w:val="008D0C11"/>
    <w:rsid w:val="008E0CBC"/>
    <w:rsid w:val="008E2643"/>
    <w:rsid w:val="008F08DB"/>
    <w:rsid w:val="008F4E8F"/>
    <w:rsid w:val="008F5C64"/>
    <w:rsid w:val="0090148B"/>
    <w:rsid w:val="00901570"/>
    <w:rsid w:val="009214B0"/>
    <w:rsid w:val="00922BC6"/>
    <w:rsid w:val="00925EF7"/>
    <w:rsid w:val="00933F08"/>
    <w:rsid w:val="009442DD"/>
    <w:rsid w:val="00952F36"/>
    <w:rsid w:val="0096414B"/>
    <w:rsid w:val="00976205"/>
    <w:rsid w:val="009852A6"/>
    <w:rsid w:val="0099147F"/>
    <w:rsid w:val="00994DB7"/>
    <w:rsid w:val="009962D4"/>
    <w:rsid w:val="00996EC3"/>
    <w:rsid w:val="009A22F1"/>
    <w:rsid w:val="009A3750"/>
    <w:rsid w:val="009B455E"/>
    <w:rsid w:val="009B650D"/>
    <w:rsid w:val="009C2908"/>
    <w:rsid w:val="009C2DAF"/>
    <w:rsid w:val="009D46C8"/>
    <w:rsid w:val="009D5E45"/>
    <w:rsid w:val="009D7BA1"/>
    <w:rsid w:val="009F63AD"/>
    <w:rsid w:val="009F6B23"/>
    <w:rsid w:val="00A019B1"/>
    <w:rsid w:val="00A22694"/>
    <w:rsid w:val="00A313B1"/>
    <w:rsid w:val="00A32EF6"/>
    <w:rsid w:val="00A3379A"/>
    <w:rsid w:val="00A34F48"/>
    <w:rsid w:val="00A46A71"/>
    <w:rsid w:val="00A528F5"/>
    <w:rsid w:val="00A54B5F"/>
    <w:rsid w:val="00A70F11"/>
    <w:rsid w:val="00A76703"/>
    <w:rsid w:val="00A937F2"/>
    <w:rsid w:val="00AA547A"/>
    <w:rsid w:val="00AA650F"/>
    <w:rsid w:val="00AC5B6E"/>
    <w:rsid w:val="00AD3DD2"/>
    <w:rsid w:val="00AE11E8"/>
    <w:rsid w:val="00AE4F57"/>
    <w:rsid w:val="00AE73E2"/>
    <w:rsid w:val="00AF2272"/>
    <w:rsid w:val="00AF5E38"/>
    <w:rsid w:val="00B017DC"/>
    <w:rsid w:val="00B109E4"/>
    <w:rsid w:val="00B1293D"/>
    <w:rsid w:val="00B27EE4"/>
    <w:rsid w:val="00B32F7D"/>
    <w:rsid w:val="00B347EE"/>
    <w:rsid w:val="00B46BFD"/>
    <w:rsid w:val="00B53557"/>
    <w:rsid w:val="00B64544"/>
    <w:rsid w:val="00B6688E"/>
    <w:rsid w:val="00B66C06"/>
    <w:rsid w:val="00B7318D"/>
    <w:rsid w:val="00B7722B"/>
    <w:rsid w:val="00B810B9"/>
    <w:rsid w:val="00B91DD8"/>
    <w:rsid w:val="00BA0559"/>
    <w:rsid w:val="00BA462B"/>
    <w:rsid w:val="00BA52E4"/>
    <w:rsid w:val="00BA569E"/>
    <w:rsid w:val="00BB29CD"/>
    <w:rsid w:val="00BB73A3"/>
    <w:rsid w:val="00BC5CF5"/>
    <w:rsid w:val="00BC5CFD"/>
    <w:rsid w:val="00BC7A8E"/>
    <w:rsid w:val="00BD175E"/>
    <w:rsid w:val="00BD27A2"/>
    <w:rsid w:val="00BE663C"/>
    <w:rsid w:val="00BE6E90"/>
    <w:rsid w:val="00BF5FEA"/>
    <w:rsid w:val="00C02E33"/>
    <w:rsid w:val="00C05AD6"/>
    <w:rsid w:val="00C07A6E"/>
    <w:rsid w:val="00C248E4"/>
    <w:rsid w:val="00C26D88"/>
    <w:rsid w:val="00C33C43"/>
    <w:rsid w:val="00C37961"/>
    <w:rsid w:val="00C45AE6"/>
    <w:rsid w:val="00C4714A"/>
    <w:rsid w:val="00C5151B"/>
    <w:rsid w:val="00C5701D"/>
    <w:rsid w:val="00C70440"/>
    <w:rsid w:val="00C747D0"/>
    <w:rsid w:val="00C935DC"/>
    <w:rsid w:val="00CA1A60"/>
    <w:rsid w:val="00CA6A6D"/>
    <w:rsid w:val="00CB1D51"/>
    <w:rsid w:val="00CB2F5F"/>
    <w:rsid w:val="00CB788D"/>
    <w:rsid w:val="00CC23CD"/>
    <w:rsid w:val="00CE3AC8"/>
    <w:rsid w:val="00CF36F8"/>
    <w:rsid w:val="00D016B8"/>
    <w:rsid w:val="00D0590F"/>
    <w:rsid w:val="00D171C0"/>
    <w:rsid w:val="00D20BFB"/>
    <w:rsid w:val="00D316A2"/>
    <w:rsid w:val="00D3305C"/>
    <w:rsid w:val="00D40419"/>
    <w:rsid w:val="00D42BBB"/>
    <w:rsid w:val="00D56C34"/>
    <w:rsid w:val="00D6792F"/>
    <w:rsid w:val="00D84404"/>
    <w:rsid w:val="00D86756"/>
    <w:rsid w:val="00D9147C"/>
    <w:rsid w:val="00D92C8E"/>
    <w:rsid w:val="00DA357F"/>
    <w:rsid w:val="00DB4CFB"/>
    <w:rsid w:val="00DC0D4B"/>
    <w:rsid w:val="00DD51C3"/>
    <w:rsid w:val="00DE4DA4"/>
    <w:rsid w:val="00DE5803"/>
    <w:rsid w:val="00DE70CA"/>
    <w:rsid w:val="00DE795D"/>
    <w:rsid w:val="00DF48FC"/>
    <w:rsid w:val="00E006F6"/>
    <w:rsid w:val="00E01EDE"/>
    <w:rsid w:val="00E11117"/>
    <w:rsid w:val="00E11679"/>
    <w:rsid w:val="00E13168"/>
    <w:rsid w:val="00E159DB"/>
    <w:rsid w:val="00E257E0"/>
    <w:rsid w:val="00E307E7"/>
    <w:rsid w:val="00E445E3"/>
    <w:rsid w:val="00E45D3A"/>
    <w:rsid w:val="00E46942"/>
    <w:rsid w:val="00E53CF3"/>
    <w:rsid w:val="00E559B9"/>
    <w:rsid w:val="00E564FC"/>
    <w:rsid w:val="00E600A3"/>
    <w:rsid w:val="00E77CAC"/>
    <w:rsid w:val="00E83DF4"/>
    <w:rsid w:val="00E86A00"/>
    <w:rsid w:val="00E904EE"/>
    <w:rsid w:val="00E90577"/>
    <w:rsid w:val="00E91FAC"/>
    <w:rsid w:val="00E97763"/>
    <w:rsid w:val="00EA0A87"/>
    <w:rsid w:val="00EA16E7"/>
    <w:rsid w:val="00EA7653"/>
    <w:rsid w:val="00EB0A61"/>
    <w:rsid w:val="00EC52A5"/>
    <w:rsid w:val="00EC6C7F"/>
    <w:rsid w:val="00ED11A0"/>
    <w:rsid w:val="00ED361B"/>
    <w:rsid w:val="00ED61E6"/>
    <w:rsid w:val="00ED76EF"/>
    <w:rsid w:val="00EF4B6D"/>
    <w:rsid w:val="00EF5072"/>
    <w:rsid w:val="00F01BED"/>
    <w:rsid w:val="00F06966"/>
    <w:rsid w:val="00F266C7"/>
    <w:rsid w:val="00F356D6"/>
    <w:rsid w:val="00F41B85"/>
    <w:rsid w:val="00F41EE0"/>
    <w:rsid w:val="00F43377"/>
    <w:rsid w:val="00F43FAC"/>
    <w:rsid w:val="00F502C3"/>
    <w:rsid w:val="00F52B2D"/>
    <w:rsid w:val="00F53131"/>
    <w:rsid w:val="00F6357E"/>
    <w:rsid w:val="00F64537"/>
    <w:rsid w:val="00F7397D"/>
    <w:rsid w:val="00F817EF"/>
    <w:rsid w:val="00F83375"/>
    <w:rsid w:val="00F9298D"/>
    <w:rsid w:val="00F9331A"/>
    <w:rsid w:val="00F93372"/>
    <w:rsid w:val="00F97438"/>
    <w:rsid w:val="00FA3A5A"/>
    <w:rsid w:val="00FA7919"/>
    <w:rsid w:val="00FB43EB"/>
    <w:rsid w:val="00FB6560"/>
    <w:rsid w:val="00FC2245"/>
    <w:rsid w:val="00FC51A3"/>
    <w:rsid w:val="00FD10A6"/>
    <w:rsid w:val="00FD78F2"/>
    <w:rsid w:val="00FD7BAA"/>
    <w:rsid w:val="00FE101C"/>
    <w:rsid w:val="00FE3103"/>
    <w:rsid w:val="00FE3D65"/>
    <w:rsid w:val="00FF5DB8"/>
    <w:rsid w:val="00FF68B1"/>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DC1D"/>
  <w15:docId w15:val="{BA1F1A3F-BC5B-49A2-BD9D-29173C03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44448A"/>
    <w:pPr>
      <w:widowControl w:val="0"/>
      <w:autoSpaceDE w:val="0"/>
      <w:autoSpaceDN w:val="0"/>
      <w:spacing w:before="250" w:after="0" w:line="240" w:lineRule="auto"/>
      <w:ind w:left="182" w:right="247" w:firstLine="566"/>
      <w:jc w:val="both"/>
      <w:outlineLvl w:val="1"/>
    </w:pPr>
    <w:rPr>
      <w:rFonts w:ascii="Arial" w:eastAsia="Arial" w:hAnsi="Arial" w:cs="Arial"/>
      <w:b/>
      <w:bCs/>
      <w:lang w:val="kk-K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0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01C"/>
    <w:pPr>
      <w:widowControl w:val="0"/>
      <w:autoSpaceDE w:val="0"/>
      <w:autoSpaceDN w:val="0"/>
      <w:spacing w:after="0" w:line="240" w:lineRule="auto"/>
      <w:ind w:left="182" w:right="243"/>
      <w:jc w:val="both"/>
    </w:pPr>
    <w:rPr>
      <w:rFonts w:ascii="Arial" w:eastAsia="Arial" w:hAnsi="Arial" w:cs="Arial"/>
      <w:lang w:val="kk-KZ"/>
    </w:rPr>
  </w:style>
  <w:style w:type="character" w:customStyle="1" w:styleId="Heading2Char">
    <w:name w:val="Heading 2 Char"/>
    <w:basedOn w:val="DefaultParagraphFont"/>
    <w:link w:val="Heading2"/>
    <w:uiPriority w:val="1"/>
    <w:rsid w:val="0044448A"/>
    <w:rPr>
      <w:rFonts w:ascii="Arial" w:eastAsia="Arial" w:hAnsi="Arial" w:cs="Arial"/>
      <w:b/>
      <w:bCs/>
      <w:lang w:val="kk-KZ"/>
    </w:rPr>
  </w:style>
  <w:style w:type="paragraph" w:styleId="BodyText">
    <w:name w:val="Body Text"/>
    <w:basedOn w:val="Normal"/>
    <w:link w:val="BodyTextChar"/>
    <w:uiPriority w:val="1"/>
    <w:qFormat/>
    <w:rsid w:val="0044448A"/>
    <w:pPr>
      <w:widowControl w:val="0"/>
      <w:autoSpaceDE w:val="0"/>
      <w:autoSpaceDN w:val="0"/>
      <w:spacing w:after="0" w:line="240" w:lineRule="auto"/>
      <w:ind w:left="182"/>
      <w:jc w:val="both"/>
    </w:pPr>
    <w:rPr>
      <w:rFonts w:ascii="Arial" w:eastAsia="Arial" w:hAnsi="Arial" w:cs="Arial"/>
      <w:lang w:val="kk-KZ"/>
    </w:rPr>
  </w:style>
  <w:style w:type="character" w:customStyle="1" w:styleId="BodyTextChar">
    <w:name w:val="Body Text Char"/>
    <w:basedOn w:val="DefaultParagraphFont"/>
    <w:link w:val="BodyText"/>
    <w:uiPriority w:val="1"/>
    <w:rsid w:val="0044448A"/>
    <w:rPr>
      <w:rFonts w:ascii="Arial" w:eastAsia="Arial" w:hAnsi="Arial" w:cs="Arial"/>
      <w:lang w:val="kk-KZ"/>
    </w:rPr>
  </w:style>
  <w:style w:type="character" w:customStyle="1" w:styleId="Other">
    <w:name w:val="Other_"/>
    <w:basedOn w:val="DefaultParagraphFont"/>
    <w:link w:val="Other0"/>
    <w:rsid w:val="00CB2F5F"/>
    <w:rPr>
      <w:rFonts w:ascii="Arial" w:eastAsia="Arial" w:hAnsi="Arial" w:cs="Arial"/>
      <w:sz w:val="16"/>
      <w:szCs w:val="16"/>
    </w:rPr>
  </w:style>
  <w:style w:type="paragraph" w:customStyle="1" w:styleId="Other0">
    <w:name w:val="Other"/>
    <w:basedOn w:val="Normal"/>
    <w:link w:val="Other"/>
    <w:rsid w:val="00CB2F5F"/>
    <w:pPr>
      <w:widowControl w:val="0"/>
      <w:spacing w:after="0" w:line="257" w:lineRule="auto"/>
    </w:pPr>
    <w:rPr>
      <w:rFonts w:ascii="Arial" w:eastAsia="Arial" w:hAnsi="Arial" w:cs="Arial"/>
      <w:sz w:val="16"/>
      <w:szCs w:val="16"/>
    </w:rPr>
  </w:style>
  <w:style w:type="paragraph" w:styleId="NormalWeb">
    <w:name w:val="Normal (Web)"/>
    <w:basedOn w:val="Normal"/>
    <w:uiPriority w:val="99"/>
    <w:unhideWhenUsed/>
    <w:rsid w:val="00C26D88"/>
    <w:pPr>
      <w:spacing w:after="15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536606">
      <w:bodyDiv w:val="1"/>
      <w:marLeft w:val="0"/>
      <w:marRight w:val="0"/>
      <w:marTop w:val="0"/>
      <w:marBottom w:val="0"/>
      <w:divBdr>
        <w:top w:val="none" w:sz="0" w:space="0" w:color="auto"/>
        <w:left w:val="none" w:sz="0" w:space="0" w:color="auto"/>
        <w:bottom w:val="none" w:sz="0" w:space="0" w:color="auto"/>
        <w:right w:val="none" w:sz="0" w:space="0" w:color="auto"/>
      </w:divBdr>
    </w:div>
    <w:div w:id="88325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CD296-F4FC-4BCB-A028-31DEF766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20</Pages>
  <Words>6382</Words>
  <Characters>36378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dc:creator>
  <cp:keywords/>
  <dc:description/>
  <cp:lastModifiedBy>pc</cp:lastModifiedBy>
  <cp:revision>22</cp:revision>
  <cp:lastPrinted>2025-03-31T04:22:00Z</cp:lastPrinted>
  <dcterms:created xsi:type="dcterms:W3CDTF">2025-01-06T06:56:00Z</dcterms:created>
  <dcterms:modified xsi:type="dcterms:W3CDTF">2025-04-14T01:43:00Z</dcterms:modified>
</cp:coreProperties>
</file>