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ABC" w:rsidRDefault="00741ABC" w:rsidP="005A717B">
      <w:pPr>
        <w:jc w:val="center"/>
        <w:rPr>
          <w:rFonts w:ascii="Arial" w:hAnsi="Arial" w:cs="Arial"/>
          <w:b/>
          <w:sz w:val="24"/>
          <w:szCs w:val="24"/>
          <w:lang w:val="mn-MN"/>
        </w:rPr>
      </w:pPr>
      <w:r>
        <w:rPr>
          <w:rFonts w:ascii="Arial" w:hAnsi="Arial" w:cs="Arial"/>
          <w:b/>
          <w:sz w:val="24"/>
          <w:szCs w:val="24"/>
          <w:lang w:val="mn-MN"/>
        </w:rPr>
        <w:t>ХҮНС ХӨДӨӨ АЖ АХУЙН ГАЗРЫН</w:t>
      </w:r>
    </w:p>
    <w:p w:rsidR="003531CB" w:rsidRDefault="001575CE" w:rsidP="005A717B">
      <w:pPr>
        <w:jc w:val="center"/>
        <w:rPr>
          <w:rFonts w:ascii="Arial" w:hAnsi="Arial" w:cs="Arial"/>
          <w:b/>
          <w:sz w:val="24"/>
          <w:szCs w:val="24"/>
          <w:lang w:val="mn-MN"/>
        </w:rPr>
      </w:pPr>
      <w:r>
        <w:rPr>
          <w:rFonts w:ascii="Arial" w:hAnsi="Arial" w:cs="Arial"/>
          <w:b/>
          <w:sz w:val="24"/>
          <w:szCs w:val="24"/>
          <w:lang w:val="mn-MN"/>
        </w:rPr>
        <w:t xml:space="preserve"> 202</w:t>
      </w:r>
      <w:r w:rsidR="005A717B">
        <w:rPr>
          <w:rFonts w:ascii="Arial" w:hAnsi="Arial" w:cs="Arial"/>
          <w:b/>
          <w:sz w:val="24"/>
          <w:szCs w:val="24"/>
          <w:lang w:val="mn-MN"/>
        </w:rPr>
        <w:t>2</w:t>
      </w:r>
      <w:r w:rsidR="00366FEE">
        <w:rPr>
          <w:rFonts w:ascii="Arial" w:hAnsi="Arial" w:cs="Arial"/>
          <w:b/>
          <w:sz w:val="24"/>
          <w:szCs w:val="24"/>
          <w:lang w:val="mn-MN"/>
        </w:rPr>
        <w:t xml:space="preserve"> ОНЫ </w:t>
      </w:r>
      <w:r w:rsidR="000461A6">
        <w:rPr>
          <w:rFonts w:ascii="Arial" w:hAnsi="Arial" w:cs="Arial"/>
          <w:b/>
          <w:sz w:val="24"/>
          <w:szCs w:val="24"/>
          <w:lang w:val="mn-MN"/>
        </w:rPr>
        <w:t>02 ДУГАА</w:t>
      </w:r>
      <w:r w:rsidR="00741ABC">
        <w:rPr>
          <w:rFonts w:ascii="Arial" w:hAnsi="Arial" w:cs="Arial"/>
          <w:b/>
          <w:sz w:val="24"/>
          <w:szCs w:val="24"/>
          <w:lang w:val="mn-MN"/>
        </w:rPr>
        <w:t>Р САРЫН ХИЙСЭН АЖЛЫН МЭДЭЭЛЭЛ</w:t>
      </w:r>
    </w:p>
    <w:p w:rsidR="005A717B" w:rsidRPr="005A717B" w:rsidRDefault="000461A6" w:rsidP="00741ABC">
      <w:pPr>
        <w:spacing w:after="0" w:line="360" w:lineRule="auto"/>
        <w:rPr>
          <w:rFonts w:ascii="Arial" w:hAnsi="Arial" w:cs="Arial"/>
          <w:sz w:val="24"/>
          <w:szCs w:val="24"/>
          <w:lang w:val="mn-MN"/>
        </w:rPr>
      </w:pPr>
      <w:r>
        <w:rPr>
          <w:rFonts w:ascii="Arial" w:hAnsi="Arial" w:cs="Arial"/>
          <w:sz w:val="24"/>
          <w:szCs w:val="24"/>
          <w:lang w:val="mn-MN"/>
        </w:rPr>
        <w:t>2022.02</w:t>
      </w:r>
      <w:r w:rsidR="005A717B" w:rsidRPr="005A717B">
        <w:rPr>
          <w:rFonts w:ascii="Arial" w:hAnsi="Arial" w:cs="Arial"/>
          <w:sz w:val="24"/>
          <w:szCs w:val="24"/>
          <w:lang w:val="mn-MN"/>
        </w:rPr>
        <w:t>.28</w:t>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sidRPr="005A717B">
        <w:rPr>
          <w:rFonts w:ascii="Arial" w:hAnsi="Arial" w:cs="Arial"/>
          <w:sz w:val="24"/>
          <w:szCs w:val="24"/>
          <w:lang w:val="mn-MN"/>
        </w:rPr>
        <w:tab/>
      </w:r>
      <w:r w:rsidR="005A717B">
        <w:rPr>
          <w:rFonts w:ascii="Arial" w:hAnsi="Arial" w:cs="Arial"/>
          <w:sz w:val="24"/>
          <w:szCs w:val="24"/>
          <w:lang w:val="mn-MN"/>
        </w:rPr>
        <w:t xml:space="preserve">  </w:t>
      </w:r>
      <w:r w:rsidR="005A717B" w:rsidRPr="005A717B">
        <w:rPr>
          <w:rFonts w:ascii="Arial" w:hAnsi="Arial" w:cs="Arial"/>
          <w:sz w:val="24"/>
          <w:szCs w:val="24"/>
          <w:lang w:val="mn-MN"/>
        </w:rPr>
        <w:t>Улиастай</w:t>
      </w:r>
      <w:r w:rsidR="005A717B">
        <w:rPr>
          <w:rFonts w:ascii="Arial" w:hAnsi="Arial" w:cs="Arial"/>
          <w:sz w:val="24"/>
          <w:szCs w:val="24"/>
          <w:lang w:val="mn-MN"/>
        </w:rPr>
        <w:t xml:space="preserve"> хот</w:t>
      </w:r>
    </w:p>
    <w:p w:rsidR="00741ABC" w:rsidRPr="009B6385" w:rsidRDefault="00F53375" w:rsidP="009B6385">
      <w:pPr>
        <w:spacing w:after="0"/>
        <w:rPr>
          <w:rFonts w:ascii="Arial" w:hAnsi="Arial" w:cs="Arial"/>
          <w:sz w:val="24"/>
          <w:szCs w:val="24"/>
          <w:u w:val="single"/>
          <w:lang w:val="mn-MN"/>
        </w:rPr>
      </w:pPr>
      <w:r w:rsidRPr="009B6385">
        <w:rPr>
          <w:rFonts w:ascii="Arial" w:hAnsi="Arial" w:cs="Arial"/>
          <w:sz w:val="24"/>
          <w:szCs w:val="24"/>
          <w:u w:val="single"/>
          <w:lang w:val="mn-MN"/>
        </w:rPr>
        <w:t>Нэг.</w:t>
      </w:r>
      <w:r w:rsidR="00741ABC" w:rsidRPr="009B6385">
        <w:rPr>
          <w:rFonts w:ascii="Arial" w:hAnsi="Arial" w:cs="Arial"/>
          <w:sz w:val="24"/>
          <w:szCs w:val="24"/>
          <w:u w:val="single"/>
          <w:lang w:val="mn-MN"/>
        </w:rPr>
        <w:t xml:space="preserve"> Удирдлага зохион байгуулалтын ажлын талаар:</w:t>
      </w:r>
    </w:p>
    <w:p w:rsidR="003C0831" w:rsidRPr="009B6385" w:rsidRDefault="000461A6" w:rsidP="009B6385">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sidRPr="009B6385">
        <w:rPr>
          <w:rFonts w:ascii="Arial" w:eastAsia="Times New Roman" w:hAnsi="Arial" w:cs="Arial"/>
          <w:color w:val="000000"/>
          <w:sz w:val="24"/>
          <w:szCs w:val="24"/>
          <w:lang w:val="mn-MN"/>
        </w:rPr>
        <w:t>Төсвийн гүйцэтгэлийн 02 дугаа</w:t>
      </w:r>
      <w:r w:rsidR="002367EC" w:rsidRPr="009B6385">
        <w:rPr>
          <w:rFonts w:ascii="Arial" w:eastAsia="Times New Roman" w:hAnsi="Arial" w:cs="Arial"/>
          <w:color w:val="000000"/>
          <w:sz w:val="24"/>
          <w:szCs w:val="24"/>
          <w:lang w:val="mn-MN"/>
        </w:rPr>
        <w:t>р</w:t>
      </w:r>
      <w:r w:rsidR="003C0831" w:rsidRPr="009B6385">
        <w:rPr>
          <w:rFonts w:ascii="Arial" w:eastAsia="Times New Roman" w:hAnsi="Arial" w:cs="Arial"/>
          <w:color w:val="000000"/>
          <w:sz w:val="24"/>
          <w:szCs w:val="24"/>
          <w:lang w:val="mn-MN"/>
        </w:rPr>
        <w:t xml:space="preserve"> сарын мэдээг санхүүгийн программаас гаргаж  аймгийн төрийн сангаар хянуулан ХХААХҮ-н яаманд хүргүүлсэн. Байгууллагын шилэн дансны мэдээллийг сар бүрийн 08-ны дотор системд байршуулан ажилласан.</w:t>
      </w:r>
      <w:r w:rsidR="003C0831" w:rsidRPr="009B6385">
        <w:rPr>
          <w:rFonts w:ascii="Arial" w:eastAsia="Times New Roman" w:hAnsi="Arial" w:cs="Arial"/>
          <w:color w:val="000000"/>
          <w:sz w:val="24"/>
          <w:szCs w:val="24"/>
        </w:rPr>
        <w:t> </w:t>
      </w:r>
    </w:p>
    <w:p w:rsidR="003C0831" w:rsidRPr="009B6385" w:rsidRDefault="000461A6" w:rsidP="009B6385">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sidRPr="009B6385">
        <w:rPr>
          <w:rFonts w:ascii="Arial" w:eastAsia="Times New Roman" w:hAnsi="Arial" w:cs="Arial"/>
          <w:color w:val="000000"/>
          <w:sz w:val="24"/>
          <w:szCs w:val="24"/>
          <w:lang w:val="mn-MN"/>
        </w:rPr>
        <w:t>2022 оны 02</w:t>
      </w:r>
      <w:r w:rsidR="002D5AE0" w:rsidRPr="009B6385">
        <w:rPr>
          <w:rFonts w:ascii="Arial" w:eastAsia="Times New Roman" w:hAnsi="Arial" w:cs="Arial"/>
          <w:color w:val="000000"/>
          <w:sz w:val="24"/>
          <w:szCs w:val="24"/>
          <w:lang w:val="mn-MN"/>
        </w:rPr>
        <w:t xml:space="preserve"> дугаа</w:t>
      </w:r>
      <w:r w:rsidR="003C0831" w:rsidRPr="009B6385">
        <w:rPr>
          <w:rFonts w:ascii="Arial" w:eastAsia="Times New Roman" w:hAnsi="Arial" w:cs="Arial"/>
          <w:color w:val="000000"/>
          <w:sz w:val="24"/>
          <w:szCs w:val="24"/>
          <w:lang w:val="mn-MN"/>
        </w:rPr>
        <w:t xml:space="preserve">р сарын байдлаар ирсэн албан бичиг </w:t>
      </w:r>
      <w:r w:rsidR="00E05AF7" w:rsidRPr="009B6385">
        <w:rPr>
          <w:rFonts w:ascii="Arial" w:eastAsia="Times New Roman" w:hAnsi="Arial" w:cs="Arial"/>
          <w:color w:val="000000"/>
          <w:sz w:val="24"/>
          <w:szCs w:val="24"/>
          <w:lang w:val="mn-MN"/>
        </w:rPr>
        <w:t>20</w:t>
      </w:r>
      <w:r w:rsidR="003470A6" w:rsidRPr="009B6385">
        <w:rPr>
          <w:rFonts w:ascii="Arial" w:eastAsia="Times New Roman" w:hAnsi="Arial" w:cs="Arial"/>
          <w:color w:val="000000"/>
          <w:sz w:val="24"/>
          <w:szCs w:val="24"/>
          <w:lang w:val="mn-MN"/>
        </w:rPr>
        <w:t xml:space="preserve">, </w:t>
      </w:r>
      <w:r w:rsidR="0016101A" w:rsidRPr="009B6385">
        <w:rPr>
          <w:rFonts w:ascii="Arial" w:eastAsia="Times New Roman" w:hAnsi="Arial" w:cs="Arial"/>
          <w:color w:val="000000"/>
          <w:sz w:val="24"/>
          <w:szCs w:val="24"/>
          <w:lang w:val="mn-MN"/>
        </w:rPr>
        <w:t>явса</w:t>
      </w:r>
      <w:r w:rsidR="006D3C66" w:rsidRPr="009B6385">
        <w:rPr>
          <w:rFonts w:ascii="Arial" w:eastAsia="Times New Roman" w:hAnsi="Arial" w:cs="Arial"/>
          <w:color w:val="000000"/>
          <w:sz w:val="24"/>
          <w:szCs w:val="24"/>
          <w:lang w:val="mn-MN"/>
        </w:rPr>
        <w:t xml:space="preserve">н </w:t>
      </w:r>
      <w:r w:rsidR="003470A6" w:rsidRPr="009B6385">
        <w:rPr>
          <w:rFonts w:ascii="Arial" w:eastAsia="Times New Roman" w:hAnsi="Arial" w:cs="Arial"/>
          <w:color w:val="000000"/>
          <w:sz w:val="24"/>
          <w:szCs w:val="24"/>
          <w:lang w:val="mn-MN"/>
        </w:rPr>
        <w:t>бичиг 10</w:t>
      </w:r>
      <w:r w:rsidR="006B7B8F" w:rsidRPr="009B6385">
        <w:rPr>
          <w:rFonts w:ascii="Arial" w:eastAsia="Times New Roman" w:hAnsi="Arial" w:cs="Arial"/>
          <w:color w:val="000000"/>
          <w:sz w:val="24"/>
          <w:szCs w:val="24"/>
          <w:lang w:val="mn-MN"/>
        </w:rPr>
        <w:t xml:space="preserve">, Газрын даргын Б тушаал </w:t>
      </w:r>
      <w:r w:rsidRPr="009B6385">
        <w:rPr>
          <w:rFonts w:ascii="Arial" w:eastAsia="Times New Roman" w:hAnsi="Arial" w:cs="Arial"/>
          <w:color w:val="000000"/>
          <w:sz w:val="24"/>
          <w:szCs w:val="24"/>
          <w:lang w:val="mn-MN"/>
        </w:rPr>
        <w:t>5</w:t>
      </w:r>
      <w:r w:rsidR="006D3C66" w:rsidRPr="009B6385">
        <w:rPr>
          <w:rFonts w:ascii="Arial" w:eastAsia="Times New Roman" w:hAnsi="Arial" w:cs="Arial"/>
          <w:color w:val="000000"/>
          <w:sz w:val="24"/>
          <w:szCs w:val="24"/>
          <w:lang w:val="mn-MN"/>
        </w:rPr>
        <w:t>, А тушаал 9</w:t>
      </w:r>
      <w:r w:rsidR="00133AE9" w:rsidRPr="009B6385">
        <w:rPr>
          <w:rFonts w:ascii="Arial" w:eastAsia="Times New Roman" w:hAnsi="Arial" w:cs="Arial"/>
          <w:color w:val="000000"/>
          <w:sz w:val="24"/>
          <w:szCs w:val="24"/>
          <w:lang w:val="mn-MN"/>
        </w:rPr>
        <w:t xml:space="preserve"> гарч, өргөдөл 0</w:t>
      </w:r>
      <w:r w:rsidR="003C0831" w:rsidRPr="009B6385">
        <w:rPr>
          <w:rFonts w:ascii="Arial" w:eastAsia="Times New Roman" w:hAnsi="Arial" w:cs="Arial"/>
          <w:color w:val="000000"/>
          <w:sz w:val="24"/>
          <w:szCs w:val="24"/>
          <w:lang w:val="mn-MN"/>
        </w:rPr>
        <w:t> ирсний мэдээ тайланг холбогдох газруудад</w:t>
      </w:r>
      <w:r w:rsidR="007A38FF" w:rsidRPr="009B6385">
        <w:rPr>
          <w:rFonts w:ascii="Arial" w:eastAsia="Times New Roman" w:hAnsi="Arial" w:cs="Arial"/>
          <w:color w:val="000000"/>
          <w:sz w:val="24"/>
          <w:szCs w:val="24"/>
          <w:lang w:val="mn-MN"/>
        </w:rPr>
        <w:t xml:space="preserve"> хүргүүлж ажилласан</w:t>
      </w:r>
      <w:r w:rsidR="003C0831" w:rsidRPr="009B6385">
        <w:rPr>
          <w:rFonts w:ascii="Arial" w:eastAsia="Times New Roman" w:hAnsi="Arial" w:cs="Arial"/>
          <w:color w:val="000000"/>
          <w:sz w:val="24"/>
          <w:szCs w:val="24"/>
          <w:lang w:val="mn-MN"/>
        </w:rPr>
        <w:t>.</w:t>
      </w:r>
    </w:p>
    <w:p w:rsidR="00650F4C" w:rsidRPr="009B6385" w:rsidRDefault="000461A6" w:rsidP="009B6385">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sidRPr="009B6385">
        <w:rPr>
          <w:rFonts w:ascii="Arial" w:eastAsia="Times New Roman" w:hAnsi="Arial" w:cs="Arial"/>
          <w:color w:val="000000"/>
          <w:sz w:val="24"/>
          <w:szCs w:val="24"/>
          <w:lang w:val="mn-MN"/>
        </w:rPr>
        <w:t>Улиастай сумын төрийн байгууллага, аж ахуй нэгж нийт иргэдийн дунд зохион байгуулсан “Цасны баяр”-ын арга хэмжээ 2022 оны 02 дугаар сарын 26-ны өдөр Улиастай сумын өлзийт баг, Цанын баазад зохион байгуулагдсан бөгөөд Хүнс, хөдөө аж ахуйн газрын нийт ажилтан албан хаагчид оролцож удирдамжийн хэрэгжилтийг ханган ажилласан.</w:t>
      </w:r>
    </w:p>
    <w:p w:rsidR="00A23F37" w:rsidRPr="009B6385" w:rsidRDefault="00A23F37" w:rsidP="009B6385">
      <w:pPr>
        <w:pStyle w:val="ListParagraph"/>
        <w:numPr>
          <w:ilvl w:val="0"/>
          <w:numId w:val="17"/>
        </w:numPr>
        <w:shd w:val="clear" w:color="auto" w:fill="FFFFFF"/>
        <w:spacing w:before="100" w:beforeAutospacing="1" w:after="0" w:line="276" w:lineRule="auto"/>
        <w:jc w:val="both"/>
        <w:rPr>
          <w:rFonts w:ascii="Arial" w:eastAsia="Times New Roman" w:hAnsi="Arial" w:cs="Arial"/>
          <w:color w:val="000000"/>
          <w:sz w:val="24"/>
          <w:szCs w:val="24"/>
        </w:rPr>
      </w:pPr>
      <w:r w:rsidRPr="009B6385">
        <w:rPr>
          <w:rFonts w:ascii="Arial" w:eastAsia="Times New Roman" w:hAnsi="Arial" w:cs="Arial"/>
          <w:color w:val="000000"/>
          <w:sz w:val="24"/>
          <w:szCs w:val="24"/>
          <w:lang w:val="mn-MN"/>
        </w:rPr>
        <w:t>Гүйцэтгэлийн удирдлагын мэдээллийн цахим сан /</w:t>
      </w:r>
      <w:r w:rsidRPr="009B6385">
        <w:rPr>
          <w:rFonts w:ascii="Arial" w:eastAsia="Times New Roman" w:hAnsi="Arial" w:cs="Arial"/>
          <w:color w:val="000000"/>
          <w:sz w:val="24"/>
          <w:szCs w:val="24"/>
        </w:rPr>
        <w:t>plan.igovernment.mn/-</w:t>
      </w:r>
      <w:r w:rsidRPr="009B6385">
        <w:rPr>
          <w:rFonts w:ascii="Arial" w:eastAsia="Times New Roman" w:hAnsi="Arial" w:cs="Arial"/>
          <w:color w:val="000000"/>
          <w:sz w:val="24"/>
          <w:szCs w:val="24"/>
          <w:lang w:val="mn-MN"/>
        </w:rPr>
        <w:t xml:space="preserve">д байгууллагын төрийн </w:t>
      </w:r>
      <w:r w:rsidR="004A0B6C" w:rsidRPr="009B6385">
        <w:rPr>
          <w:rFonts w:ascii="Arial" w:eastAsia="Times New Roman" w:hAnsi="Arial" w:cs="Arial"/>
          <w:color w:val="000000"/>
          <w:sz w:val="24"/>
          <w:szCs w:val="24"/>
          <w:lang w:val="mn-MN"/>
        </w:rPr>
        <w:t>захиргааны, үйлчилгээний нийт 12</w:t>
      </w:r>
      <w:r w:rsidRPr="009B6385">
        <w:rPr>
          <w:rFonts w:ascii="Arial" w:eastAsia="Times New Roman" w:hAnsi="Arial" w:cs="Arial"/>
          <w:color w:val="000000"/>
          <w:sz w:val="24"/>
          <w:szCs w:val="24"/>
          <w:lang w:val="mn-MN"/>
        </w:rPr>
        <w:t>-н албан хаагч 02 дугаар сарын гүйцэтгэлийн төлөвлөгөөний хэрэгжилтийг бүрэн тайлагнаж ажилласан.</w:t>
      </w:r>
    </w:p>
    <w:p w:rsidR="004A0B6C" w:rsidRPr="009B6385" w:rsidRDefault="004A0B6C" w:rsidP="009B6385">
      <w:pPr>
        <w:pStyle w:val="ListParagraph"/>
        <w:numPr>
          <w:ilvl w:val="0"/>
          <w:numId w:val="17"/>
        </w:numPr>
        <w:spacing w:after="200" w:line="276" w:lineRule="auto"/>
        <w:jc w:val="both"/>
        <w:rPr>
          <w:rFonts w:ascii="Arial" w:hAnsi="Arial" w:cs="Arial"/>
          <w:sz w:val="24"/>
          <w:szCs w:val="24"/>
          <w:lang w:val="mn-MN"/>
        </w:rPr>
      </w:pPr>
      <w:r w:rsidRPr="009B6385">
        <w:rPr>
          <w:rFonts w:ascii="Arial" w:hAnsi="Arial" w:cs="Arial"/>
          <w:sz w:val="24"/>
          <w:szCs w:val="24"/>
          <w:lang w:val="mn-MN"/>
        </w:rPr>
        <w:t xml:space="preserve">Байгууллагын 2022 онд хэрэгжүүлэх Дотоод аудит хяналт шинжилгээ үнэлгээ, Ил тод байдал, Аз жаргалтай ажлын байр, Авилгатай тэмцэх хөтөлбөрийг хэрэгжүүлэх төлөвлөгөө, Дотоод сургалт, Нийгмийн батлагааг хангах хөтөлбөрийг хэрэгжүүлэх ажлын төлөвлөгөөг тус тус боловсруулан батлуулсан. </w:t>
      </w:r>
    </w:p>
    <w:p w:rsidR="004A0B6C" w:rsidRPr="009B6385" w:rsidRDefault="004A0B6C" w:rsidP="009B6385">
      <w:pPr>
        <w:pStyle w:val="ListParagraph"/>
        <w:numPr>
          <w:ilvl w:val="0"/>
          <w:numId w:val="17"/>
        </w:numPr>
        <w:spacing w:after="200" w:line="276" w:lineRule="auto"/>
        <w:jc w:val="both"/>
        <w:rPr>
          <w:rFonts w:ascii="Arial" w:hAnsi="Arial" w:cs="Arial"/>
          <w:sz w:val="24"/>
          <w:szCs w:val="24"/>
          <w:lang w:val="mn-MN"/>
        </w:rPr>
      </w:pPr>
      <w:r w:rsidRPr="009B6385">
        <w:rPr>
          <w:rFonts w:ascii="Arial" w:hAnsi="Arial" w:cs="Arial"/>
          <w:sz w:val="24"/>
          <w:szCs w:val="24"/>
          <w:lang w:val="mn-MN"/>
        </w:rPr>
        <w:t>Үйл ажиллагааны үр дүнгийн үзүүлэлтийн зорилтот түвшинг салбар бүрээр нэгтгэн авч ХХААХҮ яаманд хүргүүлсэн.</w:t>
      </w:r>
    </w:p>
    <w:p w:rsidR="00E05AF7" w:rsidRPr="009B6385" w:rsidRDefault="00E05AF7" w:rsidP="009B6385">
      <w:pPr>
        <w:pStyle w:val="ListParagraph"/>
        <w:numPr>
          <w:ilvl w:val="0"/>
          <w:numId w:val="17"/>
        </w:numPr>
        <w:spacing w:after="200" w:line="276" w:lineRule="auto"/>
        <w:jc w:val="both"/>
        <w:rPr>
          <w:rFonts w:ascii="Arial" w:hAnsi="Arial" w:cs="Arial"/>
          <w:sz w:val="24"/>
          <w:szCs w:val="24"/>
          <w:lang w:val="mn-MN"/>
        </w:rPr>
      </w:pPr>
      <w:r w:rsidRPr="009B6385">
        <w:rPr>
          <w:rFonts w:ascii="Arial" w:hAnsi="Arial" w:cs="Arial"/>
          <w:sz w:val="24"/>
          <w:szCs w:val="24"/>
          <w:lang w:val="mn-MN"/>
        </w:rPr>
        <w:t>Аймгийн Засаг даргаас сумын Засаг дарга нартай 2022 онд хамтран ажиллах гэрээнд тусгах Хүнс, хөдөө аж ахуйн салбарын зорилт арга хэмжээг боловсруулан Засаг даргын тамгын газарт хүргүүлэн ажилласан.</w:t>
      </w:r>
    </w:p>
    <w:p w:rsidR="004A0B6C" w:rsidRPr="009B6385" w:rsidRDefault="004A0B6C" w:rsidP="009B6385">
      <w:pPr>
        <w:pStyle w:val="ListParagraph"/>
        <w:spacing w:after="200" w:line="276" w:lineRule="auto"/>
        <w:ind w:left="644"/>
        <w:rPr>
          <w:rFonts w:ascii="Arial" w:hAnsi="Arial" w:cs="Arial"/>
          <w:sz w:val="24"/>
          <w:szCs w:val="24"/>
          <w:lang w:val="mn-MN"/>
        </w:rPr>
      </w:pPr>
    </w:p>
    <w:p w:rsidR="008E6AAF" w:rsidRPr="009B6385" w:rsidRDefault="00F53375" w:rsidP="009B6385">
      <w:pPr>
        <w:pStyle w:val="ListParagraph"/>
        <w:shd w:val="clear" w:color="auto" w:fill="FFFFFF"/>
        <w:spacing w:before="100" w:beforeAutospacing="1" w:after="0" w:line="276" w:lineRule="auto"/>
        <w:ind w:left="0"/>
        <w:rPr>
          <w:rFonts w:ascii="Arial" w:hAnsi="Arial" w:cs="Arial"/>
          <w:sz w:val="24"/>
          <w:szCs w:val="24"/>
          <w:u w:val="single"/>
          <w:lang w:val="mn-MN"/>
        </w:rPr>
      </w:pPr>
      <w:r w:rsidRPr="009B6385">
        <w:rPr>
          <w:rFonts w:ascii="Arial" w:hAnsi="Arial" w:cs="Arial"/>
          <w:sz w:val="24"/>
          <w:szCs w:val="24"/>
          <w:u w:val="single"/>
          <w:lang w:val="mn-MN"/>
        </w:rPr>
        <w:t>Хоёр: Үйлдвэр, худалдаа үйлчилгээний албаны хийсэн ажлын мэдээлэл</w:t>
      </w:r>
    </w:p>
    <w:p w:rsidR="007178D3" w:rsidRPr="009B6385" w:rsidRDefault="007178D3" w:rsidP="009B6385">
      <w:pPr>
        <w:pStyle w:val="ListParagraph"/>
        <w:shd w:val="clear" w:color="auto" w:fill="FFFFFF"/>
        <w:spacing w:before="100" w:beforeAutospacing="1" w:after="0" w:line="276" w:lineRule="auto"/>
        <w:ind w:left="0"/>
        <w:rPr>
          <w:rFonts w:ascii="Arial" w:hAnsi="Arial" w:cs="Arial"/>
          <w:sz w:val="24"/>
          <w:szCs w:val="24"/>
          <w:u w:val="single"/>
          <w:lang w:val="mn-MN"/>
        </w:rPr>
      </w:pPr>
    </w:p>
    <w:p w:rsidR="00725F04" w:rsidRPr="009B6385" w:rsidRDefault="00725F04" w:rsidP="009B6385">
      <w:pPr>
        <w:pStyle w:val="ListParagraph"/>
        <w:numPr>
          <w:ilvl w:val="0"/>
          <w:numId w:val="29"/>
        </w:numPr>
        <w:spacing w:line="276" w:lineRule="auto"/>
        <w:jc w:val="both"/>
        <w:rPr>
          <w:rFonts w:ascii="Arial" w:hAnsi="Arial" w:cs="Arial"/>
          <w:sz w:val="24"/>
          <w:szCs w:val="24"/>
          <w:lang w:val="mn-MN"/>
        </w:rPr>
      </w:pPr>
      <w:r w:rsidRPr="009B6385">
        <w:rPr>
          <w:rFonts w:ascii="Arial" w:hAnsi="Arial" w:cs="Arial"/>
          <w:sz w:val="24"/>
          <w:szCs w:val="24"/>
          <w:lang w:val="mn-MN"/>
        </w:rPr>
        <w:t>Аймгийн хэмжээнд 2022 онд тариалах талбай, хураан авах ургацын төлөвлөгөөг сумдаар гаргаж аймгийн Засаг дарга сумдын засаг дарга нартай байгуулах гүйцэтгэлийн төлөвлөгөөнд тусгуулсан.</w:t>
      </w:r>
    </w:p>
    <w:p w:rsidR="00725F04" w:rsidRPr="009B6385" w:rsidRDefault="00725F04" w:rsidP="009B6385">
      <w:pPr>
        <w:pStyle w:val="ListParagraph"/>
        <w:numPr>
          <w:ilvl w:val="0"/>
          <w:numId w:val="29"/>
        </w:numPr>
        <w:spacing w:line="276" w:lineRule="auto"/>
        <w:jc w:val="both"/>
        <w:rPr>
          <w:rFonts w:ascii="Arial" w:hAnsi="Arial" w:cs="Arial"/>
          <w:sz w:val="24"/>
          <w:szCs w:val="24"/>
          <w:lang w:val="mn-MN"/>
        </w:rPr>
      </w:pPr>
      <w:r w:rsidRPr="009B6385">
        <w:rPr>
          <w:rFonts w:ascii="Arial" w:hAnsi="Arial" w:cs="Arial"/>
          <w:sz w:val="24"/>
          <w:szCs w:val="24"/>
          <w:lang w:val="mn-MN"/>
        </w:rPr>
        <w:t xml:space="preserve">Аймгийн газар тариалангийн бүтээгдэхүүний нөөцийн мэдээг сумдаас авч нэгтгэж байна. </w:t>
      </w:r>
    </w:p>
    <w:p w:rsidR="00725F04" w:rsidRPr="009B6385" w:rsidRDefault="00725F04" w:rsidP="009B6385">
      <w:pPr>
        <w:pStyle w:val="ListParagraph"/>
        <w:numPr>
          <w:ilvl w:val="0"/>
          <w:numId w:val="29"/>
        </w:numPr>
        <w:spacing w:line="276" w:lineRule="auto"/>
        <w:jc w:val="both"/>
        <w:rPr>
          <w:rFonts w:ascii="Arial" w:hAnsi="Arial" w:cs="Arial"/>
          <w:sz w:val="24"/>
          <w:szCs w:val="24"/>
          <w:lang w:val="mn-MN"/>
        </w:rPr>
      </w:pPr>
      <w:r w:rsidRPr="009B6385">
        <w:rPr>
          <w:rFonts w:ascii="Arial" w:hAnsi="Arial" w:cs="Arial"/>
          <w:sz w:val="24"/>
          <w:szCs w:val="24"/>
          <w:lang w:val="mn-MN"/>
        </w:rPr>
        <w:t xml:space="preserve">Аймгийн баталгаажуулалтын зөвлөлийн хурал хуралдаж нийт хүнсний үйлдвэрлэл, үйлчилгээ эрхэлж байгаа 8 аж ахуйн нэгж, иргэний тохирлын гэрчилгээг шинээр болон хугацаа сунгах шийдвэрийг гаргасан. </w:t>
      </w:r>
    </w:p>
    <w:p w:rsidR="00725F04" w:rsidRPr="009B6385" w:rsidRDefault="00725F04" w:rsidP="009B6385">
      <w:pPr>
        <w:pStyle w:val="ListParagraph"/>
        <w:numPr>
          <w:ilvl w:val="0"/>
          <w:numId w:val="29"/>
        </w:numPr>
        <w:spacing w:line="276" w:lineRule="auto"/>
        <w:jc w:val="both"/>
        <w:rPr>
          <w:rFonts w:ascii="Arial" w:hAnsi="Arial" w:cs="Arial"/>
          <w:sz w:val="24"/>
          <w:szCs w:val="24"/>
          <w:lang w:val="mn-MN"/>
        </w:rPr>
      </w:pPr>
      <w:r w:rsidRPr="009B6385">
        <w:rPr>
          <w:rFonts w:ascii="Arial" w:hAnsi="Arial" w:cs="Arial"/>
          <w:sz w:val="24"/>
          <w:szCs w:val="24"/>
          <w:lang w:val="mn-MN"/>
        </w:rPr>
        <w:t xml:space="preserve">Стратегийн хүнсний нөөцийн мэдээг 24 сумаас авч нэгтгэн даваа гараг бүр ХХААХҮ-н яаманд хүргүүлэн ажилласан. </w:t>
      </w:r>
    </w:p>
    <w:p w:rsidR="00725F04" w:rsidRPr="009B6385" w:rsidRDefault="00725F04" w:rsidP="009B6385">
      <w:pPr>
        <w:pStyle w:val="ListParagraph"/>
        <w:numPr>
          <w:ilvl w:val="0"/>
          <w:numId w:val="29"/>
        </w:numPr>
        <w:spacing w:line="276" w:lineRule="auto"/>
        <w:jc w:val="both"/>
        <w:rPr>
          <w:rFonts w:ascii="Arial" w:hAnsi="Arial" w:cs="Arial"/>
          <w:sz w:val="24"/>
          <w:szCs w:val="24"/>
          <w:lang w:val="mn-MN"/>
        </w:rPr>
      </w:pPr>
      <w:r w:rsidRPr="009B6385">
        <w:rPr>
          <w:rFonts w:ascii="Arial" w:hAnsi="Arial" w:cs="Arial"/>
          <w:sz w:val="24"/>
          <w:szCs w:val="24"/>
        </w:rPr>
        <w:lastRenderedPageBreak/>
        <w:t xml:space="preserve">2022 </w:t>
      </w:r>
      <w:r w:rsidRPr="009B6385">
        <w:rPr>
          <w:rFonts w:ascii="Arial" w:hAnsi="Arial" w:cs="Arial"/>
          <w:sz w:val="24"/>
          <w:szCs w:val="24"/>
          <w:lang w:val="mn-MN"/>
        </w:rPr>
        <w:t>оны 02 дугаар сарын 28-ны өдөр “Хоршоог хөгжүүлэх сангаас хөнгөлөлттэй зээл олгох сонгон шалгаруулах журам-ын танилцуулгыг сумдын ХААТ-ийн мэргэжилтэн нарт цахим уулзалт хийж зөвлөгөө мэдээлэл өгч ажилласан.</w:t>
      </w:r>
    </w:p>
    <w:p w:rsidR="00725F04" w:rsidRPr="009B6385" w:rsidRDefault="0002455C" w:rsidP="009B6385">
      <w:pPr>
        <w:pStyle w:val="ListParagraph"/>
        <w:numPr>
          <w:ilvl w:val="0"/>
          <w:numId w:val="29"/>
        </w:numPr>
        <w:spacing w:line="276" w:lineRule="auto"/>
        <w:jc w:val="both"/>
        <w:rPr>
          <w:rFonts w:ascii="Arial" w:hAnsi="Arial" w:cs="Arial"/>
          <w:sz w:val="24"/>
          <w:szCs w:val="24"/>
          <w:lang w:val="mn-MN"/>
        </w:rPr>
      </w:pPr>
      <w:r w:rsidRPr="009B6385">
        <w:rPr>
          <w:rFonts w:ascii="Arial" w:hAnsi="Arial" w:cs="Arial"/>
          <w:sz w:val="24"/>
          <w:szCs w:val="24"/>
          <w:lang w:val="mn-MN"/>
        </w:rPr>
        <w:t>ЖАЙКА</w:t>
      </w:r>
      <w:r w:rsidR="00725F04" w:rsidRPr="009B6385">
        <w:rPr>
          <w:rFonts w:ascii="Arial" w:hAnsi="Arial" w:cs="Arial"/>
          <w:sz w:val="24"/>
          <w:szCs w:val="24"/>
          <w:lang w:val="mn-MN"/>
        </w:rPr>
        <w:t xml:space="preserve"> Олон Улсын байгууллагын орон нутагт үйл ажиллагаа явуулдаг жижиг дунд үйлдвэрлэл эрхэлдэг аж ахуйн нэгжүүдэд 2022 оны 02 дугаар сарын 16-ны өдөр Орон нутгийн бүтээгдэхүүн хөгжүүлэлтээс эхлээд худалдаанд гаргах хүртэл цахим уулзалт семинарыг зохион байгуулсан. Тус сургалтад 7 аж ахуйн нэгж хамрагдсан.</w:t>
      </w:r>
    </w:p>
    <w:p w:rsidR="00725F04" w:rsidRPr="009B6385" w:rsidRDefault="00725F04" w:rsidP="009B6385">
      <w:pPr>
        <w:pStyle w:val="ListParagraph"/>
        <w:numPr>
          <w:ilvl w:val="0"/>
          <w:numId w:val="29"/>
        </w:numPr>
        <w:spacing w:line="276" w:lineRule="auto"/>
        <w:jc w:val="both"/>
        <w:rPr>
          <w:rFonts w:ascii="Arial" w:hAnsi="Arial" w:cs="Arial"/>
          <w:sz w:val="24"/>
          <w:szCs w:val="24"/>
          <w:lang w:val="mn-MN"/>
        </w:rPr>
      </w:pPr>
      <w:r w:rsidRPr="009B6385">
        <w:rPr>
          <w:rFonts w:ascii="Arial" w:hAnsi="Arial" w:cs="Arial"/>
          <w:sz w:val="24"/>
          <w:szCs w:val="24"/>
          <w:lang w:val="mn-MN"/>
        </w:rPr>
        <w:t>Сум хөгжүүлэх сангийн зээлдэгч нартай алдаатай 20 сумын мэдээллийг мэргэжилтнүүдээр дамж</w:t>
      </w:r>
      <w:r w:rsidR="0002455C" w:rsidRPr="009B6385">
        <w:rPr>
          <w:rFonts w:ascii="Arial" w:hAnsi="Arial" w:cs="Arial"/>
          <w:sz w:val="24"/>
          <w:szCs w:val="24"/>
          <w:lang w:val="mn-MN"/>
        </w:rPr>
        <w:t>уулан төв серверт</w:t>
      </w:r>
      <w:r w:rsidRPr="009B6385">
        <w:rPr>
          <w:rFonts w:ascii="Arial" w:hAnsi="Arial" w:cs="Arial"/>
          <w:sz w:val="24"/>
          <w:szCs w:val="24"/>
          <w:lang w:val="mn-MN"/>
        </w:rPr>
        <w:t xml:space="preserve"> илгээж засуулсан.Улиастай Цэцэн-Уул, Нөмрөг, Идэр, Отгон, Их-Уул, Сумын 21 иргэн яаралтай ангилал засуулах шаардлагатай байсан тул жижиг дунд үйлдвэрлэлийн газрын мэргэж</w:t>
      </w:r>
      <w:r w:rsidR="0002455C" w:rsidRPr="009B6385">
        <w:rPr>
          <w:rFonts w:ascii="Arial" w:hAnsi="Arial" w:cs="Arial"/>
          <w:sz w:val="24"/>
          <w:szCs w:val="24"/>
          <w:lang w:val="mn-MN"/>
        </w:rPr>
        <w:t>илтнээр дамжуулан Монгол банкинд</w:t>
      </w:r>
      <w:r w:rsidRPr="009B6385">
        <w:rPr>
          <w:rFonts w:ascii="Arial" w:hAnsi="Arial" w:cs="Arial"/>
          <w:sz w:val="24"/>
          <w:szCs w:val="24"/>
          <w:lang w:val="mn-MN"/>
        </w:rPr>
        <w:t xml:space="preserve"> илгээж засуулсан.</w:t>
      </w:r>
    </w:p>
    <w:p w:rsidR="00725F04" w:rsidRPr="009B6385" w:rsidRDefault="0002455C" w:rsidP="009B6385">
      <w:pPr>
        <w:pStyle w:val="ListParagraph"/>
        <w:numPr>
          <w:ilvl w:val="0"/>
          <w:numId w:val="29"/>
        </w:numPr>
        <w:spacing w:line="276" w:lineRule="auto"/>
        <w:jc w:val="both"/>
        <w:rPr>
          <w:rFonts w:ascii="Arial" w:hAnsi="Arial" w:cs="Arial"/>
          <w:sz w:val="24"/>
          <w:szCs w:val="24"/>
          <w:lang w:val="mn-MN"/>
        </w:rPr>
      </w:pPr>
      <w:r w:rsidRPr="009B6385">
        <w:rPr>
          <w:rFonts w:ascii="Arial" w:hAnsi="Arial" w:cs="Arial"/>
          <w:sz w:val="24"/>
          <w:szCs w:val="24"/>
          <w:lang w:val="mn-MN"/>
        </w:rPr>
        <w:t>“</w:t>
      </w:r>
      <w:r w:rsidR="00725F04" w:rsidRPr="009B6385">
        <w:rPr>
          <w:rFonts w:ascii="Arial" w:hAnsi="Arial" w:cs="Arial"/>
          <w:sz w:val="24"/>
          <w:szCs w:val="24"/>
          <w:lang w:val="mn-MN"/>
        </w:rPr>
        <w:t>Жижиг, дунд үйлдвэрлэл үйлчилгээ эрхлэгчдийг дэмжиж батлан даалтын сан</w:t>
      </w:r>
      <w:r w:rsidRPr="009B6385">
        <w:rPr>
          <w:rFonts w:ascii="Arial" w:hAnsi="Arial" w:cs="Arial"/>
          <w:sz w:val="24"/>
          <w:szCs w:val="24"/>
          <w:lang w:val="mn-MN"/>
        </w:rPr>
        <w:t>”</w:t>
      </w:r>
      <w:r w:rsidR="00725F04" w:rsidRPr="009B6385">
        <w:rPr>
          <w:rFonts w:ascii="Arial" w:hAnsi="Arial" w:cs="Arial"/>
          <w:sz w:val="24"/>
          <w:szCs w:val="24"/>
          <w:lang w:val="mn-MN"/>
        </w:rPr>
        <w:t xml:space="preserve">, </w:t>
      </w:r>
      <w:r w:rsidRPr="009B6385">
        <w:rPr>
          <w:rFonts w:ascii="Arial" w:hAnsi="Arial" w:cs="Arial"/>
          <w:sz w:val="24"/>
          <w:szCs w:val="24"/>
          <w:lang w:val="mn-MN"/>
        </w:rPr>
        <w:t>“Жижиг дунд үйлдвэрлэлийг хөгжүүлэх сангийн ил тод байдалд нөлөөлөх мөнгө ба менежмент” сэдвээр төрийн болон төрийн бус байгууллага, аж ахуйн нэгж, иргэн оролцсон хэлэлцүүлэг уулзалтыг 2022 оны 02 дугаар сарын 23-ны өдөр зохион байгуулсан. Тус хэлэлцүүлэгт 15 хүн оролцож “Хоршоог хөгжүүлэх сангаас хөнгөлөлттэй зээл олгох, сонгон шалгаруулах журам”-ын талаар танилцуулсан.</w:t>
      </w:r>
    </w:p>
    <w:p w:rsidR="000D1D50" w:rsidRPr="009B6385" w:rsidRDefault="000D1D50" w:rsidP="009B6385">
      <w:pPr>
        <w:rPr>
          <w:rFonts w:ascii="Arial" w:hAnsi="Arial" w:cs="Arial"/>
          <w:sz w:val="24"/>
          <w:szCs w:val="24"/>
          <w:u w:val="single"/>
          <w:lang w:val="mn-MN"/>
        </w:rPr>
      </w:pPr>
      <w:r w:rsidRPr="009B6385">
        <w:rPr>
          <w:rFonts w:ascii="Arial" w:hAnsi="Arial" w:cs="Arial"/>
          <w:sz w:val="24"/>
          <w:szCs w:val="24"/>
          <w:u w:val="single"/>
          <w:lang w:val="mn-MN"/>
        </w:rPr>
        <w:t>Гурав: Мал үржлийн албаны хийсэн ажлын мэдээ</w:t>
      </w:r>
    </w:p>
    <w:p w:rsidR="00F26F33" w:rsidRPr="00F26F33" w:rsidRDefault="00F26F33" w:rsidP="00F26F33">
      <w:pPr>
        <w:numPr>
          <w:ilvl w:val="0"/>
          <w:numId w:val="32"/>
        </w:numPr>
        <w:spacing w:after="0"/>
        <w:ind w:left="720"/>
        <w:contextualSpacing/>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Аймгийн аюулгүйн нөөцийн 266 тн өвсийг улсын нөөцийн салбар цэгүүд болох Завханмандал суманд 20 тн , Түдэвтэй суманд 96 тн , Шилүүстэй суманд 50 тн , Тосонцэнгэл суманд 50 тн, Улиастай суманд  50тн  буусан.  2022 оны 02 дугаар сарын 13, 21-ны өдрүүдэд Улиастай сумын улсын нөөцийн салбар цэгт буусан 50 тн өвсийг хүлээж авах ажилд Мал үржлийн албаны дарга болон мэргэжилтнүүд оролцсон.</w:t>
      </w:r>
    </w:p>
    <w:p w:rsidR="00F26F33" w:rsidRPr="00F26F33" w:rsidRDefault="00F26F33" w:rsidP="00F26F33">
      <w:pPr>
        <w:numPr>
          <w:ilvl w:val="0"/>
          <w:numId w:val="32"/>
        </w:numPr>
        <w:spacing w:after="0"/>
        <w:ind w:left="720"/>
        <w:contextualSpacing/>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Шинэ хөдөө төслийн хүрээнд 2022-2023 онд 400 сая төгрөгөөр хэрэгжүүлэх 3 багц асуудлын тодорхойлолтыг гаргаж 2022 оны 02 дугаар сарын 28-ны өдөр ХХААХҮЯ-нд хүргүүлсэн.</w:t>
      </w:r>
    </w:p>
    <w:p w:rsidR="00F26F33" w:rsidRPr="00F26F33" w:rsidRDefault="00F26F33" w:rsidP="00F26F33">
      <w:pPr>
        <w:numPr>
          <w:ilvl w:val="0"/>
          <w:numId w:val="32"/>
        </w:numPr>
        <w:spacing w:after="0"/>
        <w:ind w:left="720"/>
        <w:contextualSpacing/>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 xml:space="preserve">2022 оны 02 дугаар сарын 15-ны өдөр Сумдын хөдөө аж ахуйн тасгийн мэргэжилтнүүдтэй онлайн хурал зохион байгуулахад мэргэжилтнүүд холбогдох мэдээллээ гаргаж өгсөн. </w:t>
      </w:r>
    </w:p>
    <w:p w:rsidR="00F26F33" w:rsidRPr="00F26F33" w:rsidRDefault="00F26F33" w:rsidP="00F26F33">
      <w:pPr>
        <w:numPr>
          <w:ilvl w:val="0"/>
          <w:numId w:val="32"/>
        </w:numPr>
        <w:spacing w:after="0"/>
        <w:ind w:left="720"/>
        <w:contextualSpacing/>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Улсын төсвөөр 2022 онд Завхан аймагт шинээр гаргах 5 худгийн судалгааг гаргаж ХХААХҮЯ-нд хүргүүлсэн.</w:t>
      </w:r>
    </w:p>
    <w:p w:rsidR="00F26F33" w:rsidRPr="00F26F33" w:rsidRDefault="00F26F33" w:rsidP="00F26F33">
      <w:pPr>
        <w:numPr>
          <w:ilvl w:val="0"/>
          <w:numId w:val="32"/>
        </w:numPr>
        <w:spacing w:after="0"/>
        <w:ind w:left="720"/>
        <w:contextualSpacing/>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 xml:space="preserve">2022 оны 02 дугаар сарын 25-ны өдөр болсон </w:t>
      </w:r>
      <w:r w:rsidRPr="00F26F33">
        <w:rPr>
          <w:rFonts w:ascii="Arial" w:eastAsiaTheme="minorHAnsi" w:hAnsi="Arial" w:cs="Arial"/>
          <w:color w:val="000000" w:themeColor="text1"/>
          <w:sz w:val="24"/>
          <w:szCs w:val="24"/>
          <w:lang w:bidi="mn-Mong-CN"/>
        </w:rPr>
        <w:t>“</w:t>
      </w:r>
      <w:r w:rsidRPr="00F26F33">
        <w:rPr>
          <w:rFonts w:ascii="Arial" w:eastAsiaTheme="minorHAnsi" w:hAnsi="Arial" w:cs="Arial"/>
          <w:color w:val="000000" w:themeColor="text1"/>
          <w:sz w:val="24"/>
          <w:szCs w:val="24"/>
          <w:lang w:val="mn-MN" w:bidi="mn-Mong-CN"/>
        </w:rPr>
        <w:t>Иншүүр</w:t>
      </w:r>
      <w:r w:rsidRPr="00F26F33">
        <w:rPr>
          <w:rFonts w:ascii="Arial" w:eastAsiaTheme="minorHAnsi" w:hAnsi="Arial" w:cs="Arial"/>
          <w:color w:val="000000" w:themeColor="text1"/>
          <w:sz w:val="24"/>
          <w:szCs w:val="24"/>
          <w:lang w:bidi="mn-Mong-CN"/>
        </w:rPr>
        <w:t>”</w:t>
      </w:r>
      <w:r w:rsidRPr="00F26F33">
        <w:rPr>
          <w:rFonts w:ascii="Arial" w:eastAsiaTheme="minorHAnsi" w:hAnsi="Arial" w:cs="Arial"/>
          <w:color w:val="000000" w:themeColor="text1"/>
          <w:sz w:val="24"/>
          <w:szCs w:val="24"/>
          <w:lang w:val="mn-MN" w:bidi="mn-Mong-CN"/>
        </w:rPr>
        <w:t xml:space="preserve"> төслийн сургалтад Мал үржлийн албаны дарга, малын бэлчээр тэжээл, усан хангамж хариуцсан мэргэжилтэн нар  хамрагдсан.</w:t>
      </w:r>
    </w:p>
    <w:p w:rsidR="00F26F33" w:rsidRPr="00F26F33" w:rsidRDefault="00F26F33" w:rsidP="00F26F33">
      <w:pPr>
        <w:numPr>
          <w:ilvl w:val="0"/>
          <w:numId w:val="32"/>
        </w:numPr>
        <w:spacing w:after="0"/>
        <w:ind w:left="720"/>
        <w:contextualSpacing/>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Мал төллөлтийн мэдээг 7 хоног бүрийн 3</w:t>
      </w:r>
      <w:bookmarkStart w:id="0" w:name="_GoBack"/>
      <w:bookmarkEnd w:id="0"/>
      <w:r w:rsidRPr="00F26F33">
        <w:rPr>
          <w:rFonts w:ascii="Arial" w:eastAsiaTheme="minorHAnsi" w:hAnsi="Arial" w:cs="Arial"/>
          <w:color w:val="000000" w:themeColor="text1"/>
          <w:sz w:val="24"/>
          <w:szCs w:val="24"/>
          <w:lang w:val="mn-MN" w:bidi="mn-Mong-CN"/>
        </w:rPr>
        <w:t xml:space="preserve"> дахь өдөр авч байна. </w:t>
      </w:r>
    </w:p>
    <w:p w:rsidR="00F26F33" w:rsidRPr="00F26F33" w:rsidRDefault="00F26F33" w:rsidP="00F26F33">
      <w:pPr>
        <w:numPr>
          <w:ilvl w:val="0"/>
          <w:numId w:val="32"/>
        </w:numPr>
        <w:spacing w:after="0"/>
        <w:ind w:left="720"/>
        <w:contextualSpacing/>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Том малын зүй бус хорогдлын мэдээг 7 хоног бүрийн 3 дахь өдөр авч байна.</w:t>
      </w:r>
    </w:p>
    <w:p w:rsidR="00F26F33" w:rsidRPr="00F26F33" w:rsidRDefault="00F26F33" w:rsidP="00F26F33">
      <w:pPr>
        <w:numPr>
          <w:ilvl w:val="0"/>
          <w:numId w:val="32"/>
        </w:numPr>
        <w:spacing w:after="0"/>
        <w:ind w:left="720"/>
        <w:contextualSpacing/>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Сумдаас отор нүүдлийн мэдээллийг 7 хоног бүр шинэчлэн авч байна. Судалгааны дүнгээр:</w:t>
      </w:r>
    </w:p>
    <w:p w:rsidR="00F26F33" w:rsidRDefault="00F26F33" w:rsidP="00F26F33">
      <w:pPr>
        <w:spacing w:after="0"/>
        <w:ind w:left="360"/>
        <w:rPr>
          <w:rFonts w:ascii="Arial" w:eastAsiaTheme="minorHAnsi" w:hAnsi="Arial" w:cs="Arial"/>
          <w:b/>
          <w:color w:val="000000" w:themeColor="text1"/>
          <w:sz w:val="24"/>
          <w:szCs w:val="24"/>
          <w:lang w:val="mn-MN" w:bidi="mn-Mong-CN"/>
        </w:rPr>
      </w:pPr>
    </w:p>
    <w:p w:rsidR="00F26F33" w:rsidRDefault="00F26F33" w:rsidP="00F26F33">
      <w:pPr>
        <w:spacing w:after="0"/>
        <w:ind w:left="360"/>
        <w:rPr>
          <w:rFonts w:ascii="Arial" w:eastAsiaTheme="minorHAnsi" w:hAnsi="Arial" w:cs="Arial"/>
          <w:b/>
          <w:color w:val="000000" w:themeColor="text1"/>
          <w:sz w:val="24"/>
          <w:szCs w:val="24"/>
          <w:lang w:val="mn-MN" w:bidi="mn-Mong-CN"/>
        </w:rPr>
      </w:pPr>
      <w:r w:rsidRPr="00F26F33">
        <w:rPr>
          <w:rFonts w:ascii="Arial" w:eastAsiaTheme="minorHAnsi" w:hAnsi="Arial" w:cs="Arial"/>
          <w:b/>
          <w:color w:val="000000" w:themeColor="text1"/>
          <w:sz w:val="24"/>
          <w:szCs w:val="24"/>
          <w:lang w:val="mn-MN" w:bidi="mn-Mong-CN"/>
        </w:rPr>
        <w:t>Өөр аймгийн нутагт:</w:t>
      </w:r>
    </w:p>
    <w:p w:rsidR="00F26F33" w:rsidRPr="00F26F33" w:rsidRDefault="00F26F33" w:rsidP="00F26F33">
      <w:pPr>
        <w:spacing w:after="0"/>
        <w:ind w:firstLine="360"/>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 xml:space="preserve"> Говь-Алтай, Хөвсгөл, Булган, Архангай зэрэг 4 аймгийн Дэлгэр, Цагаан-Уул, Галт, Сайхан, Чулуут зэрэг 5 сумын нутагт Шилүүстэй, Тосонцэнгэл, Их-Уул зэрэг 3 сумын 21 өрхийн 14953 толгой мал оторлож байна.</w:t>
      </w:r>
    </w:p>
    <w:p w:rsidR="00F26F33" w:rsidRDefault="00F26F33" w:rsidP="00F26F33">
      <w:pPr>
        <w:spacing w:after="0"/>
        <w:ind w:left="360"/>
        <w:jc w:val="both"/>
        <w:rPr>
          <w:rFonts w:ascii="Arial" w:eastAsiaTheme="minorHAnsi" w:hAnsi="Arial" w:cs="Arial"/>
          <w:color w:val="000000" w:themeColor="text1"/>
          <w:sz w:val="24"/>
          <w:szCs w:val="24"/>
          <w:lang w:val="mn-MN" w:bidi="mn-Mong-CN"/>
        </w:rPr>
      </w:pPr>
      <w:r w:rsidRPr="00F26F33">
        <w:rPr>
          <w:rFonts w:ascii="Arial" w:eastAsiaTheme="minorHAnsi" w:hAnsi="Arial" w:cs="Arial"/>
          <w:b/>
          <w:color w:val="000000" w:themeColor="text1"/>
          <w:sz w:val="24"/>
          <w:szCs w:val="24"/>
          <w:lang w:val="mn-MN" w:bidi="mn-Mong-CN"/>
        </w:rPr>
        <w:t>Өөрийн аймгийн нутагт:</w:t>
      </w:r>
      <w:r w:rsidRPr="00F26F33">
        <w:rPr>
          <w:rFonts w:ascii="Arial" w:eastAsiaTheme="minorHAnsi" w:hAnsi="Arial" w:cs="Arial"/>
          <w:color w:val="000000" w:themeColor="text1"/>
          <w:sz w:val="24"/>
          <w:szCs w:val="24"/>
          <w:lang w:val="mn-MN" w:bidi="mn-Mong-CN"/>
        </w:rPr>
        <w:t xml:space="preserve"> </w:t>
      </w:r>
    </w:p>
    <w:p w:rsidR="00F26F33" w:rsidRPr="00F26F33" w:rsidRDefault="00F26F33" w:rsidP="00F26F33">
      <w:pPr>
        <w:spacing w:after="0"/>
        <w:ind w:firstLine="360"/>
        <w:jc w:val="both"/>
        <w:rPr>
          <w:rFonts w:ascii="Arial" w:eastAsiaTheme="minorHAnsi" w:hAnsi="Arial" w:cs="Arial"/>
          <w:color w:val="000000" w:themeColor="text1"/>
          <w:sz w:val="24"/>
          <w:szCs w:val="24"/>
          <w:lang w:val="mn-MN" w:bidi="mn-Mong-CN"/>
        </w:rPr>
      </w:pPr>
      <w:r w:rsidRPr="00F26F33">
        <w:rPr>
          <w:rFonts w:ascii="Arial" w:eastAsiaTheme="minorHAnsi" w:hAnsi="Arial" w:cs="Arial"/>
          <w:color w:val="000000" w:themeColor="text1"/>
          <w:sz w:val="24"/>
          <w:szCs w:val="24"/>
          <w:lang w:val="mn-MN" w:bidi="mn-Mong-CN"/>
        </w:rPr>
        <w:t>Завханмандал, Тэс, Сантмаргаз, Түдэвтэй, Сонгино, Идэр зэрэг 6 сумын нутагт Цэцэн-Уул, Баянхайрхан, Тосонцэнгэл зэрэг 3 сумын 14 өрхийн 5668 толгой мал оторлож байна.</w:t>
      </w:r>
    </w:p>
    <w:p w:rsidR="00F26F33" w:rsidRDefault="00F26F33" w:rsidP="00F26F33">
      <w:pPr>
        <w:spacing w:after="0" w:line="360" w:lineRule="auto"/>
        <w:jc w:val="both"/>
        <w:rPr>
          <w:rFonts w:ascii="Arial" w:eastAsiaTheme="minorHAnsi" w:hAnsi="Arial" w:cs="Arial"/>
          <w:color w:val="000000" w:themeColor="text1"/>
          <w:sz w:val="24"/>
          <w:szCs w:val="24"/>
          <w:lang w:val="mn-MN" w:bidi="mn-Mong-CN"/>
        </w:rPr>
      </w:pPr>
      <w:r w:rsidRPr="00F26F33">
        <w:rPr>
          <w:rFonts w:ascii="Arial" w:eastAsiaTheme="minorHAnsi" w:hAnsi="Arial" w:cs="Arial"/>
          <w:b/>
          <w:color w:val="000000" w:themeColor="text1"/>
          <w:sz w:val="24"/>
          <w:szCs w:val="24"/>
          <w:lang w:val="mn-MN" w:bidi="mn-Mong-CN"/>
        </w:rPr>
        <w:t xml:space="preserve">      Багахайрхан отрын бүс нутагт:</w:t>
      </w:r>
      <w:r w:rsidRPr="00F26F33">
        <w:rPr>
          <w:rFonts w:ascii="Arial" w:eastAsiaTheme="minorHAnsi" w:hAnsi="Arial" w:cs="Arial"/>
          <w:color w:val="000000" w:themeColor="text1"/>
          <w:sz w:val="24"/>
          <w:szCs w:val="24"/>
          <w:lang w:val="mn-MN" w:bidi="mn-Mong-CN"/>
        </w:rPr>
        <w:t xml:space="preserve"> </w:t>
      </w:r>
    </w:p>
    <w:p w:rsidR="00F26F33" w:rsidRPr="00F26F33" w:rsidRDefault="00F26F33" w:rsidP="00F26F33">
      <w:pPr>
        <w:spacing w:after="0"/>
        <w:jc w:val="both"/>
        <w:rPr>
          <w:rFonts w:ascii="Arial" w:eastAsiaTheme="minorHAnsi" w:hAnsi="Arial" w:cs="Arial"/>
          <w:color w:val="000000" w:themeColor="text1"/>
          <w:sz w:val="24"/>
          <w:szCs w:val="24"/>
          <w:lang w:val="mn-MN" w:bidi="mn-Mong-CN"/>
        </w:rPr>
      </w:pPr>
      <w:r>
        <w:rPr>
          <w:rFonts w:ascii="Arial" w:eastAsiaTheme="minorHAnsi" w:hAnsi="Arial" w:cs="Arial"/>
          <w:color w:val="000000" w:themeColor="text1"/>
          <w:sz w:val="24"/>
          <w:szCs w:val="24"/>
          <w:lang w:val="mn-MN" w:bidi="mn-Mong-CN"/>
        </w:rPr>
        <w:tab/>
      </w:r>
      <w:r w:rsidRPr="00F26F33">
        <w:rPr>
          <w:rFonts w:ascii="Arial" w:eastAsiaTheme="minorHAnsi" w:hAnsi="Arial" w:cs="Arial"/>
          <w:color w:val="000000" w:themeColor="text1"/>
          <w:sz w:val="24"/>
          <w:szCs w:val="24"/>
          <w:lang w:val="mn-MN" w:bidi="mn-Mong-CN"/>
        </w:rPr>
        <w:t>Завх</w:t>
      </w:r>
      <w:r>
        <w:rPr>
          <w:rFonts w:ascii="Arial" w:eastAsiaTheme="minorHAnsi" w:hAnsi="Arial" w:cs="Arial"/>
          <w:color w:val="000000" w:themeColor="text1"/>
          <w:sz w:val="24"/>
          <w:szCs w:val="24"/>
          <w:lang w:val="mn-MN" w:bidi="mn-Mong-CN"/>
        </w:rPr>
        <w:t xml:space="preserve">анмандал, Цэцэн-Уул, Дөрвөлжин, </w:t>
      </w:r>
      <w:r w:rsidRPr="00F26F33">
        <w:rPr>
          <w:rFonts w:ascii="Arial" w:eastAsiaTheme="minorHAnsi" w:hAnsi="Arial" w:cs="Arial"/>
          <w:color w:val="000000" w:themeColor="text1"/>
          <w:sz w:val="24"/>
          <w:szCs w:val="24"/>
          <w:lang w:val="mn-MN" w:bidi="mn-Mong-CN"/>
        </w:rPr>
        <w:t>Эрдэнэхайрхан зэрэг 4 сумын 34 өрхийн 25315 толгой мал оторлож байна.</w:t>
      </w:r>
    </w:p>
    <w:p w:rsidR="00F26F33" w:rsidRDefault="00F26F33" w:rsidP="00F26F33">
      <w:pPr>
        <w:spacing w:after="0" w:line="360" w:lineRule="auto"/>
        <w:jc w:val="both"/>
        <w:rPr>
          <w:rFonts w:ascii="Arial" w:eastAsiaTheme="minorHAnsi" w:hAnsi="Arial" w:cs="Arial"/>
          <w:color w:val="000000" w:themeColor="text1"/>
          <w:sz w:val="24"/>
          <w:szCs w:val="24"/>
          <w:lang w:val="mn-MN" w:bidi="mn-Mong-CN"/>
        </w:rPr>
      </w:pPr>
      <w:r w:rsidRPr="00F26F33">
        <w:rPr>
          <w:rFonts w:ascii="Arial" w:eastAsiaTheme="minorHAnsi" w:hAnsi="Arial" w:cs="Arial"/>
          <w:b/>
          <w:bCs/>
          <w:color w:val="000000" w:themeColor="text1"/>
          <w:sz w:val="24"/>
          <w:szCs w:val="24"/>
          <w:lang w:val="mn-MN" w:bidi="mn-Mong-CN"/>
        </w:rPr>
        <w:t xml:space="preserve">      Хилийн зурвас отрын бүсэд</w:t>
      </w:r>
      <w:r w:rsidRPr="00F26F33">
        <w:rPr>
          <w:rFonts w:ascii="Arial" w:eastAsiaTheme="minorHAnsi" w:hAnsi="Arial" w:cs="Arial"/>
          <w:color w:val="000000" w:themeColor="text1"/>
          <w:sz w:val="24"/>
          <w:szCs w:val="24"/>
          <w:lang w:val="mn-MN" w:bidi="mn-Mong-CN"/>
        </w:rPr>
        <w:t xml:space="preserve">: </w:t>
      </w:r>
    </w:p>
    <w:p w:rsidR="00F26F33" w:rsidRPr="00F26F33" w:rsidRDefault="00F26F33" w:rsidP="00F26F33">
      <w:pPr>
        <w:spacing w:after="0" w:line="360" w:lineRule="auto"/>
        <w:jc w:val="both"/>
        <w:rPr>
          <w:rFonts w:ascii="Arial" w:eastAsiaTheme="minorHAnsi" w:hAnsi="Arial" w:cs="Arial"/>
          <w:color w:val="000000" w:themeColor="text1"/>
          <w:sz w:val="24"/>
          <w:szCs w:val="24"/>
          <w:lang w:val="mn-MN" w:bidi="mn-Mong-CN"/>
        </w:rPr>
      </w:pPr>
      <w:r>
        <w:rPr>
          <w:rFonts w:ascii="Arial" w:eastAsiaTheme="minorHAnsi" w:hAnsi="Arial" w:cs="Arial"/>
          <w:color w:val="000000" w:themeColor="text1"/>
          <w:sz w:val="24"/>
          <w:szCs w:val="24"/>
          <w:lang w:val="mn-MN" w:bidi="mn-Mong-CN"/>
        </w:rPr>
        <w:tab/>
      </w:r>
      <w:r w:rsidRPr="00F26F33">
        <w:rPr>
          <w:rFonts w:ascii="Arial" w:eastAsiaTheme="minorHAnsi" w:hAnsi="Arial" w:cs="Arial"/>
          <w:color w:val="000000" w:themeColor="text1"/>
          <w:sz w:val="24"/>
          <w:szCs w:val="24"/>
          <w:lang w:val="mn-MN" w:bidi="mn-Mong-CN"/>
        </w:rPr>
        <w:t xml:space="preserve">Тэс сумын 52 өрхийн 13813 мал отроор өвөлжиж байна. </w:t>
      </w:r>
    </w:p>
    <w:p w:rsidR="00A04679" w:rsidRDefault="00A04679" w:rsidP="00C1488A">
      <w:pPr>
        <w:spacing w:after="160" w:line="256" w:lineRule="auto"/>
        <w:ind w:left="644"/>
        <w:contextualSpacing/>
        <w:jc w:val="center"/>
        <w:rPr>
          <w:rFonts w:ascii="Arial" w:hAnsi="Arial" w:cs="Arial"/>
          <w:sz w:val="24"/>
          <w:szCs w:val="24"/>
          <w:lang w:val="mn-MN"/>
        </w:rPr>
      </w:pPr>
    </w:p>
    <w:p w:rsidR="00376952" w:rsidRPr="00C1488A" w:rsidRDefault="00741ABC" w:rsidP="00C1488A">
      <w:pPr>
        <w:spacing w:after="160" w:line="256" w:lineRule="auto"/>
        <w:ind w:left="644"/>
        <w:contextualSpacing/>
        <w:jc w:val="center"/>
        <w:rPr>
          <w:rFonts w:ascii="Arial" w:eastAsia="Calibri" w:hAnsi="Arial" w:cs="Arial"/>
          <w:lang w:val="mn-MN"/>
        </w:rPr>
      </w:pPr>
      <w:r w:rsidRPr="00C1488A">
        <w:rPr>
          <w:rFonts w:ascii="Arial" w:hAnsi="Arial" w:cs="Arial"/>
          <w:sz w:val="24"/>
          <w:szCs w:val="24"/>
          <w:lang w:val="mn-MN"/>
        </w:rPr>
        <w:t>ХҮНС</w:t>
      </w:r>
      <w:r w:rsidR="005326B8" w:rsidRPr="00C1488A">
        <w:rPr>
          <w:rFonts w:ascii="Arial" w:hAnsi="Arial" w:cs="Arial"/>
          <w:sz w:val="24"/>
          <w:szCs w:val="24"/>
          <w:lang w:val="mn-MN"/>
        </w:rPr>
        <w:t>,</w:t>
      </w:r>
      <w:r w:rsidRPr="00C1488A">
        <w:rPr>
          <w:rFonts w:ascii="Arial" w:hAnsi="Arial" w:cs="Arial"/>
          <w:sz w:val="24"/>
          <w:szCs w:val="24"/>
          <w:lang w:val="mn-MN"/>
        </w:rPr>
        <w:t xml:space="preserve"> ХӨДӨӨ АЖ АХУЙН ГАЗАР</w:t>
      </w:r>
    </w:p>
    <w:sectPr w:rsidR="00376952" w:rsidRPr="00C1488A" w:rsidSect="000D1D50">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248"/>
    <w:multiLevelType w:val="hybridMultilevel"/>
    <w:tmpl w:val="08249580"/>
    <w:lvl w:ilvl="0" w:tplc="C228FE88">
      <w:start w:val="1"/>
      <w:numFmt w:val="decimal"/>
      <w:lvlText w:val="%1."/>
      <w:lvlJc w:val="left"/>
      <w:pPr>
        <w:ind w:left="786" w:hanging="360"/>
      </w:pPr>
      <w:rPr>
        <w:rFonts w:ascii="Arial" w:hAnsi="Arial" w:cs="Arial" w:hint="default"/>
        <w:color w:val="auto"/>
        <w:sz w:val="22"/>
        <w:szCs w:val="22"/>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078A7A48"/>
    <w:multiLevelType w:val="hybridMultilevel"/>
    <w:tmpl w:val="C5560BC2"/>
    <w:lvl w:ilvl="0" w:tplc="8C88DD12">
      <w:start w:val="1"/>
      <w:numFmt w:val="decimal"/>
      <w:lvlText w:val="%1."/>
      <w:lvlJc w:val="left"/>
      <w:pPr>
        <w:ind w:left="644" w:hanging="360"/>
      </w:pPr>
      <w:rPr>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9203074"/>
    <w:multiLevelType w:val="hybridMultilevel"/>
    <w:tmpl w:val="286E638A"/>
    <w:lvl w:ilvl="0" w:tplc="B94E5F1C">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12AD5"/>
    <w:multiLevelType w:val="hybridMultilevel"/>
    <w:tmpl w:val="4F4479A8"/>
    <w:lvl w:ilvl="0" w:tplc="A94EAF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37452"/>
    <w:multiLevelType w:val="hybridMultilevel"/>
    <w:tmpl w:val="5C744DB0"/>
    <w:lvl w:ilvl="0" w:tplc="3ADC7F8A">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591096"/>
    <w:multiLevelType w:val="hybridMultilevel"/>
    <w:tmpl w:val="C0D66F84"/>
    <w:lvl w:ilvl="0" w:tplc="853CF6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C706F"/>
    <w:multiLevelType w:val="hybridMultilevel"/>
    <w:tmpl w:val="3738BFD6"/>
    <w:lvl w:ilvl="0" w:tplc="3ADC7F8A">
      <w:start w:val="1"/>
      <w:numFmt w:val="decimal"/>
      <w:lvlText w:val="%1."/>
      <w:lvlJc w:val="left"/>
      <w:pPr>
        <w:ind w:left="284" w:hanging="360"/>
      </w:pPr>
      <w:rPr>
        <w:rFonts w:ascii="Arial" w:hAnsi="Arial" w:cs="Arial" w:hint="default"/>
        <w:sz w:val="24"/>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1F4E1911"/>
    <w:multiLevelType w:val="hybridMultilevel"/>
    <w:tmpl w:val="A7FE5D06"/>
    <w:lvl w:ilvl="0" w:tplc="114E30D2">
      <w:start w:val="1"/>
      <w:numFmt w:val="decimal"/>
      <w:lvlText w:val="%1."/>
      <w:lvlJc w:val="left"/>
      <w:pPr>
        <w:ind w:left="644" w:hanging="360"/>
      </w:pPr>
      <w:rPr>
        <w:rFonts w:ascii="Arial" w:eastAsiaTheme="minorHAnsi" w:hAnsi="Arial" w:cs="Arial"/>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36B758C"/>
    <w:multiLevelType w:val="hybridMultilevel"/>
    <w:tmpl w:val="242C1F28"/>
    <w:lvl w:ilvl="0" w:tplc="4EEC165C">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25393EB9"/>
    <w:multiLevelType w:val="hybridMultilevel"/>
    <w:tmpl w:val="EDF69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2A0CF5"/>
    <w:multiLevelType w:val="hybridMultilevel"/>
    <w:tmpl w:val="8A9645D4"/>
    <w:lvl w:ilvl="0" w:tplc="449A43F4">
      <w:start w:val="1"/>
      <w:numFmt w:val="decimal"/>
      <w:lvlText w:val="%1."/>
      <w:lvlJc w:val="left"/>
      <w:pPr>
        <w:ind w:left="540" w:hanging="360"/>
      </w:pPr>
      <w:rPr>
        <w:rFonts w:ascii="Arial" w:hAnsi="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365047C3"/>
    <w:multiLevelType w:val="hybridMultilevel"/>
    <w:tmpl w:val="77C088CA"/>
    <w:lvl w:ilvl="0" w:tplc="CA8876F0">
      <w:start w:val="1"/>
      <w:numFmt w:val="decimal"/>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404735EF"/>
    <w:multiLevelType w:val="hybridMultilevel"/>
    <w:tmpl w:val="F88E02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0305C0"/>
    <w:multiLevelType w:val="hybridMultilevel"/>
    <w:tmpl w:val="2D7EA386"/>
    <w:lvl w:ilvl="0" w:tplc="3ADC7F8A">
      <w:start w:val="1"/>
      <w:numFmt w:val="decimal"/>
      <w:lvlText w:val="%1."/>
      <w:lvlJc w:val="left"/>
      <w:pPr>
        <w:ind w:left="0" w:hanging="360"/>
      </w:pPr>
      <w:rPr>
        <w:rFonts w:ascii="Arial" w:hAnsi="Arial" w:cs="Arial" w:hint="default"/>
        <w:sz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4FC5060E"/>
    <w:multiLevelType w:val="hybridMultilevel"/>
    <w:tmpl w:val="FF2E4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ED5B63"/>
    <w:multiLevelType w:val="hybridMultilevel"/>
    <w:tmpl w:val="CC509D1A"/>
    <w:lvl w:ilvl="0" w:tplc="676889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70FA2"/>
    <w:multiLevelType w:val="hybridMultilevel"/>
    <w:tmpl w:val="7870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41862"/>
    <w:multiLevelType w:val="hybridMultilevel"/>
    <w:tmpl w:val="29AC0FBC"/>
    <w:lvl w:ilvl="0" w:tplc="C728009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1A5B37"/>
    <w:multiLevelType w:val="hybridMultilevel"/>
    <w:tmpl w:val="A6A47516"/>
    <w:lvl w:ilvl="0" w:tplc="3968D86A">
      <w:start w:val="1"/>
      <w:numFmt w:val="decimal"/>
      <w:lvlText w:val="%1."/>
      <w:lvlJc w:val="left"/>
      <w:pPr>
        <w:ind w:left="644" w:hanging="360"/>
      </w:pPr>
      <w:rPr>
        <w:rFonts w:ascii="Arial" w:hAnsi="Arial" w:cs="Arial"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614150B1"/>
    <w:multiLevelType w:val="hybridMultilevel"/>
    <w:tmpl w:val="0E461804"/>
    <w:lvl w:ilvl="0" w:tplc="348684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4BD7874"/>
    <w:multiLevelType w:val="hybridMultilevel"/>
    <w:tmpl w:val="BCEA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140555"/>
    <w:multiLevelType w:val="hybridMultilevel"/>
    <w:tmpl w:val="FD0073A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656D47C9"/>
    <w:multiLevelType w:val="hybridMultilevel"/>
    <w:tmpl w:val="D9FEA38C"/>
    <w:lvl w:ilvl="0" w:tplc="2E84E2D6">
      <w:start w:val="2021"/>
      <w:numFmt w:val="bullet"/>
      <w:lvlText w:val="-"/>
      <w:lvlJc w:val="left"/>
      <w:pPr>
        <w:ind w:left="1004" w:hanging="360"/>
      </w:pPr>
      <w:rPr>
        <w:rFonts w:ascii="Arial" w:eastAsia="Times New Roman" w:hAnsi="Arial" w:cs="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663723F8"/>
    <w:multiLevelType w:val="hybridMultilevel"/>
    <w:tmpl w:val="BD141FCA"/>
    <w:lvl w:ilvl="0" w:tplc="E612FBEE">
      <w:start w:val="1"/>
      <w:numFmt w:val="decimal"/>
      <w:lvlText w:val="%1."/>
      <w:lvlJc w:val="left"/>
      <w:pPr>
        <w:ind w:left="644" w:hanging="360"/>
      </w:pPr>
      <w:rPr>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699545EB"/>
    <w:multiLevelType w:val="hybridMultilevel"/>
    <w:tmpl w:val="F48C5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BF7F52"/>
    <w:multiLevelType w:val="hybridMultilevel"/>
    <w:tmpl w:val="88EE8D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1842D7"/>
    <w:multiLevelType w:val="hybridMultilevel"/>
    <w:tmpl w:val="56F2F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D1F70"/>
    <w:multiLevelType w:val="hybridMultilevel"/>
    <w:tmpl w:val="92F0906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76BD733E"/>
    <w:multiLevelType w:val="hybridMultilevel"/>
    <w:tmpl w:val="E7DA58B6"/>
    <w:lvl w:ilvl="0" w:tplc="449A43F4">
      <w:start w:val="1"/>
      <w:numFmt w:val="decimal"/>
      <w:lvlText w:val="%1."/>
      <w:lvlJc w:val="left"/>
      <w:pPr>
        <w:ind w:left="502" w:hanging="360"/>
      </w:pPr>
      <w:rPr>
        <w:rFonts w:ascii="Arial" w:hAnsi="Arial" w:cs="Arial"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29" w15:restartNumberingAfterBreak="0">
    <w:nsid w:val="77FC48B7"/>
    <w:multiLevelType w:val="hybridMultilevel"/>
    <w:tmpl w:val="CA78061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15:restartNumberingAfterBreak="0">
    <w:nsid w:val="781A5D9D"/>
    <w:multiLevelType w:val="hybridMultilevel"/>
    <w:tmpl w:val="3C145DEE"/>
    <w:lvl w:ilvl="0" w:tplc="C4FC94D6">
      <w:start w:val="1"/>
      <w:numFmt w:val="decimal"/>
      <w:lvlText w:val="%1."/>
      <w:lvlJc w:val="left"/>
      <w:pPr>
        <w:ind w:left="644" w:hanging="360"/>
      </w:pPr>
      <w:rPr>
        <w:rFonts w:ascii="Arial" w:hAnsi="Arial" w:cs="Arial"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15:restartNumberingAfterBreak="0">
    <w:nsid w:val="791D32F3"/>
    <w:multiLevelType w:val="hybridMultilevel"/>
    <w:tmpl w:val="8554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0"/>
  </w:num>
  <w:num w:numId="3">
    <w:abstractNumId w:val="14"/>
  </w:num>
  <w:num w:numId="4">
    <w:abstractNumId w:val="17"/>
  </w:num>
  <w:num w:numId="5">
    <w:abstractNumId w:val="2"/>
  </w:num>
  <w:num w:numId="6">
    <w:abstractNumId w:val="15"/>
  </w:num>
  <w:num w:numId="7">
    <w:abstractNumId w:val="24"/>
  </w:num>
  <w:num w:numId="8">
    <w:abstractNumId w:val="27"/>
  </w:num>
  <w:num w:numId="9">
    <w:abstractNumId w:val="3"/>
  </w:num>
  <w:num w:numId="10">
    <w:abstractNumId w:val="25"/>
  </w:num>
  <w:num w:numId="11">
    <w:abstractNumId w:val="13"/>
  </w:num>
  <w:num w:numId="12">
    <w:abstractNumId w:val="4"/>
  </w:num>
  <w:num w:numId="13">
    <w:abstractNumId w:val="19"/>
  </w:num>
  <w:num w:numId="14">
    <w:abstractNumId w:val="6"/>
  </w:num>
  <w:num w:numId="15">
    <w:abstractNumId w:val="30"/>
  </w:num>
  <w:num w:numId="16">
    <w:abstractNumId w:val="21"/>
  </w:num>
  <w:num w:numId="17">
    <w:abstractNumId w:val="1"/>
  </w:num>
  <w:num w:numId="18">
    <w:abstractNumId w:val="11"/>
  </w:num>
  <w:num w:numId="19">
    <w:abstractNumId w:val="7"/>
  </w:num>
  <w:num w:numId="20">
    <w:abstractNumId w:val="8"/>
  </w:num>
  <w:num w:numId="21">
    <w:abstractNumId w:val="9"/>
  </w:num>
  <w:num w:numId="22">
    <w:abstractNumId w:val="12"/>
  </w:num>
  <w:num w:numId="23">
    <w:abstractNumId w:val="22"/>
  </w:num>
  <w:num w:numId="24">
    <w:abstractNumId w:val="29"/>
  </w:num>
  <w:num w:numId="25">
    <w:abstractNumId w:val="16"/>
  </w:num>
  <w:num w:numId="26">
    <w:abstractNumId w:val="5"/>
  </w:num>
  <w:num w:numId="27">
    <w:abstractNumId w:val="31"/>
  </w:num>
  <w:num w:numId="28">
    <w:abstractNumId w:val="10"/>
  </w:num>
  <w:num w:numId="29">
    <w:abstractNumId w:val="18"/>
  </w:num>
  <w:num w:numId="30">
    <w:abstractNumId w:val="28"/>
  </w:num>
  <w:num w:numId="31">
    <w:abstractNumId w:val="26"/>
  </w:num>
  <w:num w:numId="32">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BC"/>
    <w:rsid w:val="00004FCE"/>
    <w:rsid w:val="0002455C"/>
    <w:rsid w:val="00035EDE"/>
    <w:rsid w:val="00044FD2"/>
    <w:rsid w:val="00045AF5"/>
    <w:rsid w:val="000461A6"/>
    <w:rsid w:val="0005257F"/>
    <w:rsid w:val="000824F4"/>
    <w:rsid w:val="000910F9"/>
    <w:rsid w:val="00091CE3"/>
    <w:rsid w:val="00097404"/>
    <w:rsid w:val="000A6FFF"/>
    <w:rsid w:val="000D1D50"/>
    <w:rsid w:val="000E6C1D"/>
    <w:rsid w:val="000F1CDD"/>
    <w:rsid w:val="00106F3D"/>
    <w:rsid w:val="00107686"/>
    <w:rsid w:val="001133AD"/>
    <w:rsid w:val="001323B2"/>
    <w:rsid w:val="00133AE9"/>
    <w:rsid w:val="0014410F"/>
    <w:rsid w:val="0014730B"/>
    <w:rsid w:val="001575CE"/>
    <w:rsid w:val="0016101A"/>
    <w:rsid w:val="0016566B"/>
    <w:rsid w:val="001A0364"/>
    <w:rsid w:val="001D2E5F"/>
    <w:rsid w:val="001D694D"/>
    <w:rsid w:val="001F668C"/>
    <w:rsid w:val="002105EB"/>
    <w:rsid w:val="00213FA8"/>
    <w:rsid w:val="00222071"/>
    <w:rsid w:val="002367EC"/>
    <w:rsid w:val="0025335B"/>
    <w:rsid w:val="002719E7"/>
    <w:rsid w:val="002733CE"/>
    <w:rsid w:val="002748F4"/>
    <w:rsid w:val="00290684"/>
    <w:rsid w:val="002926F1"/>
    <w:rsid w:val="002B7624"/>
    <w:rsid w:val="002D3101"/>
    <w:rsid w:val="002D5AE0"/>
    <w:rsid w:val="002E3F20"/>
    <w:rsid w:val="002F1021"/>
    <w:rsid w:val="002F43F1"/>
    <w:rsid w:val="003470A6"/>
    <w:rsid w:val="003531CB"/>
    <w:rsid w:val="0035761E"/>
    <w:rsid w:val="00366FEE"/>
    <w:rsid w:val="00376952"/>
    <w:rsid w:val="003A3DAF"/>
    <w:rsid w:val="003B2797"/>
    <w:rsid w:val="003B43B3"/>
    <w:rsid w:val="003B7186"/>
    <w:rsid w:val="003C0084"/>
    <w:rsid w:val="003C0831"/>
    <w:rsid w:val="003C79F9"/>
    <w:rsid w:val="003E7CA8"/>
    <w:rsid w:val="003F411F"/>
    <w:rsid w:val="00402DD5"/>
    <w:rsid w:val="00412097"/>
    <w:rsid w:val="0041754D"/>
    <w:rsid w:val="00430285"/>
    <w:rsid w:val="004415A6"/>
    <w:rsid w:val="004433BC"/>
    <w:rsid w:val="00457F17"/>
    <w:rsid w:val="00493D7A"/>
    <w:rsid w:val="00495E53"/>
    <w:rsid w:val="004A0B6C"/>
    <w:rsid w:val="004A69D7"/>
    <w:rsid w:val="004C397E"/>
    <w:rsid w:val="005326B8"/>
    <w:rsid w:val="00532C50"/>
    <w:rsid w:val="005459ED"/>
    <w:rsid w:val="00553F30"/>
    <w:rsid w:val="0055427E"/>
    <w:rsid w:val="005A3B7E"/>
    <w:rsid w:val="005A717B"/>
    <w:rsid w:val="005C2EAC"/>
    <w:rsid w:val="005C555C"/>
    <w:rsid w:val="00622FFB"/>
    <w:rsid w:val="006424CA"/>
    <w:rsid w:val="00650F4C"/>
    <w:rsid w:val="006728EA"/>
    <w:rsid w:val="00681B2F"/>
    <w:rsid w:val="006A5670"/>
    <w:rsid w:val="006B7B8F"/>
    <w:rsid w:val="006C23FC"/>
    <w:rsid w:val="006D3C66"/>
    <w:rsid w:val="006D46A5"/>
    <w:rsid w:val="006D54C8"/>
    <w:rsid w:val="006E4BED"/>
    <w:rsid w:val="007011B9"/>
    <w:rsid w:val="007178D3"/>
    <w:rsid w:val="00725F04"/>
    <w:rsid w:val="00730D86"/>
    <w:rsid w:val="007325ED"/>
    <w:rsid w:val="007415B6"/>
    <w:rsid w:val="00741ABC"/>
    <w:rsid w:val="007570CF"/>
    <w:rsid w:val="00772D51"/>
    <w:rsid w:val="00797CEC"/>
    <w:rsid w:val="007A38FF"/>
    <w:rsid w:val="007D5BB1"/>
    <w:rsid w:val="007E0F6F"/>
    <w:rsid w:val="007F37A3"/>
    <w:rsid w:val="00810A76"/>
    <w:rsid w:val="00810AFD"/>
    <w:rsid w:val="00817E59"/>
    <w:rsid w:val="00841E2F"/>
    <w:rsid w:val="00844B99"/>
    <w:rsid w:val="00854804"/>
    <w:rsid w:val="00860D38"/>
    <w:rsid w:val="008A7AC2"/>
    <w:rsid w:val="008B39D9"/>
    <w:rsid w:val="008D608D"/>
    <w:rsid w:val="008E053A"/>
    <w:rsid w:val="008E2EA7"/>
    <w:rsid w:val="008E6AAF"/>
    <w:rsid w:val="00904DD3"/>
    <w:rsid w:val="009203E8"/>
    <w:rsid w:val="00954D46"/>
    <w:rsid w:val="009745A9"/>
    <w:rsid w:val="00983122"/>
    <w:rsid w:val="009B480C"/>
    <w:rsid w:val="009B4A80"/>
    <w:rsid w:val="009B6385"/>
    <w:rsid w:val="009C5B1E"/>
    <w:rsid w:val="009D4D1E"/>
    <w:rsid w:val="009E3EDA"/>
    <w:rsid w:val="009F0CA4"/>
    <w:rsid w:val="009F1DFF"/>
    <w:rsid w:val="00A04679"/>
    <w:rsid w:val="00A23F37"/>
    <w:rsid w:val="00A26ED5"/>
    <w:rsid w:val="00A3135C"/>
    <w:rsid w:val="00A3186C"/>
    <w:rsid w:val="00A34F17"/>
    <w:rsid w:val="00AC32F0"/>
    <w:rsid w:val="00B363E3"/>
    <w:rsid w:val="00B77C5A"/>
    <w:rsid w:val="00B83AF3"/>
    <w:rsid w:val="00B8609C"/>
    <w:rsid w:val="00B920FB"/>
    <w:rsid w:val="00B92E80"/>
    <w:rsid w:val="00BB2BF6"/>
    <w:rsid w:val="00BC753A"/>
    <w:rsid w:val="00BD1715"/>
    <w:rsid w:val="00C04E08"/>
    <w:rsid w:val="00C10F32"/>
    <w:rsid w:val="00C1488A"/>
    <w:rsid w:val="00C16BCB"/>
    <w:rsid w:val="00C1745F"/>
    <w:rsid w:val="00C31A90"/>
    <w:rsid w:val="00C538DC"/>
    <w:rsid w:val="00C54016"/>
    <w:rsid w:val="00C63F5B"/>
    <w:rsid w:val="00C840D4"/>
    <w:rsid w:val="00CA2E5B"/>
    <w:rsid w:val="00CB58AE"/>
    <w:rsid w:val="00CC2960"/>
    <w:rsid w:val="00CD37B2"/>
    <w:rsid w:val="00CE0DA8"/>
    <w:rsid w:val="00D02B19"/>
    <w:rsid w:val="00D1725E"/>
    <w:rsid w:val="00D24A7E"/>
    <w:rsid w:val="00D53EA2"/>
    <w:rsid w:val="00D56768"/>
    <w:rsid w:val="00DB4DCF"/>
    <w:rsid w:val="00DB676E"/>
    <w:rsid w:val="00DD04F0"/>
    <w:rsid w:val="00DD58CA"/>
    <w:rsid w:val="00DF37B9"/>
    <w:rsid w:val="00E05AF7"/>
    <w:rsid w:val="00E064A0"/>
    <w:rsid w:val="00E3149A"/>
    <w:rsid w:val="00E31F33"/>
    <w:rsid w:val="00E32C90"/>
    <w:rsid w:val="00E54433"/>
    <w:rsid w:val="00E5530A"/>
    <w:rsid w:val="00E92F13"/>
    <w:rsid w:val="00EA328E"/>
    <w:rsid w:val="00EB61E8"/>
    <w:rsid w:val="00EB7E98"/>
    <w:rsid w:val="00EC091E"/>
    <w:rsid w:val="00EC1AA5"/>
    <w:rsid w:val="00EC7F05"/>
    <w:rsid w:val="00ED6A1E"/>
    <w:rsid w:val="00EF3175"/>
    <w:rsid w:val="00EF33B6"/>
    <w:rsid w:val="00EF7C4B"/>
    <w:rsid w:val="00F0151C"/>
    <w:rsid w:val="00F141F4"/>
    <w:rsid w:val="00F26F33"/>
    <w:rsid w:val="00F53375"/>
    <w:rsid w:val="00F55358"/>
    <w:rsid w:val="00F61A30"/>
    <w:rsid w:val="00F65F43"/>
    <w:rsid w:val="00FE0D66"/>
    <w:rsid w:val="00FF12E2"/>
    <w:rsid w:val="00FF66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B5AFA"/>
  <w15:docId w15:val="{F625E08B-3383-40E5-AAD8-3E0DA434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ABC"/>
    <w:pPr>
      <w:spacing w:after="160" w:line="259" w:lineRule="auto"/>
      <w:ind w:left="720"/>
      <w:contextualSpacing/>
    </w:pPr>
    <w:rPr>
      <w:rFonts w:eastAsiaTheme="minorHAnsi"/>
    </w:rPr>
  </w:style>
  <w:style w:type="paragraph" w:styleId="BalloonText">
    <w:name w:val="Balloon Text"/>
    <w:basedOn w:val="Normal"/>
    <w:link w:val="BalloonTextChar"/>
    <w:uiPriority w:val="99"/>
    <w:semiHidden/>
    <w:unhideWhenUsed/>
    <w:rsid w:val="009B4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80C"/>
    <w:rPr>
      <w:rFonts w:ascii="Tahoma" w:hAnsi="Tahoma" w:cs="Tahoma"/>
      <w:sz w:val="16"/>
      <w:szCs w:val="16"/>
    </w:rPr>
  </w:style>
  <w:style w:type="character" w:customStyle="1" w:styleId="textexposedshow">
    <w:name w:val="text_exposed_show"/>
    <w:basedOn w:val="DefaultParagraphFont"/>
    <w:rsid w:val="00860D38"/>
  </w:style>
  <w:style w:type="character" w:customStyle="1" w:styleId="mceitemhidden">
    <w:name w:val="mceitemhidden"/>
    <w:basedOn w:val="DefaultParagraphFont"/>
    <w:rsid w:val="003531CB"/>
  </w:style>
  <w:style w:type="character" w:customStyle="1" w:styleId="mceitemhiddenspellword">
    <w:name w:val="mceitemhiddenspellword"/>
    <w:basedOn w:val="DefaultParagraphFont"/>
    <w:rsid w:val="003531CB"/>
  </w:style>
  <w:style w:type="character" w:styleId="Hyperlink">
    <w:name w:val="Hyperlink"/>
    <w:basedOn w:val="DefaultParagraphFont"/>
    <w:uiPriority w:val="99"/>
    <w:unhideWhenUsed/>
    <w:rsid w:val="001575CE"/>
    <w:rPr>
      <w:color w:val="0000FF" w:themeColor="hyperlink"/>
      <w:u w:val="single"/>
    </w:rPr>
  </w:style>
  <w:style w:type="character" w:customStyle="1" w:styleId="tojvnm2t">
    <w:name w:val="tojvnm2t"/>
    <w:basedOn w:val="DefaultParagraphFont"/>
    <w:rsid w:val="00035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22613">
      <w:bodyDiv w:val="1"/>
      <w:marLeft w:val="0"/>
      <w:marRight w:val="0"/>
      <w:marTop w:val="0"/>
      <w:marBottom w:val="0"/>
      <w:divBdr>
        <w:top w:val="none" w:sz="0" w:space="0" w:color="auto"/>
        <w:left w:val="none" w:sz="0" w:space="0" w:color="auto"/>
        <w:bottom w:val="none" w:sz="0" w:space="0" w:color="auto"/>
        <w:right w:val="none" w:sz="0" w:space="0" w:color="auto"/>
      </w:divBdr>
    </w:div>
    <w:div w:id="145365396">
      <w:bodyDiv w:val="1"/>
      <w:marLeft w:val="0"/>
      <w:marRight w:val="0"/>
      <w:marTop w:val="0"/>
      <w:marBottom w:val="0"/>
      <w:divBdr>
        <w:top w:val="none" w:sz="0" w:space="0" w:color="auto"/>
        <w:left w:val="none" w:sz="0" w:space="0" w:color="auto"/>
        <w:bottom w:val="none" w:sz="0" w:space="0" w:color="auto"/>
        <w:right w:val="none" w:sz="0" w:space="0" w:color="auto"/>
      </w:divBdr>
    </w:div>
    <w:div w:id="997801713">
      <w:bodyDiv w:val="1"/>
      <w:marLeft w:val="0"/>
      <w:marRight w:val="0"/>
      <w:marTop w:val="0"/>
      <w:marBottom w:val="0"/>
      <w:divBdr>
        <w:top w:val="none" w:sz="0" w:space="0" w:color="auto"/>
        <w:left w:val="none" w:sz="0" w:space="0" w:color="auto"/>
        <w:bottom w:val="none" w:sz="0" w:space="0" w:color="auto"/>
        <w:right w:val="none" w:sz="0" w:space="0" w:color="auto"/>
      </w:divBdr>
    </w:div>
    <w:div w:id="1176462407">
      <w:bodyDiv w:val="1"/>
      <w:marLeft w:val="0"/>
      <w:marRight w:val="0"/>
      <w:marTop w:val="0"/>
      <w:marBottom w:val="0"/>
      <w:divBdr>
        <w:top w:val="none" w:sz="0" w:space="0" w:color="auto"/>
        <w:left w:val="none" w:sz="0" w:space="0" w:color="auto"/>
        <w:bottom w:val="none" w:sz="0" w:space="0" w:color="auto"/>
        <w:right w:val="none" w:sz="0" w:space="0" w:color="auto"/>
      </w:divBdr>
    </w:div>
    <w:div w:id="1259367854">
      <w:bodyDiv w:val="1"/>
      <w:marLeft w:val="0"/>
      <w:marRight w:val="0"/>
      <w:marTop w:val="0"/>
      <w:marBottom w:val="0"/>
      <w:divBdr>
        <w:top w:val="none" w:sz="0" w:space="0" w:color="auto"/>
        <w:left w:val="none" w:sz="0" w:space="0" w:color="auto"/>
        <w:bottom w:val="none" w:sz="0" w:space="0" w:color="auto"/>
        <w:right w:val="none" w:sz="0" w:space="0" w:color="auto"/>
      </w:divBdr>
    </w:div>
    <w:div w:id="1316756970">
      <w:bodyDiv w:val="1"/>
      <w:marLeft w:val="0"/>
      <w:marRight w:val="0"/>
      <w:marTop w:val="0"/>
      <w:marBottom w:val="0"/>
      <w:divBdr>
        <w:top w:val="none" w:sz="0" w:space="0" w:color="auto"/>
        <w:left w:val="none" w:sz="0" w:space="0" w:color="auto"/>
        <w:bottom w:val="none" w:sz="0" w:space="0" w:color="auto"/>
        <w:right w:val="none" w:sz="0" w:space="0" w:color="auto"/>
      </w:divBdr>
    </w:div>
    <w:div w:id="1546333529">
      <w:bodyDiv w:val="1"/>
      <w:marLeft w:val="0"/>
      <w:marRight w:val="0"/>
      <w:marTop w:val="0"/>
      <w:marBottom w:val="0"/>
      <w:divBdr>
        <w:top w:val="none" w:sz="0" w:space="0" w:color="auto"/>
        <w:left w:val="none" w:sz="0" w:space="0" w:color="auto"/>
        <w:bottom w:val="none" w:sz="0" w:space="0" w:color="auto"/>
        <w:right w:val="none" w:sz="0" w:space="0" w:color="auto"/>
      </w:divBdr>
    </w:div>
    <w:div w:id="1817647805">
      <w:bodyDiv w:val="1"/>
      <w:marLeft w:val="0"/>
      <w:marRight w:val="0"/>
      <w:marTop w:val="0"/>
      <w:marBottom w:val="0"/>
      <w:divBdr>
        <w:top w:val="none" w:sz="0" w:space="0" w:color="auto"/>
        <w:left w:val="none" w:sz="0" w:space="0" w:color="auto"/>
        <w:bottom w:val="none" w:sz="0" w:space="0" w:color="auto"/>
        <w:right w:val="none" w:sz="0" w:space="0" w:color="auto"/>
      </w:divBdr>
    </w:div>
    <w:div w:id="1908765973">
      <w:bodyDiv w:val="1"/>
      <w:marLeft w:val="0"/>
      <w:marRight w:val="0"/>
      <w:marTop w:val="0"/>
      <w:marBottom w:val="0"/>
      <w:divBdr>
        <w:top w:val="none" w:sz="0" w:space="0" w:color="auto"/>
        <w:left w:val="none" w:sz="0" w:space="0" w:color="auto"/>
        <w:bottom w:val="none" w:sz="0" w:space="0" w:color="auto"/>
        <w:right w:val="none" w:sz="0" w:space="0" w:color="auto"/>
      </w:divBdr>
    </w:div>
    <w:div w:id="206001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081E0-5C39-4BA3-8AA9-E9238C930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865</TotalTime>
  <Pages>3</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batzaya</cp:lastModifiedBy>
  <cp:revision>54</cp:revision>
  <cp:lastPrinted>2021-11-01T02:31:00Z</cp:lastPrinted>
  <dcterms:created xsi:type="dcterms:W3CDTF">2021-05-27T01:29:00Z</dcterms:created>
  <dcterms:modified xsi:type="dcterms:W3CDTF">2022-02-28T08:56:00Z</dcterms:modified>
</cp:coreProperties>
</file>